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39CB" w:rsidRPr="001F10A9" w:rsidRDefault="00A339CB"/>
    <w:p w:rsidR="00A339CB" w:rsidRPr="001F10A9" w:rsidRDefault="00D16566">
      <w:r>
        <w:rPr>
          <w:noProof/>
        </w:rPr>
        <w:drawing>
          <wp:anchor distT="0" distB="0" distL="114300" distR="114300" simplePos="0" relativeHeight="251661824" behindDoc="1" locked="0" layoutInCell="1" allowOverlap="1" wp14:anchorId="3AE13EA9" wp14:editId="6E2D9FC0">
            <wp:simplePos x="0" y="0"/>
            <wp:positionH relativeFrom="column">
              <wp:posOffset>3171825</wp:posOffset>
            </wp:positionH>
            <wp:positionV relativeFrom="paragraph">
              <wp:posOffset>-270510</wp:posOffset>
            </wp:positionV>
            <wp:extent cx="2469515" cy="1579880"/>
            <wp:effectExtent l="0" t="0" r="6985" b="1270"/>
            <wp:wrapTight wrapText="bothSides">
              <wp:wrapPolygon edited="0">
                <wp:start x="0" y="0"/>
                <wp:lineTo x="0" y="21357"/>
                <wp:lineTo x="21494" y="21357"/>
                <wp:lineTo x="21494" y="0"/>
                <wp:lineTo x="0" y="0"/>
              </wp:wrapPolygon>
            </wp:wrapTight>
            <wp:docPr id="20" name="Picture 20" descr="C:\Users\u45258\Desktop\ics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45258\Desktop\icsm-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69515" cy="1579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13C5" w:rsidRPr="001F10A9" w:rsidRDefault="003713C5"/>
    <w:p w:rsidR="003713C5" w:rsidRPr="001F10A9" w:rsidRDefault="003713C5"/>
    <w:p w:rsidR="003713C5" w:rsidRPr="001F10A9" w:rsidRDefault="003713C5"/>
    <w:p w:rsidR="003713C5" w:rsidRPr="001F10A9" w:rsidRDefault="003713C5"/>
    <w:p w:rsidR="00A339CB" w:rsidRPr="001F10A9" w:rsidRDefault="00A339CB"/>
    <w:p w:rsidR="00A339CB" w:rsidRPr="001F10A9" w:rsidRDefault="00A339CB"/>
    <w:p w:rsidR="00A339CB" w:rsidRPr="001F10A9" w:rsidRDefault="00A339CB"/>
    <w:p w:rsidR="00A339CB" w:rsidRPr="001F10A9" w:rsidRDefault="00A339CB"/>
    <w:p w:rsidR="00A339CB" w:rsidRPr="001F10A9" w:rsidRDefault="00A339CB"/>
    <w:p w:rsidR="00A339CB" w:rsidRPr="001F10A9" w:rsidRDefault="00A339CB"/>
    <w:p w:rsidR="00A339CB" w:rsidRPr="001F10A9" w:rsidRDefault="00A339CB"/>
    <w:p w:rsidR="00A339CB" w:rsidRPr="001F10A9" w:rsidRDefault="00A339CB"/>
    <w:p w:rsidR="00573A6E" w:rsidRPr="004D392E" w:rsidRDefault="00711497" w:rsidP="009D75BB">
      <w:pPr>
        <w:pStyle w:val="TitleFrontPage"/>
        <w:rPr>
          <w:color w:val="4F6228" w:themeColor="accent3" w:themeShade="80"/>
        </w:rPr>
      </w:pPr>
      <w:r w:rsidRPr="004D392E">
        <w:rPr>
          <w:color w:val="4F6228" w:themeColor="accent3" w:themeShade="80"/>
        </w:rPr>
        <w:t>Guideline for Cont</w:t>
      </w:r>
      <w:r w:rsidR="00336D08" w:rsidRPr="004D392E">
        <w:rPr>
          <w:color w:val="4F6228" w:themeColor="accent3" w:themeShade="80"/>
        </w:rPr>
        <w:t>inuously Operating Reference Stations</w:t>
      </w:r>
    </w:p>
    <w:p w:rsidR="00A339CB" w:rsidRPr="004D392E" w:rsidRDefault="00A339CB" w:rsidP="009D75BB">
      <w:pPr>
        <w:pStyle w:val="TitleFrontPage"/>
        <w:rPr>
          <w:color w:val="4F6228" w:themeColor="accent3" w:themeShade="80"/>
        </w:rPr>
      </w:pPr>
      <w:r w:rsidRPr="004D392E">
        <w:rPr>
          <w:color w:val="4F6228" w:themeColor="accent3" w:themeShade="80"/>
        </w:rPr>
        <w:t>Special Publication 1</w:t>
      </w:r>
    </w:p>
    <w:p w:rsidR="00A339CB" w:rsidRPr="001F10A9" w:rsidRDefault="00A339CB" w:rsidP="00A339CB">
      <w:pPr>
        <w:pStyle w:val="TitleVersion"/>
      </w:pPr>
    </w:p>
    <w:p w:rsidR="002C3577" w:rsidRPr="001F10A9" w:rsidRDefault="002C3577" w:rsidP="00A339CB">
      <w:pPr>
        <w:pStyle w:val="TitleVersion"/>
      </w:pPr>
    </w:p>
    <w:p w:rsidR="002C3577" w:rsidRPr="001F10A9" w:rsidRDefault="002C3577" w:rsidP="00A339CB">
      <w:pPr>
        <w:pStyle w:val="TitleVersion"/>
      </w:pPr>
    </w:p>
    <w:p w:rsidR="00A339CB" w:rsidRPr="001F10A9" w:rsidRDefault="00A60FAD" w:rsidP="00A339CB">
      <w:pPr>
        <w:pStyle w:val="TitleVersion"/>
      </w:pPr>
      <w:fldSimple w:instr=" DOCPROPERTY &quot;version&quot; \* MERGEFORMAT ">
        <w:r w:rsidR="00EE3D45">
          <w:t>Version 2.1</w:t>
        </w:r>
      </w:fldSimple>
    </w:p>
    <w:p w:rsidR="00A339CB" w:rsidRPr="001F10A9" w:rsidRDefault="00A339CB" w:rsidP="00A339CB"/>
    <w:p w:rsidR="00A339CB" w:rsidRPr="001F10A9" w:rsidRDefault="00A60FAD" w:rsidP="00A339CB">
      <w:pPr>
        <w:pStyle w:val="TitleVersion"/>
      </w:pPr>
      <w:fldSimple w:instr=" DOCPROPERTY  icsm \* MERGEFORMAT ">
        <w:r w:rsidR="003719FD">
          <w:t>Intergovernmental Committee on Survey and Mapping</w:t>
        </w:r>
      </w:fldSimple>
      <w:r w:rsidR="00A339CB" w:rsidRPr="001F10A9">
        <w:t xml:space="preserve"> (ICSM)</w:t>
      </w:r>
    </w:p>
    <w:p w:rsidR="00A339CB" w:rsidRPr="001F10A9" w:rsidRDefault="00FE2277" w:rsidP="00A339CB">
      <w:pPr>
        <w:pStyle w:val="TitleVersion"/>
      </w:pPr>
      <w:r w:rsidRPr="001F10A9">
        <w:t>Permanent Committee on Geodesy (P</w:t>
      </w:r>
      <w:r w:rsidR="00A339CB" w:rsidRPr="001F10A9">
        <w:t>C</w:t>
      </w:r>
      <w:r w:rsidRPr="001F10A9">
        <w:t>G</w:t>
      </w:r>
      <w:r w:rsidR="00A339CB" w:rsidRPr="001F10A9">
        <w:t>)</w:t>
      </w:r>
    </w:p>
    <w:p w:rsidR="00A339CB" w:rsidRPr="001F10A9" w:rsidRDefault="00EE3D45" w:rsidP="00A339CB">
      <w:pPr>
        <w:pStyle w:val="TitleVersion"/>
      </w:pPr>
      <w:r>
        <w:t>24 September 2014</w:t>
      </w:r>
    </w:p>
    <w:p w:rsidR="00E528A6" w:rsidRDefault="00A22347" w:rsidP="00E528A6">
      <w:pPr>
        <w:pStyle w:val="Heading1Nonumbers"/>
        <w:rPr>
          <w:color w:val="4F6228" w:themeColor="accent3" w:themeShade="80"/>
        </w:rPr>
      </w:pPr>
      <w:bookmarkStart w:id="0" w:name="_Toc399488902"/>
      <w:bookmarkStart w:id="1" w:name="_Toc301525764"/>
      <w:bookmarkStart w:id="2" w:name="_Toc303175626"/>
      <w:bookmarkStart w:id="3" w:name="_Toc304550596"/>
      <w:bookmarkStart w:id="4" w:name="_Toc315785383"/>
      <w:bookmarkStart w:id="5" w:name="_Toc320707464"/>
      <w:bookmarkStart w:id="6" w:name="_Toc320713922"/>
      <w:r>
        <w:rPr>
          <w:color w:val="4F6228" w:themeColor="accent3" w:themeShade="80"/>
        </w:rPr>
        <w:lastRenderedPageBreak/>
        <w:t>Document History</w:t>
      </w:r>
      <w:bookmarkEnd w:id="0"/>
    </w:p>
    <w:tbl>
      <w:tblPr>
        <w:tblStyle w:val="TableContemporary"/>
        <w:tblW w:w="0" w:type="auto"/>
        <w:tblLook w:val="04A0" w:firstRow="1" w:lastRow="0" w:firstColumn="1" w:lastColumn="0" w:noHBand="0" w:noVBand="1"/>
      </w:tblPr>
      <w:tblGrid>
        <w:gridCol w:w="1327"/>
        <w:gridCol w:w="703"/>
        <w:gridCol w:w="758"/>
        <w:gridCol w:w="3132"/>
        <w:gridCol w:w="2846"/>
      </w:tblGrid>
      <w:tr w:rsidR="00E528A6" w:rsidRPr="00D509A8" w:rsidTr="00621690">
        <w:trPr>
          <w:cnfStyle w:val="100000000000" w:firstRow="1" w:lastRow="0" w:firstColumn="0" w:lastColumn="0" w:oddVBand="0" w:evenVBand="0" w:oddHBand="0" w:evenHBand="0" w:firstRowFirstColumn="0" w:firstRowLastColumn="0" w:lastRowFirstColumn="0" w:lastRowLastColumn="0"/>
        </w:trPr>
        <w:tc>
          <w:tcPr>
            <w:tcW w:w="0" w:type="auto"/>
          </w:tcPr>
          <w:p w:rsidR="00E528A6" w:rsidRPr="00D509A8" w:rsidRDefault="00E528A6" w:rsidP="00621690">
            <w:pPr>
              <w:spacing w:before="0" w:after="0"/>
              <w:jc w:val="left"/>
            </w:pPr>
            <w:r w:rsidRPr="00D509A8">
              <w:t>DATE</w:t>
            </w:r>
          </w:p>
        </w:tc>
        <w:tc>
          <w:tcPr>
            <w:tcW w:w="0" w:type="auto"/>
          </w:tcPr>
          <w:p w:rsidR="00E528A6" w:rsidRPr="00D509A8" w:rsidRDefault="00E528A6" w:rsidP="00621690">
            <w:pPr>
              <w:spacing w:before="0" w:after="0"/>
              <w:jc w:val="center"/>
            </w:pPr>
            <w:r w:rsidRPr="00D509A8">
              <w:t>VERS</w:t>
            </w:r>
          </w:p>
        </w:tc>
        <w:tc>
          <w:tcPr>
            <w:tcW w:w="0" w:type="auto"/>
          </w:tcPr>
          <w:p w:rsidR="00E528A6" w:rsidRPr="00D509A8" w:rsidRDefault="00E528A6" w:rsidP="00621690">
            <w:pPr>
              <w:spacing w:before="0" w:after="0"/>
              <w:jc w:val="center"/>
            </w:pPr>
            <w:r w:rsidRPr="00D509A8">
              <w:t>ISSUE</w:t>
            </w:r>
          </w:p>
        </w:tc>
        <w:tc>
          <w:tcPr>
            <w:tcW w:w="3132" w:type="dxa"/>
          </w:tcPr>
          <w:p w:rsidR="00E528A6" w:rsidRPr="00D509A8" w:rsidRDefault="00E528A6" w:rsidP="00621690">
            <w:pPr>
              <w:spacing w:before="0" w:after="0"/>
              <w:jc w:val="left"/>
            </w:pPr>
            <w:r w:rsidRPr="00D509A8">
              <w:t>AMENDMENTS</w:t>
            </w:r>
          </w:p>
        </w:tc>
        <w:tc>
          <w:tcPr>
            <w:tcW w:w="2846" w:type="dxa"/>
          </w:tcPr>
          <w:p w:rsidR="00E528A6" w:rsidRPr="00D509A8" w:rsidRDefault="00E528A6" w:rsidP="00621690">
            <w:pPr>
              <w:spacing w:before="0" w:after="0"/>
              <w:jc w:val="left"/>
            </w:pPr>
            <w:r w:rsidRPr="00D509A8">
              <w:t>AUTHOR(S)</w:t>
            </w:r>
          </w:p>
        </w:tc>
      </w:tr>
      <w:tr w:rsidR="00E528A6" w:rsidRPr="00D509A8" w:rsidTr="00621690">
        <w:trPr>
          <w:cnfStyle w:val="000000100000" w:firstRow="0" w:lastRow="0" w:firstColumn="0" w:lastColumn="0" w:oddVBand="0" w:evenVBand="0" w:oddHBand="1" w:evenHBand="0" w:firstRowFirstColumn="0" w:firstRowLastColumn="0" w:lastRowFirstColumn="0" w:lastRowLastColumn="0"/>
        </w:trPr>
        <w:tc>
          <w:tcPr>
            <w:tcW w:w="0" w:type="auto"/>
          </w:tcPr>
          <w:p w:rsidR="00E528A6" w:rsidRPr="00D509A8" w:rsidRDefault="00E528A6" w:rsidP="00621690">
            <w:pPr>
              <w:spacing w:before="0" w:after="0"/>
              <w:jc w:val="left"/>
            </w:pPr>
            <w:r w:rsidRPr="00D509A8">
              <w:t>24/10/2013</w:t>
            </w:r>
          </w:p>
        </w:tc>
        <w:tc>
          <w:tcPr>
            <w:tcW w:w="0" w:type="auto"/>
          </w:tcPr>
          <w:p w:rsidR="00E528A6" w:rsidRPr="00D509A8" w:rsidRDefault="00E528A6" w:rsidP="00621690">
            <w:pPr>
              <w:spacing w:before="0" w:after="0"/>
              <w:jc w:val="center"/>
            </w:pPr>
            <w:r w:rsidRPr="00D509A8">
              <w:t>2</w:t>
            </w:r>
          </w:p>
        </w:tc>
        <w:tc>
          <w:tcPr>
            <w:tcW w:w="0" w:type="auto"/>
          </w:tcPr>
          <w:p w:rsidR="00E528A6" w:rsidRPr="00D509A8" w:rsidRDefault="00E528A6" w:rsidP="00621690">
            <w:pPr>
              <w:spacing w:before="0" w:after="0"/>
              <w:jc w:val="center"/>
            </w:pPr>
            <w:r w:rsidRPr="00D509A8">
              <w:t>0</w:t>
            </w:r>
          </w:p>
        </w:tc>
        <w:tc>
          <w:tcPr>
            <w:tcW w:w="3132" w:type="dxa"/>
          </w:tcPr>
          <w:p w:rsidR="00E528A6" w:rsidRPr="00D509A8" w:rsidRDefault="00E528A6" w:rsidP="00621690">
            <w:pPr>
              <w:spacing w:before="0" w:after="0"/>
              <w:jc w:val="left"/>
            </w:pPr>
            <w:r w:rsidRPr="00D509A8">
              <w:t>Document available</w:t>
            </w:r>
          </w:p>
        </w:tc>
        <w:tc>
          <w:tcPr>
            <w:tcW w:w="2846" w:type="dxa"/>
          </w:tcPr>
          <w:p w:rsidR="00E528A6" w:rsidRPr="00D509A8" w:rsidRDefault="00E528A6" w:rsidP="00621690">
            <w:pPr>
              <w:spacing w:before="0" w:after="0"/>
              <w:jc w:val="left"/>
            </w:pPr>
            <w:r w:rsidRPr="00D509A8">
              <w:t>ICSM Permanent Committee on Geodesy</w:t>
            </w:r>
          </w:p>
        </w:tc>
      </w:tr>
      <w:tr w:rsidR="00E528A6" w:rsidRPr="00D509A8" w:rsidTr="00621690">
        <w:trPr>
          <w:cnfStyle w:val="000000010000" w:firstRow="0" w:lastRow="0" w:firstColumn="0" w:lastColumn="0" w:oddVBand="0" w:evenVBand="0" w:oddHBand="0" w:evenHBand="1" w:firstRowFirstColumn="0" w:firstRowLastColumn="0" w:lastRowFirstColumn="0" w:lastRowLastColumn="0"/>
        </w:trPr>
        <w:tc>
          <w:tcPr>
            <w:tcW w:w="0" w:type="auto"/>
          </w:tcPr>
          <w:p w:rsidR="00E528A6" w:rsidRPr="00D509A8" w:rsidRDefault="00EE3D45" w:rsidP="00621690">
            <w:pPr>
              <w:spacing w:before="0" w:after="0"/>
              <w:jc w:val="left"/>
            </w:pPr>
            <w:r>
              <w:t>24/09/2014</w:t>
            </w:r>
          </w:p>
        </w:tc>
        <w:tc>
          <w:tcPr>
            <w:tcW w:w="0" w:type="auto"/>
          </w:tcPr>
          <w:p w:rsidR="00E528A6" w:rsidRPr="00D509A8" w:rsidRDefault="00EE3D45" w:rsidP="00621690">
            <w:pPr>
              <w:spacing w:before="0" w:after="0"/>
              <w:jc w:val="center"/>
            </w:pPr>
            <w:r>
              <w:t>2</w:t>
            </w:r>
          </w:p>
        </w:tc>
        <w:tc>
          <w:tcPr>
            <w:tcW w:w="0" w:type="auto"/>
          </w:tcPr>
          <w:p w:rsidR="00E528A6" w:rsidRPr="00D509A8" w:rsidRDefault="00EE3D45" w:rsidP="00621690">
            <w:pPr>
              <w:spacing w:before="0" w:after="0"/>
              <w:jc w:val="center"/>
            </w:pPr>
            <w:r>
              <w:t>1</w:t>
            </w:r>
          </w:p>
        </w:tc>
        <w:tc>
          <w:tcPr>
            <w:tcW w:w="3132" w:type="dxa"/>
          </w:tcPr>
          <w:p w:rsidR="00E528A6" w:rsidRPr="00D509A8" w:rsidRDefault="00EE3D45" w:rsidP="00621690">
            <w:pPr>
              <w:spacing w:before="0" w:after="0"/>
              <w:jc w:val="left"/>
            </w:pPr>
            <w:r>
              <w:t>Copyright updated</w:t>
            </w:r>
          </w:p>
        </w:tc>
        <w:tc>
          <w:tcPr>
            <w:tcW w:w="2846" w:type="dxa"/>
          </w:tcPr>
          <w:p w:rsidR="00E528A6" w:rsidRPr="00D509A8" w:rsidRDefault="00EE3D45" w:rsidP="00621690">
            <w:pPr>
              <w:spacing w:before="0" w:after="0"/>
              <w:jc w:val="left"/>
            </w:pPr>
            <w:r w:rsidRPr="00D509A8">
              <w:t>ICSM Permanent Committee on Geodesy</w:t>
            </w:r>
          </w:p>
        </w:tc>
      </w:tr>
      <w:tr w:rsidR="00E528A6" w:rsidRPr="00D509A8" w:rsidTr="00621690">
        <w:trPr>
          <w:cnfStyle w:val="000000100000" w:firstRow="0" w:lastRow="0" w:firstColumn="0" w:lastColumn="0" w:oddVBand="0" w:evenVBand="0" w:oddHBand="1" w:evenHBand="0" w:firstRowFirstColumn="0" w:firstRowLastColumn="0" w:lastRowFirstColumn="0" w:lastRowLastColumn="0"/>
        </w:trPr>
        <w:tc>
          <w:tcPr>
            <w:tcW w:w="0" w:type="auto"/>
          </w:tcPr>
          <w:p w:rsidR="00E528A6" w:rsidRPr="00D509A8" w:rsidRDefault="00E528A6" w:rsidP="00621690">
            <w:pPr>
              <w:spacing w:before="0" w:after="0"/>
              <w:jc w:val="left"/>
            </w:pPr>
          </w:p>
        </w:tc>
        <w:tc>
          <w:tcPr>
            <w:tcW w:w="0" w:type="auto"/>
          </w:tcPr>
          <w:p w:rsidR="00E528A6" w:rsidRPr="00D509A8" w:rsidRDefault="00E528A6" w:rsidP="00621690">
            <w:pPr>
              <w:spacing w:before="0" w:after="0"/>
              <w:jc w:val="center"/>
            </w:pPr>
          </w:p>
        </w:tc>
        <w:tc>
          <w:tcPr>
            <w:tcW w:w="0" w:type="auto"/>
          </w:tcPr>
          <w:p w:rsidR="00E528A6" w:rsidRPr="00D509A8" w:rsidRDefault="00E528A6" w:rsidP="00621690">
            <w:pPr>
              <w:spacing w:before="0" w:after="0"/>
              <w:jc w:val="center"/>
            </w:pPr>
          </w:p>
        </w:tc>
        <w:tc>
          <w:tcPr>
            <w:tcW w:w="3132" w:type="dxa"/>
          </w:tcPr>
          <w:p w:rsidR="00E528A6" w:rsidRPr="00D509A8" w:rsidRDefault="00E528A6" w:rsidP="00621690">
            <w:pPr>
              <w:spacing w:before="0" w:after="0"/>
              <w:jc w:val="left"/>
            </w:pPr>
          </w:p>
        </w:tc>
        <w:tc>
          <w:tcPr>
            <w:tcW w:w="2846" w:type="dxa"/>
          </w:tcPr>
          <w:p w:rsidR="00E528A6" w:rsidRPr="00D509A8" w:rsidRDefault="00E528A6" w:rsidP="00621690">
            <w:pPr>
              <w:spacing w:before="0" w:after="0"/>
              <w:jc w:val="left"/>
            </w:pPr>
          </w:p>
        </w:tc>
      </w:tr>
    </w:tbl>
    <w:p w:rsidR="00A22347" w:rsidRDefault="00A22347" w:rsidP="00A22347">
      <w:pPr>
        <w:spacing w:before="0" w:after="0"/>
        <w:jc w:val="left"/>
      </w:pPr>
    </w:p>
    <w:p w:rsidR="00EE3D45" w:rsidRDefault="00EE3D45" w:rsidP="00EE3D45">
      <w:pPr>
        <w:autoSpaceDE w:val="0"/>
        <w:autoSpaceDN w:val="0"/>
        <w:ind w:left="110"/>
        <w:rPr>
          <w:rFonts w:ascii="Times New Roman" w:hAnsi="Times New Roman"/>
          <w:sz w:val="20"/>
          <w:szCs w:val="20"/>
        </w:rPr>
      </w:pPr>
      <w:r>
        <w:rPr>
          <w:rFonts w:ascii="Times New Roman" w:hAnsi="Times New Roman"/>
          <w:noProof/>
          <w:sz w:val="24"/>
        </w:rPr>
        <w:drawing>
          <wp:inline distT="0" distB="0" distL="0" distR="0" wp14:anchorId="7183BFF8" wp14:editId="66688F18">
            <wp:extent cx="758825" cy="267335"/>
            <wp:effectExtent l="0" t="0" r="3175" b="0"/>
            <wp:docPr id="7" name="Picture 7" descr="cid:image003.jpg@01CFCD16.091A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CFCD16.091A320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758825" cy="267335"/>
                    </a:xfrm>
                    <a:prstGeom prst="rect">
                      <a:avLst/>
                    </a:prstGeom>
                    <a:noFill/>
                    <a:ln>
                      <a:noFill/>
                    </a:ln>
                  </pic:spPr>
                </pic:pic>
              </a:graphicData>
            </a:graphic>
          </wp:inline>
        </w:drawing>
      </w:r>
    </w:p>
    <w:p w:rsidR="00EE3D45" w:rsidRPr="00C01089" w:rsidRDefault="00EE3D45" w:rsidP="00EE3D45">
      <w:pPr>
        <w:autoSpaceDE w:val="0"/>
        <w:autoSpaceDN w:val="0"/>
        <w:spacing w:before="93"/>
        <w:ind w:left="110"/>
        <w:rPr>
          <w:rFonts w:asciiTheme="minorHAnsi" w:hAnsiTheme="minorHAnsi" w:cs="Arial"/>
          <w:color w:val="000000"/>
          <w:szCs w:val="23"/>
        </w:rPr>
      </w:pPr>
      <w:r w:rsidRPr="00C01089">
        <w:rPr>
          <w:rFonts w:asciiTheme="minorHAnsi" w:hAnsiTheme="minorHAnsi" w:cs="Arial"/>
          <w:color w:val="231F20"/>
          <w:szCs w:val="23"/>
        </w:rPr>
        <w:t>©</w:t>
      </w:r>
      <w:r w:rsidRPr="00C01089">
        <w:rPr>
          <w:rFonts w:asciiTheme="minorHAnsi" w:hAnsiTheme="minorHAnsi" w:cs="Arial"/>
          <w:color w:val="231F20"/>
          <w:spacing w:val="7"/>
          <w:szCs w:val="23"/>
        </w:rPr>
        <w:t xml:space="preserve"> </w:t>
      </w:r>
      <w:r w:rsidRPr="00C01089">
        <w:rPr>
          <w:rFonts w:asciiTheme="minorHAnsi" w:hAnsiTheme="minorHAnsi" w:cs="Arial"/>
          <w:color w:val="231F20"/>
          <w:spacing w:val="1"/>
          <w:szCs w:val="23"/>
        </w:rPr>
        <w:t>C</w:t>
      </w:r>
      <w:r w:rsidRPr="00C01089">
        <w:rPr>
          <w:rFonts w:asciiTheme="minorHAnsi" w:hAnsiTheme="minorHAnsi" w:cs="Arial"/>
          <w:color w:val="231F20"/>
          <w:szCs w:val="23"/>
        </w:rPr>
        <w:t>ommo</w:t>
      </w:r>
      <w:r w:rsidRPr="00C01089">
        <w:rPr>
          <w:rFonts w:asciiTheme="minorHAnsi" w:hAnsiTheme="minorHAnsi" w:cs="Arial"/>
          <w:color w:val="231F20"/>
          <w:spacing w:val="-2"/>
          <w:szCs w:val="23"/>
        </w:rPr>
        <w:t>nw</w:t>
      </w:r>
      <w:r w:rsidRPr="00C01089">
        <w:rPr>
          <w:rFonts w:asciiTheme="minorHAnsi" w:hAnsiTheme="minorHAnsi" w:cs="Arial"/>
          <w:color w:val="231F20"/>
          <w:szCs w:val="23"/>
        </w:rPr>
        <w:t>eal</w:t>
      </w:r>
      <w:r w:rsidRPr="00C01089">
        <w:rPr>
          <w:rFonts w:asciiTheme="minorHAnsi" w:hAnsiTheme="minorHAnsi" w:cs="Arial"/>
          <w:color w:val="231F20"/>
          <w:spacing w:val="-2"/>
          <w:szCs w:val="23"/>
        </w:rPr>
        <w:t>t</w:t>
      </w:r>
      <w:r w:rsidRPr="00C01089">
        <w:rPr>
          <w:rFonts w:asciiTheme="minorHAnsi" w:hAnsiTheme="minorHAnsi" w:cs="Arial"/>
          <w:color w:val="231F20"/>
          <w:szCs w:val="23"/>
        </w:rPr>
        <w:t>h</w:t>
      </w:r>
      <w:r w:rsidRPr="00C01089">
        <w:rPr>
          <w:rFonts w:asciiTheme="minorHAnsi" w:hAnsiTheme="minorHAnsi" w:cs="Arial"/>
          <w:color w:val="231F20"/>
          <w:spacing w:val="15"/>
          <w:szCs w:val="23"/>
        </w:rPr>
        <w:t xml:space="preserve"> </w:t>
      </w:r>
      <w:r w:rsidRPr="00C01089">
        <w:rPr>
          <w:rFonts w:asciiTheme="minorHAnsi" w:hAnsiTheme="minorHAnsi" w:cs="Arial"/>
          <w:color w:val="231F20"/>
          <w:szCs w:val="23"/>
        </w:rPr>
        <w:t>of</w:t>
      </w:r>
      <w:r w:rsidRPr="00C01089">
        <w:rPr>
          <w:rFonts w:asciiTheme="minorHAnsi" w:hAnsiTheme="minorHAnsi" w:cs="Arial"/>
          <w:color w:val="231F20"/>
          <w:spacing w:val="-9"/>
          <w:szCs w:val="23"/>
        </w:rPr>
        <w:t xml:space="preserve"> </w:t>
      </w:r>
      <w:r w:rsidRPr="00C01089">
        <w:rPr>
          <w:rFonts w:asciiTheme="minorHAnsi" w:hAnsiTheme="minorHAnsi" w:cs="Arial"/>
          <w:color w:val="231F20"/>
          <w:spacing w:val="-2"/>
          <w:szCs w:val="23"/>
        </w:rPr>
        <w:t>A</w:t>
      </w:r>
      <w:r w:rsidRPr="00C01089">
        <w:rPr>
          <w:rFonts w:asciiTheme="minorHAnsi" w:hAnsiTheme="minorHAnsi" w:cs="Arial"/>
          <w:color w:val="231F20"/>
          <w:szCs w:val="23"/>
        </w:rPr>
        <w:t>u</w:t>
      </w:r>
      <w:r w:rsidRPr="00C01089">
        <w:rPr>
          <w:rFonts w:asciiTheme="minorHAnsi" w:hAnsiTheme="minorHAnsi" w:cs="Arial"/>
          <w:color w:val="231F20"/>
          <w:spacing w:val="1"/>
          <w:szCs w:val="23"/>
        </w:rPr>
        <w:t>s</w:t>
      </w:r>
      <w:r w:rsidRPr="00C01089">
        <w:rPr>
          <w:rFonts w:asciiTheme="minorHAnsi" w:hAnsiTheme="minorHAnsi" w:cs="Arial"/>
          <w:color w:val="231F20"/>
          <w:spacing w:val="-2"/>
          <w:szCs w:val="23"/>
        </w:rPr>
        <w:t>t</w:t>
      </w:r>
      <w:r w:rsidRPr="00C01089">
        <w:rPr>
          <w:rFonts w:asciiTheme="minorHAnsi" w:hAnsiTheme="minorHAnsi" w:cs="Arial"/>
          <w:color w:val="231F20"/>
          <w:szCs w:val="23"/>
        </w:rPr>
        <w:t>ralia</w:t>
      </w:r>
      <w:r w:rsidRPr="00C01089">
        <w:rPr>
          <w:rFonts w:asciiTheme="minorHAnsi" w:hAnsiTheme="minorHAnsi" w:cs="Arial"/>
          <w:color w:val="231F20"/>
          <w:spacing w:val="16"/>
          <w:szCs w:val="23"/>
        </w:rPr>
        <w:t xml:space="preserve"> </w:t>
      </w:r>
      <w:r w:rsidRPr="00C01089">
        <w:rPr>
          <w:rFonts w:asciiTheme="minorHAnsi" w:hAnsiTheme="minorHAnsi" w:cs="Arial"/>
          <w:color w:val="231F20"/>
          <w:spacing w:val="4"/>
          <w:szCs w:val="23"/>
        </w:rPr>
        <w:t>(</w:t>
      </w:r>
      <w:r w:rsidRPr="00C01089">
        <w:rPr>
          <w:rFonts w:asciiTheme="minorHAnsi" w:hAnsiTheme="minorHAnsi" w:cs="Arial"/>
          <w:color w:val="231F20"/>
          <w:szCs w:val="23"/>
        </w:rPr>
        <w:t>I</w:t>
      </w:r>
      <w:r w:rsidRPr="00C01089">
        <w:rPr>
          <w:rFonts w:asciiTheme="minorHAnsi" w:hAnsiTheme="minorHAnsi" w:cs="Arial"/>
          <w:color w:val="231F20"/>
          <w:spacing w:val="2"/>
          <w:szCs w:val="23"/>
        </w:rPr>
        <w:t>C</w:t>
      </w:r>
      <w:r w:rsidRPr="00C01089">
        <w:rPr>
          <w:rFonts w:asciiTheme="minorHAnsi" w:hAnsiTheme="minorHAnsi" w:cs="Arial"/>
          <w:color w:val="231F20"/>
          <w:szCs w:val="23"/>
        </w:rPr>
        <w:t>S</w:t>
      </w:r>
      <w:r w:rsidRPr="00C01089">
        <w:rPr>
          <w:rFonts w:asciiTheme="minorHAnsi" w:hAnsiTheme="minorHAnsi" w:cs="Arial"/>
          <w:color w:val="231F20"/>
          <w:spacing w:val="4"/>
          <w:szCs w:val="23"/>
        </w:rPr>
        <w:t>M</w:t>
      </w:r>
      <w:r w:rsidRPr="00C01089">
        <w:rPr>
          <w:rFonts w:asciiTheme="minorHAnsi" w:hAnsiTheme="minorHAnsi" w:cs="Arial"/>
          <w:color w:val="231F20"/>
          <w:szCs w:val="23"/>
        </w:rPr>
        <w:t>)</w:t>
      </w:r>
      <w:r w:rsidRPr="00C01089">
        <w:rPr>
          <w:rFonts w:asciiTheme="minorHAnsi" w:hAnsiTheme="minorHAnsi" w:cs="Arial"/>
          <w:color w:val="231F20"/>
          <w:spacing w:val="3"/>
          <w:szCs w:val="23"/>
        </w:rPr>
        <w:t xml:space="preserve"> </w:t>
      </w:r>
      <w:r w:rsidRPr="00C01089">
        <w:rPr>
          <w:rFonts w:asciiTheme="minorHAnsi" w:hAnsiTheme="minorHAnsi" w:cs="Arial"/>
          <w:color w:val="231F20"/>
          <w:szCs w:val="23"/>
        </w:rPr>
        <w:t>201</w:t>
      </w:r>
      <w:r>
        <w:rPr>
          <w:rFonts w:asciiTheme="minorHAnsi" w:hAnsiTheme="minorHAnsi" w:cs="Arial"/>
          <w:color w:val="231F20"/>
          <w:szCs w:val="23"/>
        </w:rPr>
        <w:t>4</w:t>
      </w:r>
    </w:p>
    <w:p w:rsidR="00EE3D45" w:rsidRPr="00C01089" w:rsidRDefault="00EE3D45" w:rsidP="00EE3D45">
      <w:pPr>
        <w:autoSpaceDE w:val="0"/>
        <w:autoSpaceDN w:val="0"/>
        <w:ind w:left="110"/>
        <w:jc w:val="left"/>
        <w:rPr>
          <w:rFonts w:asciiTheme="minorHAnsi" w:hAnsiTheme="minorHAnsi" w:cs="Arial"/>
          <w:color w:val="231F20"/>
          <w:szCs w:val="23"/>
        </w:rPr>
      </w:pPr>
      <w:r w:rsidRPr="00C01089">
        <w:rPr>
          <w:rFonts w:asciiTheme="minorHAnsi" w:hAnsiTheme="minorHAnsi" w:cs="Arial"/>
          <w:color w:val="231F20"/>
          <w:szCs w:val="23"/>
        </w:rPr>
        <w:t>Wi</w:t>
      </w:r>
      <w:r w:rsidRPr="00C01089">
        <w:rPr>
          <w:rFonts w:asciiTheme="minorHAnsi" w:hAnsiTheme="minorHAnsi" w:cs="Arial"/>
          <w:color w:val="231F20"/>
          <w:spacing w:val="-2"/>
          <w:szCs w:val="23"/>
        </w:rPr>
        <w:t>t</w:t>
      </w:r>
      <w:r w:rsidRPr="00C01089">
        <w:rPr>
          <w:rFonts w:asciiTheme="minorHAnsi" w:hAnsiTheme="minorHAnsi" w:cs="Arial"/>
          <w:color w:val="231F20"/>
          <w:szCs w:val="23"/>
        </w:rPr>
        <w:t>h</w:t>
      </w:r>
      <w:r w:rsidRPr="00C01089">
        <w:rPr>
          <w:rFonts w:asciiTheme="minorHAnsi" w:hAnsiTheme="minorHAnsi" w:cs="Arial"/>
          <w:color w:val="231F20"/>
          <w:spacing w:val="3"/>
          <w:szCs w:val="23"/>
        </w:rPr>
        <w:t xml:space="preserve"> </w:t>
      </w:r>
      <w:r w:rsidRPr="00C01089">
        <w:rPr>
          <w:rFonts w:asciiTheme="minorHAnsi" w:hAnsiTheme="minorHAnsi" w:cs="Arial"/>
          <w:color w:val="231F20"/>
          <w:spacing w:val="-2"/>
          <w:szCs w:val="23"/>
        </w:rPr>
        <w:t>t</w:t>
      </w:r>
      <w:r w:rsidRPr="00C01089">
        <w:rPr>
          <w:rFonts w:asciiTheme="minorHAnsi" w:hAnsiTheme="minorHAnsi" w:cs="Arial"/>
          <w:color w:val="231F20"/>
          <w:szCs w:val="23"/>
        </w:rPr>
        <w:t>he</w:t>
      </w:r>
      <w:r w:rsidRPr="00C01089">
        <w:rPr>
          <w:rFonts w:asciiTheme="minorHAnsi" w:hAnsiTheme="minorHAnsi" w:cs="Arial"/>
          <w:color w:val="231F20"/>
          <w:spacing w:val="-17"/>
          <w:szCs w:val="23"/>
        </w:rPr>
        <w:t xml:space="preserve"> </w:t>
      </w:r>
      <w:r w:rsidRPr="00C01089">
        <w:rPr>
          <w:rFonts w:asciiTheme="minorHAnsi" w:hAnsiTheme="minorHAnsi" w:cs="Arial"/>
          <w:color w:val="231F20"/>
          <w:spacing w:val="-3"/>
          <w:szCs w:val="23"/>
        </w:rPr>
        <w:t>e</w:t>
      </w:r>
      <w:r w:rsidRPr="00C01089">
        <w:rPr>
          <w:rFonts w:asciiTheme="minorHAnsi" w:hAnsiTheme="minorHAnsi" w:cs="Arial"/>
          <w:color w:val="231F20"/>
          <w:spacing w:val="-4"/>
          <w:szCs w:val="23"/>
        </w:rPr>
        <w:t>x</w:t>
      </w:r>
      <w:r w:rsidRPr="00C01089">
        <w:rPr>
          <w:rFonts w:asciiTheme="minorHAnsi" w:hAnsiTheme="minorHAnsi" w:cs="Arial"/>
          <w:color w:val="231F20"/>
          <w:szCs w:val="23"/>
        </w:rPr>
        <w:t>cep</w:t>
      </w:r>
      <w:r w:rsidRPr="00C01089">
        <w:rPr>
          <w:rFonts w:asciiTheme="minorHAnsi" w:hAnsiTheme="minorHAnsi" w:cs="Arial"/>
          <w:color w:val="231F20"/>
          <w:spacing w:val="-2"/>
          <w:szCs w:val="23"/>
        </w:rPr>
        <w:t>t</w:t>
      </w:r>
      <w:r w:rsidRPr="00C01089">
        <w:rPr>
          <w:rFonts w:asciiTheme="minorHAnsi" w:hAnsiTheme="minorHAnsi" w:cs="Arial"/>
          <w:color w:val="231F20"/>
          <w:szCs w:val="23"/>
        </w:rPr>
        <w:t>ion</w:t>
      </w:r>
      <w:r w:rsidRPr="00C01089">
        <w:rPr>
          <w:rFonts w:asciiTheme="minorHAnsi" w:hAnsiTheme="minorHAnsi" w:cs="Arial"/>
          <w:color w:val="231F20"/>
          <w:spacing w:val="6"/>
          <w:szCs w:val="23"/>
        </w:rPr>
        <w:t xml:space="preserve"> </w:t>
      </w:r>
      <w:r w:rsidRPr="00C01089">
        <w:rPr>
          <w:rFonts w:asciiTheme="minorHAnsi" w:hAnsiTheme="minorHAnsi" w:cs="Arial"/>
          <w:color w:val="231F20"/>
          <w:szCs w:val="23"/>
        </w:rPr>
        <w:t>of</w:t>
      </w:r>
      <w:r w:rsidRPr="00C01089">
        <w:rPr>
          <w:rFonts w:asciiTheme="minorHAnsi" w:hAnsiTheme="minorHAnsi" w:cs="Arial"/>
          <w:color w:val="231F20"/>
          <w:spacing w:val="-9"/>
          <w:szCs w:val="23"/>
        </w:rPr>
        <w:t xml:space="preserve"> </w:t>
      </w:r>
      <w:r w:rsidRPr="00C01089">
        <w:rPr>
          <w:rFonts w:asciiTheme="minorHAnsi" w:hAnsiTheme="minorHAnsi" w:cs="Arial"/>
          <w:color w:val="231F20"/>
          <w:spacing w:val="-2"/>
          <w:szCs w:val="23"/>
        </w:rPr>
        <w:t>t</w:t>
      </w:r>
      <w:r w:rsidRPr="00C01089">
        <w:rPr>
          <w:rFonts w:asciiTheme="minorHAnsi" w:hAnsiTheme="minorHAnsi" w:cs="Arial"/>
          <w:color w:val="231F20"/>
          <w:szCs w:val="23"/>
        </w:rPr>
        <w:t>he</w:t>
      </w:r>
      <w:r w:rsidRPr="00C01089">
        <w:rPr>
          <w:rFonts w:asciiTheme="minorHAnsi" w:hAnsiTheme="minorHAnsi" w:cs="Arial"/>
          <w:color w:val="231F20"/>
          <w:spacing w:val="-17"/>
          <w:szCs w:val="23"/>
        </w:rPr>
        <w:t xml:space="preserve"> </w:t>
      </w:r>
      <w:r w:rsidRPr="00C01089">
        <w:rPr>
          <w:rFonts w:asciiTheme="minorHAnsi" w:hAnsiTheme="minorHAnsi" w:cs="Arial"/>
          <w:color w:val="231F20"/>
          <w:szCs w:val="23"/>
        </w:rPr>
        <w:t>I</w:t>
      </w:r>
      <w:r w:rsidRPr="00C01089">
        <w:rPr>
          <w:rFonts w:asciiTheme="minorHAnsi" w:hAnsiTheme="minorHAnsi" w:cs="Arial"/>
          <w:color w:val="231F20"/>
          <w:spacing w:val="2"/>
          <w:szCs w:val="23"/>
        </w:rPr>
        <w:t>C</w:t>
      </w:r>
      <w:r w:rsidRPr="00C01089">
        <w:rPr>
          <w:rFonts w:asciiTheme="minorHAnsi" w:hAnsiTheme="minorHAnsi" w:cs="Arial"/>
          <w:color w:val="231F20"/>
          <w:szCs w:val="23"/>
        </w:rPr>
        <w:t>SM</w:t>
      </w:r>
      <w:r w:rsidRPr="00C01089">
        <w:rPr>
          <w:rFonts w:asciiTheme="minorHAnsi" w:hAnsiTheme="minorHAnsi" w:cs="Arial"/>
          <w:color w:val="231F20"/>
          <w:spacing w:val="6"/>
          <w:szCs w:val="23"/>
        </w:rPr>
        <w:t xml:space="preserve"> </w:t>
      </w:r>
      <w:r w:rsidRPr="00C01089">
        <w:rPr>
          <w:rFonts w:asciiTheme="minorHAnsi" w:hAnsiTheme="minorHAnsi" w:cs="Arial"/>
          <w:color w:val="231F20"/>
          <w:szCs w:val="23"/>
        </w:rPr>
        <w:t>lo</w:t>
      </w:r>
      <w:r w:rsidRPr="00C01089">
        <w:rPr>
          <w:rFonts w:asciiTheme="minorHAnsi" w:hAnsiTheme="minorHAnsi" w:cs="Arial"/>
          <w:color w:val="231F20"/>
          <w:spacing w:val="-1"/>
          <w:szCs w:val="23"/>
        </w:rPr>
        <w:t>g</w:t>
      </w:r>
      <w:r w:rsidRPr="00C01089">
        <w:rPr>
          <w:rFonts w:asciiTheme="minorHAnsi" w:hAnsiTheme="minorHAnsi" w:cs="Arial"/>
          <w:color w:val="231F20"/>
          <w:szCs w:val="23"/>
        </w:rPr>
        <w:t>o</w:t>
      </w:r>
      <w:r w:rsidRPr="00C01089">
        <w:rPr>
          <w:rFonts w:asciiTheme="minorHAnsi" w:hAnsiTheme="minorHAnsi" w:cs="Arial"/>
          <w:color w:val="231F20"/>
          <w:spacing w:val="-15"/>
          <w:szCs w:val="23"/>
        </w:rPr>
        <w:t xml:space="preserve"> </w:t>
      </w:r>
      <w:r w:rsidRPr="00C01089">
        <w:rPr>
          <w:rFonts w:asciiTheme="minorHAnsi" w:hAnsiTheme="minorHAnsi" w:cs="Arial"/>
          <w:color w:val="231F20"/>
          <w:szCs w:val="23"/>
        </w:rPr>
        <w:t>and</w:t>
      </w:r>
      <w:r w:rsidRPr="00C01089">
        <w:rPr>
          <w:rFonts w:asciiTheme="minorHAnsi" w:hAnsiTheme="minorHAnsi" w:cs="Arial"/>
          <w:color w:val="231F20"/>
          <w:spacing w:val="-17"/>
          <w:szCs w:val="23"/>
        </w:rPr>
        <w:t xml:space="preserve"> </w:t>
      </w:r>
      <w:r w:rsidRPr="00C01089">
        <w:rPr>
          <w:rFonts w:asciiTheme="minorHAnsi" w:hAnsiTheme="minorHAnsi" w:cs="Arial"/>
          <w:color w:val="231F20"/>
          <w:szCs w:val="23"/>
        </w:rPr>
        <w:t>whe</w:t>
      </w:r>
      <w:r w:rsidRPr="00C01089">
        <w:rPr>
          <w:rFonts w:asciiTheme="minorHAnsi" w:hAnsiTheme="minorHAnsi" w:cs="Arial"/>
          <w:color w:val="231F20"/>
          <w:spacing w:val="-2"/>
          <w:szCs w:val="23"/>
        </w:rPr>
        <w:t>r</w:t>
      </w:r>
      <w:r w:rsidRPr="00C01089">
        <w:rPr>
          <w:rFonts w:asciiTheme="minorHAnsi" w:hAnsiTheme="minorHAnsi" w:cs="Arial"/>
          <w:color w:val="231F20"/>
          <w:szCs w:val="23"/>
        </w:rPr>
        <w:t>e</w:t>
      </w:r>
      <w:r w:rsidRPr="00C01089">
        <w:rPr>
          <w:rFonts w:asciiTheme="minorHAnsi" w:hAnsiTheme="minorHAnsi" w:cs="Arial"/>
          <w:color w:val="231F20"/>
          <w:spacing w:val="5"/>
          <w:szCs w:val="23"/>
        </w:rPr>
        <w:t xml:space="preserve"> </w:t>
      </w:r>
      <w:r w:rsidRPr="00C01089">
        <w:rPr>
          <w:rFonts w:asciiTheme="minorHAnsi" w:hAnsiTheme="minorHAnsi" w:cs="Arial"/>
          <w:color w:val="231F20"/>
          <w:spacing w:val="-1"/>
          <w:szCs w:val="23"/>
        </w:rPr>
        <w:t>o</w:t>
      </w:r>
      <w:r w:rsidRPr="00C01089">
        <w:rPr>
          <w:rFonts w:asciiTheme="minorHAnsi" w:hAnsiTheme="minorHAnsi" w:cs="Arial"/>
          <w:color w:val="231F20"/>
          <w:spacing w:val="-2"/>
          <w:szCs w:val="23"/>
        </w:rPr>
        <w:t>t</w:t>
      </w:r>
      <w:r w:rsidRPr="00C01089">
        <w:rPr>
          <w:rFonts w:asciiTheme="minorHAnsi" w:hAnsiTheme="minorHAnsi" w:cs="Arial"/>
          <w:color w:val="231F20"/>
          <w:szCs w:val="23"/>
        </w:rPr>
        <w:t>he</w:t>
      </w:r>
      <w:r w:rsidRPr="00C01089">
        <w:rPr>
          <w:rFonts w:asciiTheme="minorHAnsi" w:hAnsiTheme="minorHAnsi" w:cs="Arial"/>
          <w:color w:val="231F20"/>
          <w:spacing w:val="6"/>
          <w:szCs w:val="23"/>
        </w:rPr>
        <w:t>r</w:t>
      </w:r>
      <w:r w:rsidRPr="00C01089">
        <w:rPr>
          <w:rFonts w:asciiTheme="minorHAnsi" w:hAnsiTheme="minorHAnsi" w:cs="Arial"/>
          <w:color w:val="231F20"/>
          <w:szCs w:val="23"/>
        </w:rPr>
        <w:t>wise</w:t>
      </w:r>
      <w:r w:rsidRPr="00C01089">
        <w:rPr>
          <w:rFonts w:asciiTheme="minorHAnsi" w:hAnsiTheme="minorHAnsi" w:cs="Arial"/>
          <w:color w:val="231F20"/>
          <w:spacing w:val="3"/>
          <w:szCs w:val="23"/>
        </w:rPr>
        <w:t xml:space="preserve"> </w:t>
      </w:r>
      <w:r w:rsidRPr="00C01089">
        <w:rPr>
          <w:rFonts w:asciiTheme="minorHAnsi" w:hAnsiTheme="minorHAnsi" w:cs="Arial"/>
          <w:color w:val="231F20"/>
          <w:szCs w:val="23"/>
        </w:rPr>
        <w:t>n</w:t>
      </w:r>
      <w:r w:rsidRPr="00C01089">
        <w:rPr>
          <w:rFonts w:asciiTheme="minorHAnsi" w:hAnsiTheme="minorHAnsi" w:cs="Arial"/>
          <w:color w:val="231F20"/>
          <w:spacing w:val="-1"/>
          <w:szCs w:val="23"/>
        </w:rPr>
        <w:t>o</w:t>
      </w:r>
      <w:r w:rsidRPr="00C01089">
        <w:rPr>
          <w:rFonts w:asciiTheme="minorHAnsi" w:hAnsiTheme="minorHAnsi" w:cs="Arial"/>
          <w:color w:val="231F20"/>
          <w:spacing w:val="-4"/>
          <w:szCs w:val="23"/>
        </w:rPr>
        <w:t>t</w:t>
      </w:r>
      <w:r w:rsidRPr="00C01089">
        <w:rPr>
          <w:rFonts w:asciiTheme="minorHAnsi" w:hAnsiTheme="minorHAnsi" w:cs="Arial"/>
          <w:color w:val="231F20"/>
          <w:szCs w:val="23"/>
        </w:rPr>
        <w:t>e</w:t>
      </w:r>
      <w:r w:rsidRPr="00C01089">
        <w:rPr>
          <w:rFonts w:asciiTheme="minorHAnsi" w:hAnsiTheme="minorHAnsi" w:cs="Arial"/>
          <w:color w:val="231F20"/>
          <w:spacing w:val="-1"/>
          <w:szCs w:val="23"/>
        </w:rPr>
        <w:t>d</w:t>
      </w:r>
      <w:r w:rsidRPr="00C01089">
        <w:rPr>
          <w:rFonts w:asciiTheme="minorHAnsi" w:hAnsiTheme="minorHAnsi" w:cs="Arial"/>
          <w:color w:val="231F20"/>
          <w:szCs w:val="23"/>
        </w:rPr>
        <w:t>,</w:t>
      </w:r>
      <w:r w:rsidRPr="00C01089">
        <w:rPr>
          <w:rFonts w:asciiTheme="minorHAnsi" w:hAnsiTheme="minorHAnsi" w:cs="Arial"/>
          <w:color w:val="231F20"/>
          <w:spacing w:val="9"/>
          <w:szCs w:val="23"/>
        </w:rPr>
        <w:t xml:space="preserve"> </w:t>
      </w:r>
      <w:r w:rsidRPr="00C01089">
        <w:rPr>
          <w:rFonts w:asciiTheme="minorHAnsi" w:hAnsiTheme="minorHAnsi" w:cs="Arial"/>
          <w:color w:val="231F20"/>
          <w:szCs w:val="23"/>
        </w:rPr>
        <w:t>all</w:t>
      </w:r>
      <w:r w:rsidRPr="00C01089">
        <w:rPr>
          <w:rFonts w:asciiTheme="minorHAnsi" w:hAnsiTheme="minorHAnsi" w:cs="Arial"/>
          <w:color w:val="231F20"/>
          <w:spacing w:val="-20"/>
          <w:szCs w:val="23"/>
        </w:rPr>
        <w:t xml:space="preserve"> </w:t>
      </w:r>
      <w:r w:rsidRPr="00C01089">
        <w:rPr>
          <w:rFonts w:asciiTheme="minorHAnsi" w:hAnsiTheme="minorHAnsi" w:cs="Arial"/>
          <w:color w:val="231F20"/>
          <w:szCs w:val="23"/>
        </w:rPr>
        <w:t>ma</w:t>
      </w:r>
      <w:r w:rsidRPr="00C01089">
        <w:rPr>
          <w:rFonts w:asciiTheme="minorHAnsi" w:hAnsiTheme="minorHAnsi" w:cs="Arial"/>
          <w:color w:val="231F20"/>
          <w:spacing w:val="-4"/>
          <w:szCs w:val="23"/>
        </w:rPr>
        <w:t>t</w:t>
      </w:r>
      <w:r w:rsidRPr="00C01089">
        <w:rPr>
          <w:rFonts w:asciiTheme="minorHAnsi" w:hAnsiTheme="minorHAnsi" w:cs="Arial"/>
          <w:color w:val="231F20"/>
          <w:szCs w:val="23"/>
        </w:rPr>
        <w:t>e</w:t>
      </w:r>
      <w:r w:rsidRPr="00C01089">
        <w:rPr>
          <w:rFonts w:asciiTheme="minorHAnsi" w:hAnsiTheme="minorHAnsi" w:cs="Arial"/>
          <w:color w:val="231F20"/>
          <w:spacing w:val="1"/>
          <w:szCs w:val="23"/>
        </w:rPr>
        <w:t>r</w:t>
      </w:r>
      <w:r w:rsidRPr="00C01089">
        <w:rPr>
          <w:rFonts w:asciiTheme="minorHAnsi" w:hAnsiTheme="minorHAnsi" w:cs="Arial"/>
          <w:color w:val="231F20"/>
          <w:szCs w:val="23"/>
        </w:rPr>
        <w:t>ial</w:t>
      </w:r>
      <w:r w:rsidRPr="00C01089">
        <w:rPr>
          <w:rFonts w:asciiTheme="minorHAnsi" w:hAnsiTheme="minorHAnsi" w:cs="Arial"/>
          <w:color w:val="231F20"/>
          <w:spacing w:val="6"/>
          <w:szCs w:val="23"/>
        </w:rPr>
        <w:t xml:space="preserve"> </w:t>
      </w:r>
      <w:r w:rsidRPr="00C01089">
        <w:rPr>
          <w:rFonts w:asciiTheme="minorHAnsi" w:hAnsiTheme="minorHAnsi" w:cs="Arial"/>
          <w:color w:val="231F20"/>
          <w:szCs w:val="23"/>
        </w:rPr>
        <w:t>in</w:t>
      </w:r>
      <w:r w:rsidRPr="00C01089">
        <w:rPr>
          <w:rFonts w:asciiTheme="minorHAnsi" w:hAnsiTheme="minorHAnsi" w:cs="Arial"/>
          <w:color w:val="231F20"/>
          <w:spacing w:val="-8"/>
          <w:szCs w:val="23"/>
        </w:rPr>
        <w:t xml:space="preserve"> </w:t>
      </w:r>
      <w:r w:rsidRPr="00C01089">
        <w:rPr>
          <w:rFonts w:asciiTheme="minorHAnsi" w:hAnsiTheme="minorHAnsi" w:cs="Arial"/>
          <w:color w:val="231F20"/>
          <w:spacing w:val="-2"/>
          <w:szCs w:val="23"/>
        </w:rPr>
        <w:t>t</w:t>
      </w:r>
      <w:r w:rsidRPr="00C01089">
        <w:rPr>
          <w:rFonts w:asciiTheme="minorHAnsi" w:hAnsiTheme="minorHAnsi" w:cs="Arial"/>
          <w:color w:val="231F20"/>
          <w:szCs w:val="23"/>
        </w:rPr>
        <w:t>his publi</w:t>
      </w:r>
      <w:r w:rsidRPr="00C01089">
        <w:rPr>
          <w:rFonts w:asciiTheme="minorHAnsi" w:hAnsiTheme="minorHAnsi" w:cs="Arial"/>
          <w:color w:val="231F20"/>
          <w:spacing w:val="1"/>
          <w:szCs w:val="23"/>
        </w:rPr>
        <w:t>c</w:t>
      </w:r>
      <w:r w:rsidRPr="00C01089">
        <w:rPr>
          <w:rFonts w:asciiTheme="minorHAnsi" w:hAnsiTheme="minorHAnsi" w:cs="Arial"/>
          <w:color w:val="231F20"/>
          <w:szCs w:val="23"/>
        </w:rPr>
        <w:t>a</w:t>
      </w:r>
      <w:r w:rsidRPr="00C01089">
        <w:rPr>
          <w:rFonts w:asciiTheme="minorHAnsi" w:hAnsiTheme="minorHAnsi" w:cs="Arial"/>
          <w:color w:val="231F20"/>
          <w:spacing w:val="-2"/>
          <w:szCs w:val="23"/>
        </w:rPr>
        <w:t>t</w:t>
      </w:r>
      <w:r w:rsidRPr="00C01089">
        <w:rPr>
          <w:rFonts w:asciiTheme="minorHAnsi" w:hAnsiTheme="minorHAnsi" w:cs="Arial"/>
          <w:color w:val="231F20"/>
          <w:szCs w:val="23"/>
        </w:rPr>
        <w:t>ion</w:t>
      </w:r>
      <w:r w:rsidRPr="00C01089">
        <w:rPr>
          <w:rFonts w:asciiTheme="minorHAnsi" w:hAnsiTheme="minorHAnsi" w:cs="Arial"/>
          <w:color w:val="231F20"/>
          <w:spacing w:val="20"/>
          <w:szCs w:val="23"/>
        </w:rPr>
        <w:t xml:space="preserve"> </w:t>
      </w:r>
      <w:r w:rsidRPr="00C01089">
        <w:rPr>
          <w:rFonts w:asciiTheme="minorHAnsi" w:hAnsiTheme="minorHAnsi" w:cs="Arial"/>
          <w:color w:val="231F20"/>
          <w:szCs w:val="23"/>
        </w:rPr>
        <w:t>is</w:t>
      </w:r>
      <w:r w:rsidRPr="00C01089">
        <w:rPr>
          <w:rFonts w:asciiTheme="minorHAnsi" w:hAnsiTheme="minorHAnsi" w:cs="Arial"/>
          <w:color w:val="231F20"/>
          <w:spacing w:val="-15"/>
          <w:szCs w:val="23"/>
        </w:rPr>
        <w:t xml:space="preserve"> </w:t>
      </w:r>
      <w:r w:rsidRPr="00C01089">
        <w:rPr>
          <w:rFonts w:asciiTheme="minorHAnsi" w:hAnsiTheme="minorHAnsi" w:cs="Arial"/>
          <w:color w:val="231F20"/>
          <w:szCs w:val="23"/>
        </w:rPr>
        <w:t>p</w:t>
      </w:r>
      <w:r w:rsidRPr="00C01089">
        <w:rPr>
          <w:rFonts w:asciiTheme="minorHAnsi" w:hAnsiTheme="minorHAnsi" w:cs="Arial"/>
          <w:color w:val="231F20"/>
          <w:spacing w:val="-2"/>
          <w:szCs w:val="23"/>
        </w:rPr>
        <w:t>r</w:t>
      </w:r>
      <w:r w:rsidRPr="00C01089">
        <w:rPr>
          <w:rFonts w:asciiTheme="minorHAnsi" w:hAnsiTheme="minorHAnsi" w:cs="Arial"/>
          <w:color w:val="231F20"/>
          <w:spacing w:val="-3"/>
          <w:szCs w:val="23"/>
        </w:rPr>
        <w:t>o</w:t>
      </w:r>
      <w:r w:rsidRPr="00C01089">
        <w:rPr>
          <w:rFonts w:asciiTheme="minorHAnsi" w:hAnsiTheme="minorHAnsi" w:cs="Arial"/>
          <w:color w:val="231F20"/>
          <w:szCs w:val="23"/>
        </w:rPr>
        <w:t>vided</w:t>
      </w:r>
      <w:r w:rsidRPr="00C01089">
        <w:rPr>
          <w:rFonts w:asciiTheme="minorHAnsi" w:hAnsiTheme="minorHAnsi" w:cs="Arial"/>
          <w:color w:val="231F20"/>
          <w:spacing w:val="4"/>
          <w:szCs w:val="23"/>
        </w:rPr>
        <w:t xml:space="preserve"> </w:t>
      </w:r>
      <w:r w:rsidRPr="00C01089">
        <w:rPr>
          <w:rFonts w:asciiTheme="minorHAnsi" w:hAnsiTheme="minorHAnsi" w:cs="Arial"/>
          <w:color w:val="231F20"/>
          <w:szCs w:val="23"/>
        </w:rPr>
        <w:t>under</w:t>
      </w:r>
      <w:r w:rsidRPr="00C01089">
        <w:rPr>
          <w:rFonts w:asciiTheme="minorHAnsi" w:hAnsiTheme="minorHAnsi" w:cs="Arial"/>
          <w:color w:val="231F20"/>
          <w:spacing w:val="2"/>
          <w:szCs w:val="23"/>
        </w:rPr>
        <w:t xml:space="preserve"> </w:t>
      </w:r>
      <w:r w:rsidRPr="00C01089">
        <w:rPr>
          <w:rFonts w:asciiTheme="minorHAnsi" w:hAnsiTheme="minorHAnsi" w:cs="Arial"/>
          <w:color w:val="231F20"/>
          <w:szCs w:val="23"/>
        </w:rPr>
        <w:t>a</w:t>
      </w:r>
      <w:r w:rsidRPr="00C01089">
        <w:rPr>
          <w:rFonts w:asciiTheme="minorHAnsi" w:hAnsiTheme="minorHAnsi" w:cs="Arial"/>
          <w:color w:val="231F20"/>
          <w:spacing w:val="-13"/>
          <w:szCs w:val="23"/>
        </w:rPr>
        <w:t xml:space="preserve"> </w:t>
      </w:r>
      <w:r w:rsidRPr="00C01089">
        <w:rPr>
          <w:rFonts w:asciiTheme="minorHAnsi" w:hAnsiTheme="minorHAnsi" w:cs="Arial"/>
          <w:color w:val="231F20"/>
          <w:szCs w:val="23"/>
        </w:rPr>
        <w:t>C</w:t>
      </w:r>
      <w:r w:rsidRPr="00C01089">
        <w:rPr>
          <w:rFonts w:asciiTheme="minorHAnsi" w:hAnsiTheme="minorHAnsi" w:cs="Arial"/>
          <w:color w:val="231F20"/>
          <w:spacing w:val="-2"/>
          <w:szCs w:val="23"/>
        </w:rPr>
        <w:t>r</w:t>
      </w:r>
      <w:r w:rsidRPr="00C01089">
        <w:rPr>
          <w:rFonts w:asciiTheme="minorHAnsi" w:hAnsiTheme="minorHAnsi" w:cs="Arial"/>
          <w:color w:val="231F20"/>
          <w:szCs w:val="23"/>
        </w:rPr>
        <w:t>ea</w:t>
      </w:r>
      <w:r w:rsidRPr="00C01089">
        <w:rPr>
          <w:rFonts w:asciiTheme="minorHAnsi" w:hAnsiTheme="minorHAnsi" w:cs="Arial"/>
          <w:color w:val="231F20"/>
          <w:spacing w:val="-2"/>
          <w:szCs w:val="23"/>
        </w:rPr>
        <w:t>t</w:t>
      </w:r>
      <w:r w:rsidRPr="00C01089">
        <w:rPr>
          <w:rFonts w:asciiTheme="minorHAnsi" w:hAnsiTheme="minorHAnsi" w:cs="Arial"/>
          <w:color w:val="231F20"/>
          <w:szCs w:val="23"/>
        </w:rPr>
        <w:t>i</w:t>
      </w:r>
      <w:r w:rsidRPr="00C01089">
        <w:rPr>
          <w:rFonts w:asciiTheme="minorHAnsi" w:hAnsiTheme="minorHAnsi" w:cs="Arial"/>
          <w:color w:val="231F20"/>
          <w:spacing w:val="-2"/>
          <w:szCs w:val="23"/>
        </w:rPr>
        <w:t>v</w:t>
      </w:r>
      <w:r w:rsidRPr="00C01089">
        <w:rPr>
          <w:rFonts w:asciiTheme="minorHAnsi" w:hAnsiTheme="minorHAnsi" w:cs="Arial"/>
          <w:color w:val="231F20"/>
          <w:szCs w:val="23"/>
        </w:rPr>
        <w:t xml:space="preserve">e </w:t>
      </w:r>
      <w:r w:rsidRPr="00C01089">
        <w:rPr>
          <w:rFonts w:asciiTheme="minorHAnsi" w:hAnsiTheme="minorHAnsi" w:cs="Arial"/>
          <w:color w:val="231F20"/>
          <w:spacing w:val="1"/>
          <w:szCs w:val="23"/>
        </w:rPr>
        <w:t>C</w:t>
      </w:r>
      <w:r w:rsidRPr="00C01089">
        <w:rPr>
          <w:rFonts w:asciiTheme="minorHAnsi" w:hAnsiTheme="minorHAnsi" w:cs="Arial"/>
          <w:color w:val="231F20"/>
          <w:szCs w:val="23"/>
        </w:rPr>
        <w:t>ommons</w:t>
      </w:r>
      <w:r w:rsidRPr="00C01089">
        <w:rPr>
          <w:rFonts w:asciiTheme="minorHAnsi" w:hAnsiTheme="minorHAnsi" w:cs="Arial"/>
          <w:color w:val="231F20"/>
          <w:spacing w:val="15"/>
          <w:szCs w:val="23"/>
        </w:rPr>
        <w:t xml:space="preserve"> </w:t>
      </w:r>
      <w:r w:rsidRPr="00C01089">
        <w:rPr>
          <w:rFonts w:asciiTheme="minorHAnsi" w:hAnsiTheme="minorHAnsi" w:cs="Arial"/>
          <w:color w:val="231F20"/>
          <w:spacing w:val="-2"/>
          <w:szCs w:val="23"/>
        </w:rPr>
        <w:t>A</w:t>
      </w:r>
      <w:r w:rsidRPr="00C01089">
        <w:rPr>
          <w:rFonts w:asciiTheme="minorHAnsi" w:hAnsiTheme="minorHAnsi" w:cs="Arial"/>
          <w:color w:val="231F20"/>
          <w:spacing w:val="6"/>
          <w:szCs w:val="23"/>
        </w:rPr>
        <w:t>t</w:t>
      </w:r>
      <w:r w:rsidRPr="00C01089">
        <w:rPr>
          <w:rFonts w:asciiTheme="minorHAnsi" w:hAnsiTheme="minorHAnsi" w:cs="Arial"/>
          <w:color w:val="231F20"/>
          <w:spacing w:val="-2"/>
          <w:szCs w:val="23"/>
        </w:rPr>
        <w:t>t</w:t>
      </w:r>
      <w:r w:rsidRPr="00C01089">
        <w:rPr>
          <w:rFonts w:asciiTheme="minorHAnsi" w:hAnsiTheme="minorHAnsi" w:cs="Arial"/>
          <w:color w:val="231F20"/>
          <w:spacing w:val="1"/>
          <w:szCs w:val="23"/>
        </w:rPr>
        <w:t>r</w:t>
      </w:r>
      <w:r w:rsidRPr="00C01089">
        <w:rPr>
          <w:rFonts w:asciiTheme="minorHAnsi" w:hAnsiTheme="minorHAnsi" w:cs="Arial"/>
          <w:color w:val="231F20"/>
          <w:szCs w:val="23"/>
        </w:rPr>
        <w:t>ibu</w:t>
      </w:r>
      <w:r w:rsidRPr="00C01089">
        <w:rPr>
          <w:rFonts w:asciiTheme="minorHAnsi" w:hAnsiTheme="minorHAnsi" w:cs="Arial"/>
          <w:color w:val="231F20"/>
          <w:spacing w:val="-2"/>
          <w:szCs w:val="23"/>
        </w:rPr>
        <w:t>t</w:t>
      </w:r>
      <w:r w:rsidRPr="00C01089">
        <w:rPr>
          <w:rFonts w:asciiTheme="minorHAnsi" w:hAnsiTheme="minorHAnsi" w:cs="Arial"/>
          <w:color w:val="231F20"/>
          <w:szCs w:val="23"/>
        </w:rPr>
        <w:t>ion</w:t>
      </w:r>
      <w:r w:rsidRPr="00C01089">
        <w:rPr>
          <w:rFonts w:asciiTheme="minorHAnsi" w:hAnsiTheme="minorHAnsi" w:cs="Arial"/>
          <w:color w:val="231F20"/>
          <w:spacing w:val="8"/>
          <w:szCs w:val="23"/>
        </w:rPr>
        <w:t xml:space="preserve"> </w:t>
      </w:r>
      <w:r w:rsidRPr="00C01089">
        <w:rPr>
          <w:rFonts w:asciiTheme="minorHAnsi" w:hAnsiTheme="minorHAnsi" w:cs="Arial"/>
          <w:color w:val="231F20"/>
          <w:szCs w:val="23"/>
        </w:rPr>
        <w:t>3.0</w:t>
      </w:r>
      <w:r w:rsidRPr="00C01089">
        <w:rPr>
          <w:rFonts w:asciiTheme="minorHAnsi" w:hAnsiTheme="minorHAnsi" w:cs="Arial"/>
          <w:color w:val="231F20"/>
          <w:spacing w:val="-16"/>
          <w:szCs w:val="23"/>
        </w:rPr>
        <w:t xml:space="preserve"> </w:t>
      </w:r>
      <w:r w:rsidRPr="00C01089">
        <w:rPr>
          <w:rFonts w:asciiTheme="minorHAnsi" w:hAnsiTheme="minorHAnsi" w:cs="Arial"/>
          <w:color w:val="231F20"/>
          <w:spacing w:val="-2"/>
          <w:szCs w:val="23"/>
        </w:rPr>
        <w:t>A</w:t>
      </w:r>
      <w:r w:rsidRPr="00C01089">
        <w:rPr>
          <w:rFonts w:asciiTheme="minorHAnsi" w:hAnsiTheme="minorHAnsi" w:cs="Arial"/>
          <w:color w:val="231F20"/>
          <w:szCs w:val="23"/>
        </w:rPr>
        <w:t>u</w:t>
      </w:r>
      <w:r w:rsidRPr="00C01089">
        <w:rPr>
          <w:rFonts w:asciiTheme="minorHAnsi" w:hAnsiTheme="minorHAnsi" w:cs="Arial"/>
          <w:color w:val="231F20"/>
          <w:spacing w:val="1"/>
          <w:szCs w:val="23"/>
        </w:rPr>
        <w:t>s</w:t>
      </w:r>
      <w:r w:rsidRPr="00C01089">
        <w:rPr>
          <w:rFonts w:asciiTheme="minorHAnsi" w:hAnsiTheme="minorHAnsi" w:cs="Arial"/>
          <w:color w:val="231F20"/>
          <w:spacing w:val="-2"/>
          <w:szCs w:val="23"/>
        </w:rPr>
        <w:t>t</w:t>
      </w:r>
      <w:r w:rsidRPr="00C01089">
        <w:rPr>
          <w:rFonts w:asciiTheme="minorHAnsi" w:hAnsiTheme="minorHAnsi" w:cs="Arial"/>
          <w:color w:val="231F20"/>
          <w:szCs w:val="23"/>
        </w:rPr>
        <w:t>ralia Licence</w:t>
      </w:r>
      <w:r w:rsidRPr="00C01089">
        <w:rPr>
          <w:rFonts w:asciiTheme="minorHAnsi" w:hAnsiTheme="minorHAnsi" w:cs="Arial"/>
          <w:color w:val="231F20"/>
          <w:spacing w:val="22"/>
          <w:szCs w:val="23"/>
        </w:rPr>
        <w:t xml:space="preserve"> </w:t>
      </w:r>
      <w:r w:rsidRPr="00C01089">
        <w:rPr>
          <w:rFonts w:asciiTheme="minorHAnsi" w:hAnsiTheme="minorHAnsi" w:cs="Arial"/>
          <w:color w:val="231F20"/>
          <w:spacing w:val="2"/>
          <w:szCs w:val="23"/>
        </w:rPr>
        <w:t>(</w:t>
      </w:r>
      <w:hyperlink r:id="rId12" w:history="1">
        <w:r w:rsidRPr="00C01089">
          <w:rPr>
            <w:rStyle w:val="Hyperlink"/>
            <w:rFonts w:asciiTheme="minorHAnsi" w:hAnsiTheme="minorHAnsi" w:cs="Arial"/>
            <w:szCs w:val="23"/>
          </w:rPr>
          <w:t>h</w:t>
        </w:r>
        <w:r w:rsidRPr="00C01089">
          <w:rPr>
            <w:rStyle w:val="Hyperlink"/>
            <w:rFonts w:asciiTheme="minorHAnsi" w:hAnsiTheme="minorHAnsi" w:cs="Arial"/>
            <w:spacing w:val="6"/>
            <w:szCs w:val="23"/>
          </w:rPr>
          <w:t>t</w:t>
        </w:r>
        <w:r w:rsidRPr="00C01089">
          <w:rPr>
            <w:rStyle w:val="Hyperlink"/>
            <w:rFonts w:asciiTheme="minorHAnsi" w:hAnsiTheme="minorHAnsi" w:cs="Arial"/>
            <w:spacing w:val="-2"/>
            <w:szCs w:val="23"/>
          </w:rPr>
          <w:t>t</w:t>
        </w:r>
        <w:r w:rsidRPr="00C01089">
          <w:rPr>
            <w:rStyle w:val="Hyperlink"/>
            <w:rFonts w:asciiTheme="minorHAnsi" w:hAnsiTheme="minorHAnsi" w:cs="Arial"/>
            <w:spacing w:val="3"/>
            <w:szCs w:val="23"/>
          </w:rPr>
          <w:t>p</w:t>
        </w:r>
        <w:r w:rsidRPr="00C01089">
          <w:rPr>
            <w:rStyle w:val="Hyperlink"/>
            <w:rFonts w:asciiTheme="minorHAnsi" w:hAnsiTheme="minorHAnsi" w:cs="Arial"/>
            <w:szCs w:val="23"/>
          </w:rPr>
          <w:t>:</w:t>
        </w:r>
        <w:r w:rsidRPr="00C01089">
          <w:rPr>
            <w:rStyle w:val="Hyperlink"/>
            <w:rFonts w:asciiTheme="minorHAnsi" w:hAnsiTheme="minorHAnsi" w:cs="Arial"/>
            <w:spacing w:val="-7"/>
            <w:szCs w:val="23"/>
          </w:rPr>
          <w:t>/</w:t>
        </w:r>
        <w:r w:rsidRPr="00C01089">
          <w:rPr>
            <w:rStyle w:val="Hyperlink"/>
            <w:rFonts w:asciiTheme="minorHAnsi" w:hAnsiTheme="minorHAnsi" w:cs="Arial"/>
            <w:szCs w:val="23"/>
          </w:rPr>
          <w:t>/ww</w:t>
        </w:r>
        <w:r w:rsidRPr="00C01089">
          <w:rPr>
            <w:rStyle w:val="Hyperlink"/>
            <w:rFonts w:asciiTheme="minorHAnsi" w:hAnsiTheme="minorHAnsi" w:cs="Arial"/>
            <w:spacing w:val="-7"/>
            <w:szCs w:val="23"/>
          </w:rPr>
          <w:t>w</w:t>
        </w:r>
        <w:r w:rsidRPr="00C01089">
          <w:rPr>
            <w:rStyle w:val="Hyperlink"/>
            <w:rFonts w:asciiTheme="minorHAnsi" w:hAnsiTheme="minorHAnsi" w:cs="Arial"/>
            <w:szCs w:val="23"/>
          </w:rPr>
          <w:t>.c</w:t>
        </w:r>
        <w:r w:rsidRPr="00C01089">
          <w:rPr>
            <w:rStyle w:val="Hyperlink"/>
            <w:rFonts w:asciiTheme="minorHAnsi" w:hAnsiTheme="minorHAnsi" w:cs="Arial"/>
            <w:spacing w:val="-2"/>
            <w:szCs w:val="23"/>
          </w:rPr>
          <w:t>r</w:t>
        </w:r>
        <w:r w:rsidRPr="00C01089">
          <w:rPr>
            <w:rStyle w:val="Hyperlink"/>
            <w:rFonts w:asciiTheme="minorHAnsi" w:hAnsiTheme="minorHAnsi" w:cs="Arial"/>
            <w:szCs w:val="23"/>
          </w:rPr>
          <w:t>ea</w:t>
        </w:r>
        <w:r w:rsidRPr="00C01089">
          <w:rPr>
            <w:rStyle w:val="Hyperlink"/>
            <w:rFonts w:asciiTheme="minorHAnsi" w:hAnsiTheme="minorHAnsi" w:cs="Arial"/>
            <w:spacing w:val="-2"/>
            <w:szCs w:val="23"/>
          </w:rPr>
          <w:t>t</w:t>
        </w:r>
        <w:r w:rsidRPr="00C01089">
          <w:rPr>
            <w:rStyle w:val="Hyperlink"/>
            <w:rFonts w:asciiTheme="minorHAnsi" w:hAnsiTheme="minorHAnsi" w:cs="Arial"/>
            <w:szCs w:val="23"/>
          </w:rPr>
          <w:t>i</w:t>
        </w:r>
        <w:r w:rsidRPr="00C01089">
          <w:rPr>
            <w:rStyle w:val="Hyperlink"/>
            <w:rFonts w:asciiTheme="minorHAnsi" w:hAnsiTheme="minorHAnsi" w:cs="Arial"/>
            <w:spacing w:val="-2"/>
            <w:szCs w:val="23"/>
          </w:rPr>
          <w:t>v</w:t>
        </w:r>
        <w:r w:rsidRPr="00C01089">
          <w:rPr>
            <w:rStyle w:val="Hyperlink"/>
            <w:rFonts w:asciiTheme="minorHAnsi" w:hAnsiTheme="minorHAnsi" w:cs="Arial"/>
            <w:szCs w:val="23"/>
          </w:rPr>
          <w:t>ecommon</w:t>
        </w:r>
        <w:r w:rsidRPr="00C01089">
          <w:rPr>
            <w:rStyle w:val="Hyperlink"/>
            <w:rFonts w:asciiTheme="minorHAnsi" w:hAnsiTheme="minorHAnsi" w:cs="Arial"/>
            <w:spacing w:val="1"/>
            <w:szCs w:val="23"/>
          </w:rPr>
          <w:t>s</w:t>
        </w:r>
        <w:r w:rsidRPr="00C01089">
          <w:rPr>
            <w:rStyle w:val="Hyperlink"/>
            <w:rFonts w:asciiTheme="minorHAnsi" w:hAnsiTheme="minorHAnsi" w:cs="Arial"/>
            <w:szCs w:val="23"/>
          </w:rPr>
          <w:t>.o</w:t>
        </w:r>
        <w:r w:rsidRPr="00C01089">
          <w:rPr>
            <w:rStyle w:val="Hyperlink"/>
            <w:rFonts w:asciiTheme="minorHAnsi" w:hAnsiTheme="minorHAnsi" w:cs="Arial"/>
            <w:spacing w:val="-1"/>
            <w:szCs w:val="23"/>
          </w:rPr>
          <w:t>r</w:t>
        </w:r>
        <w:r w:rsidRPr="00C01089">
          <w:rPr>
            <w:rStyle w:val="Hyperlink"/>
            <w:rFonts w:asciiTheme="minorHAnsi" w:hAnsiTheme="minorHAnsi" w:cs="Arial"/>
            <w:szCs w:val="23"/>
          </w:rPr>
          <w:t>g</w:t>
        </w:r>
        <w:r w:rsidRPr="00C01089">
          <w:rPr>
            <w:rStyle w:val="Hyperlink"/>
            <w:rFonts w:asciiTheme="minorHAnsi" w:hAnsiTheme="minorHAnsi" w:cs="Arial"/>
            <w:spacing w:val="-2"/>
            <w:szCs w:val="23"/>
          </w:rPr>
          <w:t>/</w:t>
        </w:r>
        <w:r w:rsidRPr="00C01089">
          <w:rPr>
            <w:rStyle w:val="Hyperlink"/>
            <w:rFonts w:asciiTheme="minorHAnsi" w:hAnsiTheme="minorHAnsi" w:cs="Arial"/>
            <w:szCs w:val="23"/>
          </w:rPr>
          <w:t>licens</w:t>
        </w:r>
        <w:r w:rsidRPr="00C01089">
          <w:rPr>
            <w:rStyle w:val="Hyperlink"/>
            <w:rFonts w:asciiTheme="minorHAnsi" w:hAnsiTheme="minorHAnsi" w:cs="Arial"/>
            <w:spacing w:val="1"/>
            <w:szCs w:val="23"/>
          </w:rPr>
          <w:t>e</w:t>
        </w:r>
        <w:r w:rsidRPr="00C01089">
          <w:rPr>
            <w:rStyle w:val="Hyperlink"/>
            <w:rFonts w:asciiTheme="minorHAnsi" w:hAnsiTheme="minorHAnsi" w:cs="Arial"/>
            <w:szCs w:val="23"/>
          </w:rPr>
          <w:t>s</w:t>
        </w:r>
        <w:r w:rsidRPr="00C01089">
          <w:rPr>
            <w:rStyle w:val="Hyperlink"/>
            <w:rFonts w:asciiTheme="minorHAnsi" w:hAnsiTheme="minorHAnsi" w:cs="Arial"/>
            <w:spacing w:val="-2"/>
            <w:szCs w:val="23"/>
          </w:rPr>
          <w:t>/</w:t>
        </w:r>
        <w:r w:rsidRPr="00C01089">
          <w:rPr>
            <w:rStyle w:val="Hyperlink"/>
            <w:rFonts w:asciiTheme="minorHAnsi" w:hAnsiTheme="minorHAnsi" w:cs="Arial"/>
            <w:spacing w:val="-3"/>
            <w:szCs w:val="23"/>
          </w:rPr>
          <w:t>b</w:t>
        </w:r>
        <w:r w:rsidRPr="00C01089">
          <w:rPr>
            <w:rStyle w:val="Hyperlink"/>
            <w:rFonts w:asciiTheme="minorHAnsi" w:hAnsiTheme="minorHAnsi" w:cs="Arial"/>
            <w:szCs w:val="23"/>
          </w:rPr>
          <w:t>y/3.0/au</w:t>
        </w:r>
        <w:r w:rsidRPr="00C01089">
          <w:rPr>
            <w:rStyle w:val="Hyperlink"/>
            <w:rFonts w:asciiTheme="minorHAnsi" w:hAnsiTheme="minorHAnsi" w:cs="Arial"/>
            <w:spacing w:val="-1"/>
            <w:szCs w:val="23"/>
          </w:rPr>
          <w:t>/</w:t>
        </w:r>
      </w:hyperlink>
      <w:r w:rsidRPr="00C01089">
        <w:rPr>
          <w:rFonts w:asciiTheme="minorHAnsi" w:hAnsiTheme="minorHAnsi" w:cs="Arial"/>
          <w:color w:val="231F20"/>
          <w:szCs w:val="23"/>
        </w:rPr>
        <w:t>)</w:t>
      </w:r>
    </w:p>
    <w:p w:rsidR="00A22347" w:rsidRPr="007F291E" w:rsidRDefault="00A22347" w:rsidP="00A22347">
      <w:pPr>
        <w:spacing w:before="0" w:after="0"/>
      </w:pPr>
      <w:r w:rsidRPr="007F291E">
        <w:t xml:space="preserve"> </w:t>
      </w:r>
    </w:p>
    <w:p w:rsidR="00E528A6" w:rsidRDefault="00E528A6" w:rsidP="00A22347">
      <w:bookmarkStart w:id="7" w:name="_GoBack"/>
      <w:bookmarkEnd w:id="7"/>
    </w:p>
    <w:p w:rsidR="00E528A6" w:rsidRDefault="00E528A6">
      <w:pPr>
        <w:spacing w:before="0" w:after="0"/>
        <w:jc w:val="left"/>
        <w:rPr>
          <w:rFonts w:ascii="Verdana" w:hAnsi="Verdana"/>
          <w:b/>
          <w:bCs/>
          <w:color w:val="4F6228" w:themeColor="accent3" w:themeShade="80"/>
          <w:sz w:val="30"/>
          <w:szCs w:val="20"/>
          <w:lang w:eastAsia="en-US"/>
        </w:rPr>
      </w:pPr>
      <w:r>
        <w:rPr>
          <w:color w:val="4F6228" w:themeColor="accent3" w:themeShade="80"/>
        </w:rPr>
        <w:br w:type="page"/>
      </w:r>
    </w:p>
    <w:p w:rsidR="00352EE4" w:rsidRPr="004D392E" w:rsidRDefault="00352EE4" w:rsidP="009D75BB">
      <w:pPr>
        <w:pStyle w:val="Heading1Nonumbers"/>
        <w:rPr>
          <w:color w:val="4F6228" w:themeColor="accent3" w:themeShade="80"/>
        </w:rPr>
      </w:pPr>
      <w:bookmarkStart w:id="8" w:name="_Toc399488903"/>
      <w:r w:rsidRPr="004D392E">
        <w:rPr>
          <w:color w:val="4F6228" w:themeColor="accent3" w:themeShade="80"/>
        </w:rPr>
        <w:lastRenderedPageBreak/>
        <w:t>Table of contents</w:t>
      </w:r>
      <w:bookmarkEnd w:id="1"/>
      <w:bookmarkEnd w:id="2"/>
      <w:bookmarkEnd w:id="3"/>
      <w:bookmarkEnd w:id="4"/>
      <w:bookmarkEnd w:id="5"/>
      <w:bookmarkEnd w:id="6"/>
      <w:bookmarkEnd w:id="8"/>
    </w:p>
    <w:p w:rsidR="00352EE4" w:rsidRPr="001F10A9" w:rsidRDefault="00352EE4" w:rsidP="00352EE4">
      <w:pPr>
        <w:pStyle w:val="TOC1"/>
      </w:pPr>
    </w:p>
    <w:p w:rsidR="00A60FAD" w:rsidRDefault="00B8793D">
      <w:pPr>
        <w:pStyle w:val="TOC4"/>
        <w:rPr>
          <w:rFonts w:asciiTheme="minorHAnsi" w:eastAsiaTheme="minorEastAsia" w:hAnsiTheme="minorHAnsi" w:cstheme="minorBidi"/>
          <w:b w:val="0"/>
          <w:bCs w:val="0"/>
          <w:noProof/>
          <w:sz w:val="22"/>
          <w:lang w:eastAsia="en-AU"/>
        </w:rPr>
      </w:pPr>
      <w:r w:rsidRPr="00602F0D">
        <w:rPr>
          <w:rFonts w:ascii="Verdana" w:hAnsi="Verdana"/>
          <w:b w:val="0"/>
          <w:bCs w:val="0"/>
          <w:sz w:val="22"/>
        </w:rPr>
        <w:fldChar w:fldCharType="begin"/>
      </w:r>
      <w:r w:rsidRPr="00602F0D">
        <w:rPr>
          <w:rFonts w:ascii="Verdana" w:hAnsi="Verdana"/>
          <w:b w:val="0"/>
          <w:bCs w:val="0"/>
          <w:sz w:val="22"/>
        </w:rPr>
        <w:instrText xml:space="preserve"> TOC \o "2-3" \h \z \t "Heading 1,1,Heading 1 No numbers,4,Title,1" </w:instrText>
      </w:r>
      <w:r w:rsidRPr="00602F0D">
        <w:rPr>
          <w:rFonts w:ascii="Verdana" w:hAnsi="Verdana"/>
          <w:b w:val="0"/>
          <w:bCs w:val="0"/>
          <w:sz w:val="22"/>
        </w:rPr>
        <w:fldChar w:fldCharType="separate"/>
      </w:r>
      <w:hyperlink w:anchor="_Toc399488902" w:history="1">
        <w:r w:rsidR="00A60FAD" w:rsidRPr="00057515">
          <w:rPr>
            <w:rStyle w:val="Hyperlink"/>
            <w:noProof/>
          </w:rPr>
          <w:t>Document History</w:t>
        </w:r>
        <w:r w:rsidR="00A60FAD">
          <w:rPr>
            <w:noProof/>
            <w:webHidden/>
          </w:rPr>
          <w:tab/>
        </w:r>
        <w:r w:rsidR="00A60FAD">
          <w:rPr>
            <w:noProof/>
            <w:webHidden/>
          </w:rPr>
          <w:fldChar w:fldCharType="begin"/>
        </w:r>
        <w:r w:rsidR="00A60FAD">
          <w:rPr>
            <w:noProof/>
            <w:webHidden/>
          </w:rPr>
          <w:instrText xml:space="preserve"> PAGEREF _Toc399488902 \h </w:instrText>
        </w:r>
        <w:r w:rsidR="00A60FAD">
          <w:rPr>
            <w:noProof/>
            <w:webHidden/>
          </w:rPr>
        </w:r>
        <w:r w:rsidR="00A60FAD">
          <w:rPr>
            <w:noProof/>
            <w:webHidden/>
          </w:rPr>
          <w:fldChar w:fldCharType="separate"/>
        </w:r>
        <w:r w:rsidR="00A60FAD">
          <w:rPr>
            <w:noProof/>
            <w:webHidden/>
          </w:rPr>
          <w:t>ii</w:t>
        </w:r>
        <w:r w:rsidR="00A60FAD">
          <w:rPr>
            <w:noProof/>
            <w:webHidden/>
          </w:rPr>
          <w:fldChar w:fldCharType="end"/>
        </w:r>
      </w:hyperlink>
    </w:p>
    <w:p w:rsidR="00A60FAD" w:rsidRDefault="00580A09">
      <w:pPr>
        <w:pStyle w:val="TOC4"/>
        <w:rPr>
          <w:rFonts w:asciiTheme="minorHAnsi" w:eastAsiaTheme="minorEastAsia" w:hAnsiTheme="minorHAnsi" w:cstheme="minorBidi"/>
          <w:b w:val="0"/>
          <w:bCs w:val="0"/>
          <w:noProof/>
          <w:sz w:val="22"/>
          <w:lang w:eastAsia="en-AU"/>
        </w:rPr>
      </w:pPr>
      <w:hyperlink w:anchor="_Toc399488903" w:history="1">
        <w:r w:rsidR="00A60FAD" w:rsidRPr="00057515">
          <w:rPr>
            <w:rStyle w:val="Hyperlink"/>
            <w:noProof/>
          </w:rPr>
          <w:t>Table of contents</w:t>
        </w:r>
        <w:r w:rsidR="00A60FAD">
          <w:rPr>
            <w:noProof/>
            <w:webHidden/>
          </w:rPr>
          <w:tab/>
        </w:r>
        <w:r w:rsidR="00A60FAD">
          <w:rPr>
            <w:noProof/>
            <w:webHidden/>
          </w:rPr>
          <w:fldChar w:fldCharType="begin"/>
        </w:r>
        <w:r w:rsidR="00A60FAD">
          <w:rPr>
            <w:noProof/>
            <w:webHidden/>
          </w:rPr>
          <w:instrText xml:space="preserve"> PAGEREF _Toc399488903 \h </w:instrText>
        </w:r>
        <w:r w:rsidR="00A60FAD">
          <w:rPr>
            <w:noProof/>
            <w:webHidden/>
          </w:rPr>
        </w:r>
        <w:r w:rsidR="00A60FAD">
          <w:rPr>
            <w:noProof/>
            <w:webHidden/>
          </w:rPr>
          <w:fldChar w:fldCharType="separate"/>
        </w:r>
        <w:r w:rsidR="00A60FAD">
          <w:rPr>
            <w:noProof/>
            <w:webHidden/>
          </w:rPr>
          <w:t>iii</w:t>
        </w:r>
        <w:r w:rsidR="00A60FAD">
          <w:rPr>
            <w:noProof/>
            <w:webHidden/>
          </w:rPr>
          <w:fldChar w:fldCharType="end"/>
        </w:r>
      </w:hyperlink>
    </w:p>
    <w:p w:rsidR="00A60FAD" w:rsidRDefault="00580A09">
      <w:pPr>
        <w:pStyle w:val="TOC4"/>
        <w:rPr>
          <w:rFonts w:asciiTheme="minorHAnsi" w:eastAsiaTheme="minorEastAsia" w:hAnsiTheme="minorHAnsi" w:cstheme="minorBidi"/>
          <w:b w:val="0"/>
          <w:bCs w:val="0"/>
          <w:noProof/>
          <w:sz w:val="22"/>
          <w:lang w:eastAsia="en-AU"/>
        </w:rPr>
      </w:pPr>
      <w:hyperlink w:anchor="_Toc399488904" w:history="1">
        <w:r w:rsidR="00A60FAD" w:rsidRPr="00057515">
          <w:rPr>
            <w:rStyle w:val="Hyperlink"/>
            <w:noProof/>
          </w:rPr>
          <w:t>List of figures</w:t>
        </w:r>
        <w:r w:rsidR="00A60FAD">
          <w:rPr>
            <w:noProof/>
            <w:webHidden/>
          </w:rPr>
          <w:tab/>
        </w:r>
        <w:r w:rsidR="00A60FAD">
          <w:rPr>
            <w:noProof/>
            <w:webHidden/>
          </w:rPr>
          <w:fldChar w:fldCharType="begin"/>
        </w:r>
        <w:r w:rsidR="00A60FAD">
          <w:rPr>
            <w:noProof/>
            <w:webHidden/>
          </w:rPr>
          <w:instrText xml:space="preserve"> PAGEREF _Toc399488904 \h </w:instrText>
        </w:r>
        <w:r w:rsidR="00A60FAD">
          <w:rPr>
            <w:noProof/>
            <w:webHidden/>
          </w:rPr>
        </w:r>
        <w:r w:rsidR="00A60FAD">
          <w:rPr>
            <w:noProof/>
            <w:webHidden/>
          </w:rPr>
          <w:fldChar w:fldCharType="separate"/>
        </w:r>
        <w:r w:rsidR="00A60FAD">
          <w:rPr>
            <w:noProof/>
            <w:webHidden/>
          </w:rPr>
          <w:t>v</w:t>
        </w:r>
        <w:r w:rsidR="00A60FAD">
          <w:rPr>
            <w:noProof/>
            <w:webHidden/>
          </w:rPr>
          <w:fldChar w:fldCharType="end"/>
        </w:r>
      </w:hyperlink>
    </w:p>
    <w:p w:rsidR="00A60FAD" w:rsidRDefault="00580A09">
      <w:pPr>
        <w:pStyle w:val="TOC4"/>
        <w:rPr>
          <w:rFonts w:asciiTheme="minorHAnsi" w:eastAsiaTheme="minorEastAsia" w:hAnsiTheme="minorHAnsi" w:cstheme="minorBidi"/>
          <w:b w:val="0"/>
          <w:bCs w:val="0"/>
          <w:noProof/>
          <w:sz w:val="22"/>
          <w:lang w:eastAsia="en-AU"/>
        </w:rPr>
      </w:pPr>
      <w:hyperlink w:anchor="_Toc399488905" w:history="1">
        <w:r w:rsidR="00A60FAD" w:rsidRPr="00057515">
          <w:rPr>
            <w:rStyle w:val="Hyperlink"/>
            <w:noProof/>
          </w:rPr>
          <w:t>List of tables</w:t>
        </w:r>
        <w:r w:rsidR="00A60FAD">
          <w:rPr>
            <w:noProof/>
            <w:webHidden/>
          </w:rPr>
          <w:tab/>
        </w:r>
        <w:r w:rsidR="00A60FAD">
          <w:rPr>
            <w:noProof/>
            <w:webHidden/>
          </w:rPr>
          <w:fldChar w:fldCharType="begin"/>
        </w:r>
        <w:r w:rsidR="00A60FAD">
          <w:rPr>
            <w:noProof/>
            <w:webHidden/>
          </w:rPr>
          <w:instrText xml:space="preserve"> PAGEREF _Toc399488905 \h </w:instrText>
        </w:r>
        <w:r w:rsidR="00A60FAD">
          <w:rPr>
            <w:noProof/>
            <w:webHidden/>
          </w:rPr>
        </w:r>
        <w:r w:rsidR="00A60FAD">
          <w:rPr>
            <w:noProof/>
            <w:webHidden/>
          </w:rPr>
          <w:fldChar w:fldCharType="separate"/>
        </w:r>
        <w:r w:rsidR="00A60FAD">
          <w:rPr>
            <w:noProof/>
            <w:webHidden/>
          </w:rPr>
          <w:t>v</w:t>
        </w:r>
        <w:r w:rsidR="00A60FAD">
          <w:rPr>
            <w:noProof/>
            <w:webHidden/>
          </w:rPr>
          <w:fldChar w:fldCharType="end"/>
        </w:r>
      </w:hyperlink>
    </w:p>
    <w:p w:rsidR="00A60FAD" w:rsidRDefault="00580A09">
      <w:pPr>
        <w:pStyle w:val="TOC4"/>
        <w:rPr>
          <w:rFonts w:asciiTheme="minorHAnsi" w:eastAsiaTheme="minorEastAsia" w:hAnsiTheme="minorHAnsi" w:cstheme="minorBidi"/>
          <w:b w:val="0"/>
          <w:bCs w:val="0"/>
          <w:noProof/>
          <w:sz w:val="22"/>
          <w:lang w:eastAsia="en-AU"/>
        </w:rPr>
      </w:pPr>
      <w:hyperlink w:anchor="_Toc399488906" w:history="1">
        <w:r w:rsidR="00A60FAD" w:rsidRPr="00057515">
          <w:rPr>
            <w:rStyle w:val="Hyperlink"/>
            <w:noProof/>
          </w:rPr>
          <w:t>Terms and definitions</w:t>
        </w:r>
        <w:r w:rsidR="00A60FAD">
          <w:rPr>
            <w:noProof/>
            <w:webHidden/>
          </w:rPr>
          <w:tab/>
        </w:r>
        <w:r w:rsidR="00A60FAD">
          <w:rPr>
            <w:noProof/>
            <w:webHidden/>
          </w:rPr>
          <w:fldChar w:fldCharType="begin"/>
        </w:r>
        <w:r w:rsidR="00A60FAD">
          <w:rPr>
            <w:noProof/>
            <w:webHidden/>
          </w:rPr>
          <w:instrText xml:space="preserve"> PAGEREF _Toc399488906 \h </w:instrText>
        </w:r>
        <w:r w:rsidR="00A60FAD">
          <w:rPr>
            <w:noProof/>
            <w:webHidden/>
          </w:rPr>
        </w:r>
        <w:r w:rsidR="00A60FAD">
          <w:rPr>
            <w:noProof/>
            <w:webHidden/>
          </w:rPr>
          <w:fldChar w:fldCharType="separate"/>
        </w:r>
        <w:r w:rsidR="00A60FAD">
          <w:rPr>
            <w:noProof/>
            <w:webHidden/>
          </w:rPr>
          <w:t>vi</w:t>
        </w:r>
        <w:r w:rsidR="00A60FAD">
          <w:rPr>
            <w:noProof/>
            <w:webHidden/>
          </w:rPr>
          <w:fldChar w:fldCharType="end"/>
        </w:r>
      </w:hyperlink>
    </w:p>
    <w:p w:rsidR="00A60FAD" w:rsidRDefault="00580A09">
      <w:pPr>
        <w:pStyle w:val="TOC1"/>
        <w:rPr>
          <w:rFonts w:asciiTheme="minorHAnsi" w:eastAsiaTheme="minorEastAsia" w:hAnsiTheme="minorHAnsi" w:cstheme="minorBidi"/>
          <w:b w:val="0"/>
          <w:bCs w:val="0"/>
          <w:noProof/>
          <w:sz w:val="22"/>
          <w:lang w:eastAsia="en-AU"/>
        </w:rPr>
      </w:pPr>
      <w:hyperlink w:anchor="_Toc399488907" w:history="1">
        <w:r w:rsidR="00A60FAD" w:rsidRPr="00057515">
          <w:rPr>
            <w:rStyle w:val="Hyperlink"/>
            <w:rFonts w:cs="Copperplate Gothic Bold"/>
            <w:noProof/>
            <w:spacing w:val="40"/>
          </w:rPr>
          <w:t>1</w:t>
        </w:r>
        <w:r w:rsidR="00A60FAD">
          <w:rPr>
            <w:rFonts w:asciiTheme="minorHAnsi" w:eastAsiaTheme="minorEastAsia" w:hAnsiTheme="minorHAnsi" w:cstheme="minorBidi"/>
            <w:b w:val="0"/>
            <w:bCs w:val="0"/>
            <w:noProof/>
            <w:sz w:val="22"/>
            <w:lang w:eastAsia="en-AU"/>
          </w:rPr>
          <w:tab/>
        </w:r>
        <w:r w:rsidR="00A60FAD" w:rsidRPr="00057515">
          <w:rPr>
            <w:rStyle w:val="Hyperlink"/>
            <w:noProof/>
          </w:rPr>
          <w:t>About this Guideline</w:t>
        </w:r>
        <w:r w:rsidR="00A60FAD">
          <w:rPr>
            <w:noProof/>
            <w:webHidden/>
          </w:rPr>
          <w:tab/>
        </w:r>
        <w:r w:rsidR="00A60FAD">
          <w:rPr>
            <w:noProof/>
            <w:webHidden/>
          </w:rPr>
          <w:fldChar w:fldCharType="begin"/>
        </w:r>
        <w:r w:rsidR="00A60FAD">
          <w:rPr>
            <w:noProof/>
            <w:webHidden/>
          </w:rPr>
          <w:instrText xml:space="preserve"> PAGEREF _Toc399488907 \h </w:instrText>
        </w:r>
        <w:r w:rsidR="00A60FAD">
          <w:rPr>
            <w:noProof/>
            <w:webHidden/>
          </w:rPr>
        </w:r>
        <w:r w:rsidR="00A60FAD">
          <w:rPr>
            <w:noProof/>
            <w:webHidden/>
          </w:rPr>
          <w:fldChar w:fldCharType="separate"/>
        </w:r>
        <w:r w:rsidR="00A60FAD">
          <w:rPr>
            <w:noProof/>
            <w:webHidden/>
          </w:rPr>
          <w:t>8</w:t>
        </w:r>
        <w:r w:rsidR="00A60FAD">
          <w:rPr>
            <w:noProof/>
            <w:webHidden/>
          </w:rPr>
          <w:fldChar w:fldCharType="end"/>
        </w:r>
      </w:hyperlink>
    </w:p>
    <w:p w:rsidR="00A60FAD" w:rsidRDefault="00580A09">
      <w:pPr>
        <w:pStyle w:val="TOC2"/>
        <w:tabs>
          <w:tab w:val="left" w:pos="936"/>
        </w:tabs>
        <w:rPr>
          <w:rFonts w:asciiTheme="minorHAnsi" w:eastAsiaTheme="minorEastAsia" w:hAnsiTheme="minorHAnsi" w:cstheme="minorBidi"/>
          <w:bCs w:val="0"/>
          <w:noProof/>
          <w:sz w:val="22"/>
          <w:szCs w:val="22"/>
          <w:lang w:eastAsia="en-AU"/>
        </w:rPr>
      </w:pPr>
      <w:hyperlink w:anchor="_Toc399488908" w:history="1">
        <w:r w:rsidR="00A60FAD" w:rsidRPr="00057515">
          <w:rPr>
            <w:rStyle w:val="Hyperlink"/>
            <w:noProof/>
          </w:rPr>
          <w:t>1.1</w:t>
        </w:r>
        <w:r w:rsidR="00A60FAD">
          <w:rPr>
            <w:rFonts w:asciiTheme="minorHAnsi" w:eastAsiaTheme="minorEastAsia" w:hAnsiTheme="minorHAnsi" w:cstheme="minorBidi"/>
            <w:bCs w:val="0"/>
            <w:noProof/>
            <w:sz w:val="22"/>
            <w:szCs w:val="22"/>
            <w:lang w:eastAsia="en-AU"/>
          </w:rPr>
          <w:tab/>
        </w:r>
        <w:r w:rsidR="00A60FAD" w:rsidRPr="00057515">
          <w:rPr>
            <w:rStyle w:val="Hyperlink"/>
            <w:noProof/>
          </w:rPr>
          <w:t>Introduction</w:t>
        </w:r>
        <w:r w:rsidR="00A60FAD">
          <w:rPr>
            <w:noProof/>
            <w:webHidden/>
          </w:rPr>
          <w:tab/>
        </w:r>
        <w:r w:rsidR="00A60FAD">
          <w:rPr>
            <w:noProof/>
            <w:webHidden/>
          </w:rPr>
          <w:fldChar w:fldCharType="begin"/>
        </w:r>
        <w:r w:rsidR="00A60FAD">
          <w:rPr>
            <w:noProof/>
            <w:webHidden/>
          </w:rPr>
          <w:instrText xml:space="preserve"> PAGEREF _Toc399488908 \h </w:instrText>
        </w:r>
        <w:r w:rsidR="00A60FAD">
          <w:rPr>
            <w:noProof/>
            <w:webHidden/>
          </w:rPr>
        </w:r>
        <w:r w:rsidR="00A60FAD">
          <w:rPr>
            <w:noProof/>
            <w:webHidden/>
          </w:rPr>
          <w:fldChar w:fldCharType="separate"/>
        </w:r>
        <w:r w:rsidR="00A60FAD">
          <w:rPr>
            <w:noProof/>
            <w:webHidden/>
          </w:rPr>
          <w:t>8</w:t>
        </w:r>
        <w:r w:rsidR="00A60FAD">
          <w:rPr>
            <w:noProof/>
            <w:webHidden/>
          </w:rPr>
          <w:fldChar w:fldCharType="end"/>
        </w:r>
      </w:hyperlink>
    </w:p>
    <w:p w:rsidR="00A60FAD" w:rsidRDefault="00580A09">
      <w:pPr>
        <w:pStyle w:val="TOC2"/>
        <w:tabs>
          <w:tab w:val="left" w:pos="936"/>
        </w:tabs>
        <w:rPr>
          <w:rFonts w:asciiTheme="minorHAnsi" w:eastAsiaTheme="minorEastAsia" w:hAnsiTheme="minorHAnsi" w:cstheme="minorBidi"/>
          <w:bCs w:val="0"/>
          <w:noProof/>
          <w:sz w:val="22"/>
          <w:szCs w:val="22"/>
          <w:lang w:eastAsia="en-AU"/>
        </w:rPr>
      </w:pPr>
      <w:hyperlink w:anchor="_Toc399488909" w:history="1">
        <w:r w:rsidR="00A60FAD" w:rsidRPr="00057515">
          <w:rPr>
            <w:rStyle w:val="Hyperlink"/>
            <w:noProof/>
          </w:rPr>
          <w:t>1.2</w:t>
        </w:r>
        <w:r w:rsidR="00A60FAD">
          <w:rPr>
            <w:rFonts w:asciiTheme="minorHAnsi" w:eastAsiaTheme="minorEastAsia" w:hAnsiTheme="minorHAnsi" w:cstheme="minorBidi"/>
            <w:bCs w:val="0"/>
            <w:noProof/>
            <w:sz w:val="22"/>
            <w:szCs w:val="22"/>
            <w:lang w:eastAsia="en-AU"/>
          </w:rPr>
          <w:tab/>
        </w:r>
        <w:r w:rsidR="00A60FAD" w:rsidRPr="00057515">
          <w:rPr>
            <w:rStyle w:val="Hyperlink"/>
            <w:noProof/>
          </w:rPr>
          <w:t>Normative references</w:t>
        </w:r>
        <w:r w:rsidR="00A60FAD">
          <w:rPr>
            <w:noProof/>
            <w:webHidden/>
          </w:rPr>
          <w:tab/>
        </w:r>
        <w:r w:rsidR="00A60FAD">
          <w:rPr>
            <w:noProof/>
            <w:webHidden/>
          </w:rPr>
          <w:fldChar w:fldCharType="begin"/>
        </w:r>
        <w:r w:rsidR="00A60FAD">
          <w:rPr>
            <w:noProof/>
            <w:webHidden/>
          </w:rPr>
          <w:instrText xml:space="preserve"> PAGEREF _Toc399488909 \h </w:instrText>
        </w:r>
        <w:r w:rsidR="00A60FAD">
          <w:rPr>
            <w:noProof/>
            <w:webHidden/>
          </w:rPr>
        </w:r>
        <w:r w:rsidR="00A60FAD">
          <w:rPr>
            <w:noProof/>
            <w:webHidden/>
          </w:rPr>
          <w:fldChar w:fldCharType="separate"/>
        </w:r>
        <w:r w:rsidR="00A60FAD">
          <w:rPr>
            <w:noProof/>
            <w:webHidden/>
          </w:rPr>
          <w:t>8</w:t>
        </w:r>
        <w:r w:rsidR="00A60FAD">
          <w:rPr>
            <w:noProof/>
            <w:webHidden/>
          </w:rPr>
          <w:fldChar w:fldCharType="end"/>
        </w:r>
      </w:hyperlink>
    </w:p>
    <w:p w:rsidR="00A60FAD" w:rsidRDefault="00580A09">
      <w:pPr>
        <w:pStyle w:val="TOC1"/>
        <w:rPr>
          <w:rFonts w:asciiTheme="minorHAnsi" w:eastAsiaTheme="minorEastAsia" w:hAnsiTheme="minorHAnsi" w:cstheme="minorBidi"/>
          <w:b w:val="0"/>
          <w:bCs w:val="0"/>
          <w:noProof/>
          <w:sz w:val="22"/>
          <w:lang w:eastAsia="en-AU"/>
        </w:rPr>
      </w:pPr>
      <w:hyperlink w:anchor="_Toc399488910" w:history="1">
        <w:r w:rsidR="00A60FAD" w:rsidRPr="00057515">
          <w:rPr>
            <w:rStyle w:val="Hyperlink"/>
            <w:rFonts w:cs="Copperplate Gothic Bold"/>
            <w:noProof/>
            <w:spacing w:val="40"/>
          </w:rPr>
          <w:t>2</w:t>
        </w:r>
        <w:r w:rsidR="00A60FAD">
          <w:rPr>
            <w:rFonts w:asciiTheme="minorHAnsi" w:eastAsiaTheme="minorEastAsia" w:hAnsiTheme="minorHAnsi" w:cstheme="minorBidi"/>
            <w:b w:val="0"/>
            <w:bCs w:val="0"/>
            <w:noProof/>
            <w:sz w:val="22"/>
            <w:lang w:eastAsia="en-AU"/>
          </w:rPr>
          <w:tab/>
        </w:r>
        <w:r w:rsidR="00A60FAD" w:rsidRPr="00057515">
          <w:rPr>
            <w:rStyle w:val="Hyperlink"/>
            <w:noProof/>
          </w:rPr>
          <w:t>Summary of recommendations for CORS</w:t>
        </w:r>
        <w:r w:rsidR="00A60FAD">
          <w:rPr>
            <w:noProof/>
            <w:webHidden/>
          </w:rPr>
          <w:tab/>
        </w:r>
        <w:r w:rsidR="00A60FAD">
          <w:rPr>
            <w:noProof/>
            <w:webHidden/>
          </w:rPr>
          <w:fldChar w:fldCharType="begin"/>
        </w:r>
        <w:r w:rsidR="00A60FAD">
          <w:rPr>
            <w:noProof/>
            <w:webHidden/>
          </w:rPr>
          <w:instrText xml:space="preserve"> PAGEREF _Toc399488910 \h </w:instrText>
        </w:r>
        <w:r w:rsidR="00A60FAD">
          <w:rPr>
            <w:noProof/>
            <w:webHidden/>
          </w:rPr>
        </w:r>
        <w:r w:rsidR="00A60FAD">
          <w:rPr>
            <w:noProof/>
            <w:webHidden/>
          </w:rPr>
          <w:fldChar w:fldCharType="separate"/>
        </w:r>
        <w:r w:rsidR="00A60FAD">
          <w:rPr>
            <w:noProof/>
            <w:webHidden/>
          </w:rPr>
          <w:t>11</w:t>
        </w:r>
        <w:r w:rsidR="00A60FAD">
          <w:rPr>
            <w:noProof/>
            <w:webHidden/>
          </w:rPr>
          <w:fldChar w:fldCharType="end"/>
        </w:r>
      </w:hyperlink>
    </w:p>
    <w:p w:rsidR="00A60FAD" w:rsidRDefault="00580A09">
      <w:pPr>
        <w:pStyle w:val="TOC1"/>
        <w:rPr>
          <w:rFonts w:asciiTheme="minorHAnsi" w:eastAsiaTheme="minorEastAsia" w:hAnsiTheme="minorHAnsi" w:cstheme="minorBidi"/>
          <w:b w:val="0"/>
          <w:bCs w:val="0"/>
          <w:noProof/>
          <w:sz w:val="22"/>
          <w:lang w:eastAsia="en-AU"/>
        </w:rPr>
      </w:pPr>
      <w:hyperlink w:anchor="_Toc399488911" w:history="1">
        <w:r w:rsidR="00A60FAD" w:rsidRPr="00057515">
          <w:rPr>
            <w:rStyle w:val="Hyperlink"/>
            <w:rFonts w:cs="Copperplate Gothic Bold"/>
            <w:noProof/>
            <w:spacing w:val="40"/>
          </w:rPr>
          <w:t>3</w:t>
        </w:r>
        <w:r w:rsidR="00A60FAD">
          <w:rPr>
            <w:rFonts w:asciiTheme="minorHAnsi" w:eastAsiaTheme="minorEastAsia" w:hAnsiTheme="minorHAnsi" w:cstheme="minorBidi"/>
            <w:b w:val="0"/>
            <w:bCs w:val="0"/>
            <w:noProof/>
            <w:sz w:val="22"/>
            <w:lang w:eastAsia="en-AU"/>
          </w:rPr>
          <w:tab/>
        </w:r>
        <w:r w:rsidR="00A60FAD" w:rsidRPr="00057515">
          <w:rPr>
            <w:rStyle w:val="Hyperlink"/>
            <w:noProof/>
          </w:rPr>
          <w:t>The CORS hierarchy</w:t>
        </w:r>
        <w:r w:rsidR="00A60FAD">
          <w:rPr>
            <w:noProof/>
            <w:webHidden/>
          </w:rPr>
          <w:tab/>
        </w:r>
        <w:r w:rsidR="00A60FAD">
          <w:rPr>
            <w:noProof/>
            <w:webHidden/>
          </w:rPr>
          <w:fldChar w:fldCharType="begin"/>
        </w:r>
        <w:r w:rsidR="00A60FAD">
          <w:rPr>
            <w:noProof/>
            <w:webHidden/>
          </w:rPr>
          <w:instrText xml:space="preserve"> PAGEREF _Toc399488911 \h </w:instrText>
        </w:r>
        <w:r w:rsidR="00A60FAD">
          <w:rPr>
            <w:noProof/>
            <w:webHidden/>
          </w:rPr>
        </w:r>
        <w:r w:rsidR="00A60FAD">
          <w:rPr>
            <w:noProof/>
            <w:webHidden/>
          </w:rPr>
          <w:fldChar w:fldCharType="separate"/>
        </w:r>
        <w:r w:rsidR="00A60FAD">
          <w:rPr>
            <w:noProof/>
            <w:webHidden/>
          </w:rPr>
          <w:t>13</w:t>
        </w:r>
        <w:r w:rsidR="00A60FAD">
          <w:rPr>
            <w:noProof/>
            <w:webHidden/>
          </w:rPr>
          <w:fldChar w:fldCharType="end"/>
        </w:r>
      </w:hyperlink>
    </w:p>
    <w:p w:rsidR="00A60FAD" w:rsidRDefault="00580A09">
      <w:pPr>
        <w:pStyle w:val="TOC2"/>
        <w:tabs>
          <w:tab w:val="left" w:pos="936"/>
        </w:tabs>
        <w:rPr>
          <w:rFonts w:asciiTheme="minorHAnsi" w:eastAsiaTheme="minorEastAsia" w:hAnsiTheme="minorHAnsi" w:cstheme="minorBidi"/>
          <w:bCs w:val="0"/>
          <w:noProof/>
          <w:sz w:val="22"/>
          <w:szCs w:val="22"/>
          <w:lang w:eastAsia="en-AU"/>
        </w:rPr>
      </w:pPr>
      <w:hyperlink w:anchor="_Toc399488912" w:history="1">
        <w:r w:rsidR="00A60FAD" w:rsidRPr="00057515">
          <w:rPr>
            <w:rStyle w:val="Hyperlink"/>
            <w:noProof/>
          </w:rPr>
          <w:t>3.1</w:t>
        </w:r>
        <w:r w:rsidR="00A60FAD">
          <w:rPr>
            <w:rFonts w:asciiTheme="minorHAnsi" w:eastAsiaTheme="minorEastAsia" w:hAnsiTheme="minorHAnsi" w:cstheme="minorBidi"/>
            <w:bCs w:val="0"/>
            <w:noProof/>
            <w:sz w:val="22"/>
            <w:szCs w:val="22"/>
            <w:lang w:eastAsia="en-AU"/>
          </w:rPr>
          <w:tab/>
        </w:r>
        <w:r w:rsidR="00A60FAD" w:rsidRPr="00057515">
          <w:rPr>
            <w:rStyle w:val="Hyperlink"/>
            <w:noProof/>
          </w:rPr>
          <w:t>Tier 1 CORS</w:t>
        </w:r>
        <w:r w:rsidR="00A60FAD">
          <w:rPr>
            <w:noProof/>
            <w:webHidden/>
          </w:rPr>
          <w:tab/>
        </w:r>
        <w:r w:rsidR="00A60FAD">
          <w:rPr>
            <w:noProof/>
            <w:webHidden/>
          </w:rPr>
          <w:fldChar w:fldCharType="begin"/>
        </w:r>
        <w:r w:rsidR="00A60FAD">
          <w:rPr>
            <w:noProof/>
            <w:webHidden/>
          </w:rPr>
          <w:instrText xml:space="preserve"> PAGEREF _Toc399488912 \h </w:instrText>
        </w:r>
        <w:r w:rsidR="00A60FAD">
          <w:rPr>
            <w:noProof/>
            <w:webHidden/>
          </w:rPr>
        </w:r>
        <w:r w:rsidR="00A60FAD">
          <w:rPr>
            <w:noProof/>
            <w:webHidden/>
          </w:rPr>
          <w:fldChar w:fldCharType="separate"/>
        </w:r>
        <w:r w:rsidR="00A60FAD">
          <w:rPr>
            <w:noProof/>
            <w:webHidden/>
          </w:rPr>
          <w:t>13</w:t>
        </w:r>
        <w:r w:rsidR="00A60FAD">
          <w:rPr>
            <w:noProof/>
            <w:webHidden/>
          </w:rPr>
          <w:fldChar w:fldCharType="end"/>
        </w:r>
      </w:hyperlink>
    </w:p>
    <w:p w:rsidR="00A60FAD" w:rsidRDefault="00580A09">
      <w:pPr>
        <w:pStyle w:val="TOC2"/>
        <w:tabs>
          <w:tab w:val="left" w:pos="936"/>
        </w:tabs>
        <w:rPr>
          <w:rFonts w:asciiTheme="minorHAnsi" w:eastAsiaTheme="minorEastAsia" w:hAnsiTheme="minorHAnsi" w:cstheme="minorBidi"/>
          <w:bCs w:val="0"/>
          <w:noProof/>
          <w:sz w:val="22"/>
          <w:szCs w:val="22"/>
          <w:lang w:eastAsia="en-AU"/>
        </w:rPr>
      </w:pPr>
      <w:hyperlink w:anchor="_Toc399488913" w:history="1">
        <w:r w:rsidR="00A60FAD" w:rsidRPr="00057515">
          <w:rPr>
            <w:rStyle w:val="Hyperlink"/>
            <w:noProof/>
          </w:rPr>
          <w:t>3.2</w:t>
        </w:r>
        <w:r w:rsidR="00A60FAD">
          <w:rPr>
            <w:rFonts w:asciiTheme="minorHAnsi" w:eastAsiaTheme="minorEastAsia" w:hAnsiTheme="minorHAnsi" w:cstheme="minorBidi"/>
            <w:bCs w:val="0"/>
            <w:noProof/>
            <w:sz w:val="22"/>
            <w:szCs w:val="22"/>
            <w:lang w:eastAsia="en-AU"/>
          </w:rPr>
          <w:tab/>
        </w:r>
        <w:r w:rsidR="00A60FAD" w:rsidRPr="00057515">
          <w:rPr>
            <w:rStyle w:val="Hyperlink"/>
            <w:noProof/>
          </w:rPr>
          <w:t>Tier 2 CORS</w:t>
        </w:r>
        <w:r w:rsidR="00A60FAD">
          <w:rPr>
            <w:noProof/>
            <w:webHidden/>
          </w:rPr>
          <w:tab/>
        </w:r>
        <w:r w:rsidR="00A60FAD">
          <w:rPr>
            <w:noProof/>
            <w:webHidden/>
          </w:rPr>
          <w:fldChar w:fldCharType="begin"/>
        </w:r>
        <w:r w:rsidR="00A60FAD">
          <w:rPr>
            <w:noProof/>
            <w:webHidden/>
          </w:rPr>
          <w:instrText xml:space="preserve"> PAGEREF _Toc399488913 \h </w:instrText>
        </w:r>
        <w:r w:rsidR="00A60FAD">
          <w:rPr>
            <w:noProof/>
            <w:webHidden/>
          </w:rPr>
        </w:r>
        <w:r w:rsidR="00A60FAD">
          <w:rPr>
            <w:noProof/>
            <w:webHidden/>
          </w:rPr>
          <w:fldChar w:fldCharType="separate"/>
        </w:r>
        <w:r w:rsidR="00A60FAD">
          <w:rPr>
            <w:noProof/>
            <w:webHidden/>
          </w:rPr>
          <w:t>13</w:t>
        </w:r>
        <w:r w:rsidR="00A60FAD">
          <w:rPr>
            <w:noProof/>
            <w:webHidden/>
          </w:rPr>
          <w:fldChar w:fldCharType="end"/>
        </w:r>
      </w:hyperlink>
    </w:p>
    <w:p w:rsidR="00A60FAD" w:rsidRDefault="00580A09">
      <w:pPr>
        <w:pStyle w:val="TOC2"/>
        <w:tabs>
          <w:tab w:val="left" w:pos="936"/>
        </w:tabs>
        <w:rPr>
          <w:rFonts w:asciiTheme="minorHAnsi" w:eastAsiaTheme="minorEastAsia" w:hAnsiTheme="minorHAnsi" w:cstheme="minorBidi"/>
          <w:bCs w:val="0"/>
          <w:noProof/>
          <w:sz w:val="22"/>
          <w:szCs w:val="22"/>
          <w:lang w:eastAsia="en-AU"/>
        </w:rPr>
      </w:pPr>
      <w:hyperlink w:anchor="_Toc399488914" w:history="1">
        <w:r w:rsidR="00A60FAD" w:rsidRPr="00057515">
          <w:rPr>
            <w:rStyle w:val="Hyperlink"/>
            <w:noProof/>
          </w:rPr>
          <w:t>3.3</w:t>
        </w:r>
        <w:r w:rsidR="00A60FAD">
          <w:rPr>
            <w:rFonts w:asciiTheme="minorHAnsi" w:eastAsiaTheme="minorEastAsia" w:hAnsiTheme="minorHAnsi" w:cstheme="minorBidi"/>
            <w:bCs w:val="0"/>
            <w:noProof/>
            <w:sz w:val="22"/>
            <w:szCs w:val="22"/>
            <w:lang w:eastAsia="en-AU"/>
          </w:rPr>
          <w:tab/>
        </w:r>
        <w:r w:rsidR="00A60FAD" w:rsidRPr="00057515">
          <w:rPr>
            <w:rStyle w:val="Hyperlink"/>
            <w:noProof/>
          </w:rPr>
          <w:t>Tier 3 CORS</w:t>
        </w:r>
        <w:r w:rsidR="00A60FAD">
          <w:rPr>
            <w:noProof/>
            <w:webHidden/>
          </w:rPr>
          <w:tab/>
        </w:r>
        <w:r w:rsidR="00A60FAD">
          <w:rPr>
            <w:noProof/>
            <w:webHidden/>
          </w:rPr>
          <w:fldChar w:fldCharType="begin"/>
        </w:r>
        <w:r w:rsidR="00A60FAD">
          <w:rPr>
            <w:noProof/>
            <w:webHidden/>
          </w:rPr>
          <w:instrText xml:space="preserve"> PAGEREF _Toc399488914 \h </w:instrText>
        </w:r>
        <w:r w:rsidR="00A60FAD">
          <w:rPr>
            <w:noProof/>
            <w:webHidden/>
          </w:rPr>
        </w:r>
        <w:r w:rsidR="00A60FAD">
          <w:rPr>
            <w:noProof/>
            <w:webHidden/>
          </w:rPr>
          <w:fldChar w:fldCharType="separate"/>
        </w:r>
        <w:r w:rsidR="00A60FAD">
          <w:rPr>
            <w:noProof/>
            <w:webHidden/>
          </w:rPr>
          <w:t>13</w:t>
        </w:r>
        <w:r w:rsidR="00A60FAD">
          <w:rPr>
            <w:noProof/>
            <w:webHidden/>
          </w:rPr>
          <w:fldChar w:fldCharType="end"/>
        </w:r>
      </w:hyperlink>
    </w:p>
    <w:p w:rsidR="00A60FAD" w:rsidRDefault="00580A09">
      <w:pPr>
        <w:pStyle w:val="TOC1"/>
        <w:rPr>
          <w:rFonts w:asciiTheme="minorHAnsi" w:eastAsiaTheme="minorEastAsia" w:hAnsiTheme="minorHAnsi" w:cstheme="minorBidi"/>
          <w:b w:val="0"/>
          <w:bCs w:val="0"/>
          <w:noProof/>
          <w:sz w:val="22"/>
          <w:lang w:eastAsia="en-AU"/>
        </w:rPr>
      </w:pPr>
      <w:hyperlink w:anchor="_Toc399488915" w:history="1">
        <w:r w:rsidR="00A60FAD" w:rsidRPr="00057515">
          <w:rPr>
            <w:rStyle w:val="Hyperlink"/>
            <w:rFonts w:cs="Copperplate Gothic Bold"/>
            <w:noProof/>
            <w:spacing w:val="40"/>
          </w:rPr>
          <w:t>4</w:t>
        </w:r>
        <w:r w:rsidR="00A60FAD">
          <w:rPr>
            <w:rFonts w:asciiTheme="minorHAnsi" w:eastAsiaTheme="minorEastAsia" w:hAnsiTheme="minorHAnsi" w:cstheme="minorBidi"/>
            <w:b w:val="0"/>
            <w:bCs w:val="0"/>
            <w:noProof/>
            <w:sz w:val="22"/>
            <w:lang w:eastAsia="en-AU"/>
          </w:rPr>
          <w:tab/>
        </w:r>
        <w:r w:rsidR="00A60FAD" w:rsidRPr="00057515">
          <w:rPr>
            <w:rStyle w:val="Hyperlink"/>
            <w:noProof/>
          </w:rPr>
          <w:t>CORS network design</w:t>
        </w:r>
        <w:r w:rsidR="00A60FAD">
          <w:rPr>
            <w:noProof/>
            <w:webHidden/>
          </w:rPr>
          <w:tab/>
        </w:r>
        <w:r w:rsidR="00A60FAD">
          <w:rPr>
            <w:noProof/>
            <w:webHidden/>
          </w:rPr>
          <w:fldChar w:fldCharType="begin"/>
        </w:r>
        <w:r w:rsidR="00A60FAD">
          <w:rPr>
            <w:noProof/>
            <w:webHidden/>
          </w:rPr>
          <w:instrText xml:space="preserve"> PAGEREF _Toc399488915 \h </w:instrText>
        </w:r>
        <w:r w:rsidR="00A60FAD">
          <w:rPr>
            <w:noProof/>
            <w:webHidden/>
          </w:rPr>
        </w:r>
        <w:r w:rsidR="00A60FAD">
          <w:rPr>
            <w:noProof/>
            <w:webHidden/>
          </w:rPr>
          <w:fldChar w:fldCharType="separate"/>
        </w:r>
        <w:r w:rsidR="00A60FAD">
          <w:rPr>
            <w:noProof/>
            <w:webHidden/>
          </w:rPr>
          <w:t>14</w:t>
        </w:r>
        <w:r w:rsidR="00A60FAD">
          <w:rPr>
            <w:noProof/>
            <w:webHidden/>
          </w:rPr>
          <w:fldChar w:fldCharType="end"/>
        </w:r>
      </w:hyperlink>
    </w:p>
    <w:p w:rsidR="00A60FAD" w:rsidRDefault="00580A09">
      <w:pPr>
        <w:pStyle w:val="TOC1"/>
        <w:rPr>
          <w:rFonts w:asciiTheme="minorHAnsi" w:eastAsiaTheme="minorEastAsia" w:hAnsiTheme="minorHAnsi" w:cstheme="minorBidi"/>
          <w:b w:val="0"/>
          <w:bCs w:val="0"/>
          <w:noProof/>
          <w:sz w:val="22"/>
          <w:lang w:eastAsia="en-AU"/>
        </w:rPr>
      </w:pPr>
      <w:hyperlink w:anchor="_Toc399488916" w:history="1">
        <w:r w:rsidR="00A60FAD" w:rsidRPr="00057515">
          <w:rPr>
            <w:rStyle w:val="Hyperlink"/>
            <w:rFonts w:cs="Copperplate Gothic Bold"/>
            <w:noProof/>
            <w:spacing w:val="40"/>
          </w:rPr>
          <w:t>5</w:t>
        </w:r>
        <w:r w:rsidR="00A60FAD">
          <w:rPr>
            <w:rFonts w:asciiTheme="minorHAnsi" w:eastAsiaTheme="minorEastAsia" w:hAnsiTheme="minorHAnsi" w:cstheme="minorBidi"/>
            <w:b w:val="0"/>
            <w:bCs w:val="0"/>
            <w:noProof/>
            <w:sz w:val="22"/>
            <w:lang w:eastAsia="en-AU"/>
          </w:rPr>
          <w:tab/>
        </w:r>
        <w:r w:rsidR="00A60FAD" w:rsidRPr="00057515">
          <w:rPr>
            <w:rStyle w:val="Hyperlink"/>
            <w:noProof/>
          </w:rPr>
          <w:t>CORS establishment</w:t>
        </w:r>
        <w:r w:rsidR="00A60FAD">
          <w:rPr>
            <w:noProof/>
            <w:webHidden/>
          </w:rPr>
          <w:tab/>
        </w:r>
        <w:r w:rsidR="00A60FAD">
          <w:rPr>
            <w:noProof/>
            <w:webHidden/>
          </w:rPr>
          <w:fldChar w:fldCharType="begin"/>
        </w:r>
        <w:r w:rsidR="00A60FAD">
          <w:rPr>
            <w:noProof/>
            <w:webHidden/>
          </w:rPr>
          <w:instrText xml:space="preserve"> PAGEREF _Toc399488916 \h </w:instrText>
        </w:r>
        <w:r w:rsidR="00A60FAD">
          <w:rPr>
            <w:noProof/>
            <w:webHidden/>
          </w:rPr>
        </w:r>
        <w:r w:rsidR="00A60FAD">
          <w:rPr>
            <w:noProof/>
            <w:webHidden/>
          </w:rPr>
          <w:fldChar w:fldCharType="separate"/>
        </w:r>
        <w:r w:rsidR="00A60FAD">
          <w:rPr>
            <w:noProof/>
            <w:webHidden/>
          </w:rPr>
          <w:t>15</w:t>
        </w:r>
        <w:r w:rsidR="00A60FAD">
          <w:rPr>
            <w:noProof/>
            <w:webHidden/>
          </w:rPr>
          <w:fldChar w:fldCharType="end"/>
        </w:r>
      </w:hyperlink>
    </w:p>
    <w:p w:rsidR="00A60FAD" w:rsidRDefault="00580A09">
      <w:pPr>
        <w:pStyle w:val="TOC2"/>
        <w:tabs>
          <w:tab w:val="left" w:pos="936"/>
        </w:tabs>
        <w:rPr>
          <w:rFonts w:asciiTheme="minorHAnsi" w:eastAsiaTheme="minorEastAsia" w:hAnsiTheme="minorHAnsi" w:cstheme="minorBidi"/>
          <w:bCs w:val="0"/>
          <w:noProof/>
          <w:sz w:val="22"/>
          <w:szCs w:val="22"/>
          <w:lang w:eastAsia="en-AU"/>
        </w:rPr>
      </w:pPr>
      <w:hyperlink w:anchor="_Toc399488917" w:history="1">
        <w:r w:rsidR="00A60FAD" w:rsidRPr="00057515">
          <w:rPr>
            <w:rStyle w:val="Hyperlink"/>
            <w:noProof/>
          </w:rPr>
          <w:t>5.1</w:t>
        </w:r>
        <w:r w:rsidR="00A60FAD">
          <w:rPr>
            <w:rFonts w:asciiTheme="minorHAnsi" w:eastAsiaTheme="minorEastAsia" w:hAnsiTheme="minorHAnsi" w:cstheme="minorBidi"/>
            <w:bCs w:val="0"/>
            <w:noProof/>
            <w:sz w:val="22"/>
            <w:szCs w:val="22"/>
            <w:lang w:eastAsia="en-AU"/>
          </w:rPr>
          <w:tab/>
        </w:r>
        <w:r w:rsidR="00A60FAD" w:rsidRPr="00057515">
          <w:rPr>
            <w:rStyle w:val="Hyperlink"/>
            <w:noProof/>
          </w:rPr>
          <w:t>Signal quality</w:t>
        </w:r>
        <w:r w:rsidR="00A60FAD">
          <w:rPr>
            <w:noProof/>
            <w:webHidden/>
          </w:rPr>
          <w:tab/>
        </w:r>
        <w:r w:rsidR="00A60FAD">
          <w:rPr>
            <w:noProof/>
            <w:webHidden/>
          </w:rPr>
          <w:fldChar w:fldCharType="begin"/>
        </w:r>
        <w:r w:rsidR="00A60FAD">
          <w:rPr>
            <w:noProof/>
            <w:webHidden/>
          </w:rPr>
          <w:instrText xml:space="preserve"> PAGEREF _Toc399488917 \h </w:instrText>
        </w:r>
        <w:r w:rsidR="00A60FAD">
          <w:rPr>
            <w:noProof/>
            <w:webHidden/>
          </w:rPr>
        </w:r>
        <w:r w:rsidR="00A60FAD">
          <w:rPr>
            <w:noProof/>
            <w:webHidden/>
          </w:rPr>
          <w:fldChar w:fldCharType="separate"/>
        </w:r>
        <w:r w:rsidR="00A60FAD">
          <w:rPr>
            <w:noProof/>
            <w:webHidden/>
          </w:rPr>
          <w:t>15</w:t>
        </w:r>
        <w:r w:rsidR="00A60FAD">
          <w:rPr>
            <w:noProof/>
            <w:webHidden/>
          </w:rPr>
          <w:fldChar w:fldCharType="end"/>
        </w:r>
      </w:hyperlink>
    </w:p>
    <w:p w:rsidR="00A60FAD" w:rsidRDefault="00580A09">
      <w:pPr>
        <w:pStyle w:val="TOC3"/>
        <w:tabs>
          <w:tab w:val="left" w:pos="1276"/>
        </w:tabs>
        <w:rPr>
          <w:rFonts w:asciiTheme="minorHAnsi" w:eastAsiaTheme="minorEastAsia" w:hAnsiTheme="minorHAnsi" w:cstheme="minorBidi"/>
          <w:noProof/>
          <w:sz w:val="22"/>
          <w:szCs w:val="22"/>
        </w:rPr>
      </w:pPr>
      <w:hyperlink w:anchor="_Toc399488918" w:history="1">
        <w:r w:rsidR="00A60FAD" w:rsidRPr="00057515">
          <w:rPr>
            <w:rStyle w:val="Hyperlink"/>
            <w:noProof/>
            <w14:scene3d>
              <w14:camera w14:prst="orthographicFront"/>
              <w14:lightRig w14:rig="threePt" w14:dir="t">
                <w14:rot w14:lat="0" w14:lon="0" w14:rev="0"/>
              </w14:lightRig>
            </w14:scene3d>
          </w:rPr>
          <w:t>5.1.1</w:t>
        </w:r>
        <w:r w:rsidR="00A60FAD">
          <w:rPr>
            <w:rFonts w:asciiTheme="minorHAnsi" w:eastAsiaTheme="minorEastAsia" w:hAnsiTheme="minorHAnsi" w:cstheme="minorBidi"/>
            <w:noProof/>
            <w:sz w:val="22"/>
            <w:szCs w:val="22"/>
          </w:rPr>
          <w:tab/>
        </w:r>
        <w:r w:rsidR="00A60FAD" w:rsidRPr="00057515">
          <w:rPr>
            <w:rStyle w:val="Hyperlink"/>
            <w:noProof/>
          </w:rPr>
          <w:t>Sky visibility</w:t>
        </w:r>
        <w:r w:rsidR="00A60FAD">
          <w:rPr>
            <w:noProof/>
            <w:webHidden/>
          </w:rPr>
          <w:tab/>
        </w:r>
        <w:r w:rsidR="00A60FAD">
          <w:rPr>
            <w:noProof/>
            <w:webHidden/>
          </w:rPr>
          <w:fldChar w:fldCharType="begin"/>
        </w:r>
        <w:r w:rsidR="00A60FAD">
          <w:rPr>
            <w:noProof/>
            <w:webHidden/>
          </w:rPr>
          <w:instrText xml:space="preserve"> PAGEREF _Toc399488918 \h </w:instrText>
        </w:r>
        <w:r w:rsidR="00A60FAD">
          <w:rPr>
            <w:noProof/>
            <w:webHidden/>
          </w:rPr>
        </w:r>
        <w:r w:rsidR="00A60FAD">
          <w:rPr>
            <w:noProof/>
            <w:webHidden/>
          </w:rPr>
          <w:fldChar w:fldCharType="separate"/>
        </w:r>
        <w:r w:rsidR="00A60FAD">
          <w:rPr>
            <w:noProof/>
            <w:webHidden/>
          </w:rPr>
          <w:t>16</w:t>
        </w:r>
        <w:r w:rsidR="00A60FAD">
          <w:rPr>
            <w:noProof/>
            <w:webHidden/>
          </w:rPr>
          <w:fldChar w:fldCharType="end"/>
        </w:r>
      </w:hyperlink>
    </w:p>
    <w:p w:rsidR="00A60FAD" w:rsidRDefault="00580A09">
      <w:pPr>
        <w:pStyle w:val="TOC3"/>
        <w:tabs>
          <w:tab w:val="left" w:pos="1276"/>
        </w:tabs>
        <w:rPr>
          <w:rFonts w:asciiTheme="minorHAnsi" w:eastAsiaTheme="minorEastAsia" w:hAnsiTheme="minorHAnsi" w:cstheme="minorBidi"/>
          <w:noProof/>
          <w:sz w:val="22"/>
          <w:szCs w:val="22"/>
        </w:rPr>
      </w:pPr>
      <w:hyperlink w:anchor="_Toc399488919" w:history="1">
        <w:r w:rsidR="00A60FAD" w:rsidRPr="00057515">
          <w:rPr>
            <w:rStyle w:val="Hyperlink"/>
            <w:noProof/>
            <w14:scene3d>
              <w14:camera w14:prst="orthographicFront"/>
              <w14:lightRig w14:rig="threePt" w14:dir="t">
                <w14:rot w14:lat="0" w14:lon="0" w14:rev="0"/>
              </w14:lightRig>
            </w14:scene3d>
          </w:rPr>
          <w:t>5.1.2</w:t>
        </w:r>
        <w:r w:rsidR="00A60FAD">
          <w:rPr>
            <w:rFonts w:asciiTheme="minorHAnsi" w:eastAsiaTheme="minorEastAsia" w:hAnsiTheme="minorHAnsi" w:cstheme="minorBidi"/>
            <w:noProof/>
            <w:sz w:val="22"/>
            <w:szCs w:val="22"/>
          </w:rPr>
          <w:tab/>
        </w:r>
        <w:r w:rsidR="00A60FAD" w:rsidRPr="00057515">
          <w:rPr>
            <w:rStyle w:val="Hyperlink"/>
            <w:noProof/>
          </w:rPr>
          <w:t>Multipath</w:t>
        </w:r>
        <w:r w:rsidR="00A60FAD">
          <w:rPr>
            <w:noProof/>
            <w:webHidden/>
          </w:rPr>
          <w:tab/>
        </w:r>
        <w:r w:rsidR="00A60FAD">
          <w:rPr>
            <w:noProof/>
            <w:webHidden/>
          </w:rPr>
          <w:fldChar w:fldCharType="begin"/>
        </w:r>
        <w:r w:rsidR="00A60FAD">
          <w:rPr>
            <w:noProof/>
            <w:webHidden/>
          </w:rPr>
          <w:instrText xml:space="preserve"> PAGEREF _Toc399488919 \h </w:instrText>
        </w:r>
        <w:r w:rsidR="00A60FAD">
          <w:rPr>
            <w:noProof/>
            <w:webHidden/>
          </w:rPr>
        </w:r>
        <w:r w:rsidR="00A60FAD">
          <w:rPr>
            <w:noProof/>
            <w:webHidden/>
          </w:rPr>
          <w:fldChar w:fldCharType="separate"/>
        </w:r>
        <w:r w:rsidR="00A60FAD">
          <w:rPr>
            <w:noProof/>
            <w:webHidden/>
          </w:rPr>
          <w:t>16</w:t>
        </w:r>
        <w:r w:rsidR="00A60FAD">
          <w:rPr>
            <w:noProof/>
            <w:webHidden/>
          </w:rPr>
          <w:fldChar w:fldCharType="end"/>
        </w:r>
      </w:hyperlink>
    </w:p>
    <w:p w:rsidR="00A60FAD" w:rsidRDefault="00580A09">
      <w:pPr>
        <w:pStyle w:val="TOC3"/>
        <w:tabs>
          <w:tab w:val="left" w:pos="1276"/>
        </w:tabs>
        <w:rPr>
          <w:rFonts w:asciiTheme="minorHAnsi" w:eastAsiaTheme="minorEastAsia" w:hAnsiTheme="minorHAnsi" w:cstheme="minorBidi"/>
          <w:noProof/>
          <w:sz w:val="22"/>
          <w:szCs w:val="22"/>
        </w:rPr>
      </w:pPr>
      <w:hyperlink w:anchor="_Toc399488920" w:history="1">
        <w:r w:rsidR="00A60FAD" w:rsidRPr="00057515">
          <w:rPr>
            <w:rStyle w:val="Hyperlink"/>
            <w:noProof/>
            <w14:scene3d>
              <w14:camera w14:prst="orthographicFront"/>
              <w14:lightRig w14:rig="threePt" w14:dir="t">
                <w14:rot w14:lat="0" w14:lon="0" w14:rev="0"/>
              </w14:lightRig>
            </w14:scene3d>
          </w:rPr>
          <w:t>5.1.3</w:t>
        </w:r>
        <w:r w:rsidR="00A60FAD">
          <w:rPr>
            <w:rFonts w:asciiTheme="minorHAnsi" w:eastAsiaTheme="minorEastAsia" w:hAnsiTheme="minorHAnsi" w:cstheme="minorBidi"/>
            <w:noProof/>
            <w:sz w:val="22"/>
            <w:szCs w:val="22"/>
          </w:rPr>
          <w:tab/>
        </w:r>
        <w:r w:rsidR="00A60FAD" w:rsidRPr="00057515">
          <w:rPr>
            <w:rStyle w:val="Hyperlink"/>
            <w:noProof/>
          </w:rPr>
          <w:t>Radio frequency interference sources</w:t>
        </w:r>
        <w:r w:rsidR="00A60FAD">
          <w:rPr>
            <w:noProof/>
            <w:webHidden/>
          </w:rPr>
          <w:tab/>
        </w:r>
        <w:r w:rsidR="00A60FAD">
          <w:rPr>
            <w:noProof/>
            <w:webHidden/>
          </w:rPr>
          <w:fldChar w:fldCharType="begin"/>
        </w:r>
        <w:r w:rsidR="00A60FAD">
          <w:rPr>
            <w:noProof/>
            <w:webHidden/>
          </w:rPr>
          <w:instrText xml:space="preserve"> PAGEREF _Toc399488920 \h </w:instrText>
        </w:r>
        <w:r w:rsidR="00A60FAD">
          <w:rPr>
            <w:noProof/>
            <w:webHidden/>
          </w:rPr>
        </w:r>
        <w:r w:rsidR="00A60FAD">
          <w:rPr>
            <w:noProof/>
            <w:webHidden/>
          </w:rPr>
          <w:fldChar w:fldCharType="separate"/>
        </w:r>
        <w:r w:rsidR="00A60FAD">
          <w:rPr>
            <w:noProof/>
            <w:webHidden/>
          </w:rPr>
          <w:t>16</w:t>
        </w:r>
        <w:r w:rsidR="00A60FAD">
          <w:rPr>
            <w:noProof/>
            <w:webHidden/>
          </w:rPr>
          <w:fldChar w:fldCharType="end"/>
        </w:r>
      </w:hyperlink>
    </w:p>
    <w:p w:rsidR="00A60FAD" w:rsidRDefault="00580A09">
      <w:pPr>
        <w:pStyle w:val="TOC3"/>
        <w:tabs>
          <w:tab w:val="left" w:pos="1276"/>
        </w:tabs>
        <w:rPr>
          <w:rFonts w:asciiTheme="minorHAnsi" w:eastAsiaTheme="minorEastAsia" w:hAnsiTheme="minorHAnsi" w:cstheme="minorBidi"/>
          <w:noProof/>
          <w:sz w:val="22"/>
          <w:szCs w:val="22"/>
        </w:rPr>
      </w:pPr>
      <w:hyperlink w:anchor="_Toc399488921" w:history="1">
        <w:r w:rsidR="00A60FAD" w:rsidRPr="00057515">
          <w:rPr>
            <w:rStyle w:val="Hyperlink"/>
            <w:noProof/>
            <w14:scene3d>
              <w14:camera w14:prst="orthographicFront"/>
              <w14:lightRig w14:rig="threePt" w14:dir="t">
                <w14:rot w14:lat="0" w14:lon="0" w14:rev="0"/>
              </w14:lightRig>
            </w14:scene3d>
          </w:rPr>
          <w:t>5.1.4</w:t>
        </w:r>
        <w:r w:rsidR="00A60FAD">
          <w:rPr>
            <w:rFonts w:asciiTheme="minorHAnsi" w:eastAsiaTheme="minorEastAsia" w:hAnsiTheme="minorHAnsi" w:cstheme="minorBidi"/>
            <w:noProof/>
            <w:sz w:val="22"/>
            <w:szCs w:val="22"/>
          </w:rPr>
          <w:tab/>
        </w:r>
        <w:r w:rsidR="00A60FAD" w:rsidRPr="00057515">
          <w:rPr>
            <w:rStyle w:val="Hyperlink"/>
            <w:noProof/>
          </w:rPr>
          <w:t>Pre-installation data quality assessment</w:t>
        </w:r>
        <w:r w:rsidR="00A60FAD">
          <w:rPr>
            <w:noProof/>
            <w:webHidden/>
          </w:rPr>
          <w:tab/>
        </w:r>
        <w:r w:rsidR="00A60FAD">
          <w:rPr>
            <w:noProof/>
            <w:webHidden/>
          </w:rPr>
          <w:fldChar w:fldCharType="begin"/>
        </w:r>
        <w:r w:rsidR="00A60FAD">
          <w:rPr>
            <w:noProof/>
            <w:webHidden/>
          </w:rPr>
          <w:instrText xml:space="preserve"> PAGEREF _Toc399488921 \h </w:instrText>
        </w:r>
        <w:r w:rsidR="00A60FAD">
          <w:rPr>
            <w:noProof/>
            <w:webHidden/>
          </w:rPr>
        </w:r>
        <w:r w:rsidR="00A60FAD">
          <w:rPr>
            <w:noProof/>
            <w:webHidden/>
          </w:rPr>
          <w:fldChar w:fldCharType="separate"/>
        </w:r>
        <w:r w:rsidR="00A60FAD">
          <w:rPr>
            <w:noProof/>
            <w:webHidden/>
          </w:rPr>
          <w:t>17</w:t>
        </w:r>
        <w:r w:rsidR="00A60FAD">
          <w:rPr>
            <w:noProof/>
            <w:webHidden/>
          </w:rPr>
          <w:fldChar w:fldCharType="end"/>
        </w:r>
      </w:hyperlink>
    </w:p>
    <w:p w:rsidR="00A60FAD" w:rsidRDefault="00580A09">
      <w:pPr>
        <w:pStyle w:val="TOC2"/>
        <w:tabs>
          <w:tab w:val="left" w:pos="936"/>
        </w:tabs>
        <w:rPr>
          <w:rFonts w:asciiTheme="minorHAnsi" w:eastAsiaTheme="minorEastAsia" w:hAnsiTheme="minorHAnsi" w:cstheme="minorBidi"/>
          <w:bCs w:val="0"/>
          <w:noProof/>
          <w:sz w:val="22"/>
          <w:szCs w:val="22"/>
          <w:lang w:eastAsia="en-AU"/>
        </w:rPr>
      </w:pPr>
      <w:hyperlink w:anchor="_Toc399488922" w:history="1">
        <w:r w:rsidR="00A60FAD" w:rsidRPr="00057515">
          <w:rPr>
            <w:rStyle w:val="Hyperlink"/>
            <w:noProof/>
          </w:rPr>
          <w:t>5.2</w:t>
        </w:r>
        <w:r w:rsidR="00A60FAD">
          <w:rPr>
            <w:rFonts w:asciiTheme="minorHAnsi" w:eastAsiaTheme="minorEastAsia" w:hAnsiTheme="minorHAnsi" w:cstheme="minorBidi"/>
            <w:bCs w:val="0"/>
            <w:noProof/>
            <w:sz w:val="22"/>
            <w:szCs w:val="22"/>
            <w:lang w:eastAsia="en-AU"/>
          </w:rPr>
          <w:tab/>
        </w:r>
        <w:r w:rsidR="00A60FAD" w:rsidRPr="00057515">
          <w:rPr>
            <w:rStyle w:val="Hyperlink"/>
            <w:noProof/>
          </w:rPr>
          <w:t>Permission to build</w:t>
        </w:r>
        <w:r w:rsidR="00A60FAD">
          <w:rPr>
            <w:noProof/>
            <w:webHidden/>
          </w:rPr>
          <w:tab/>
        </w:r>
        <w:r w:rsidR="00A60FAD">
          <w:rPr>
            <w:noProof/>
            <w:webHidden/>
          </w:rPr>
          <w:fldChar w:fldCharType="begin"/>
        </w:r>
        <w:r w:rsidR="00A60FAD">
          <w:rPr>
            <w:noProof/>
            <w:webHidden/>
          </w:rPr>
          <w:instrText xml:space="preserve"> PAGEREF _Toc399488922 \h </w:instrText>
        </w:r>
        <w:r w:rsidR="00A60FAD">
          <w:rPr>
            <w:noProof/>
            <w:webHidden/>
          </w:rPr>
        </w:r>
        <w:r w:rsidR="00A60FAD">
          <w:rPr>
            <w:noProof/>
            <w:webHidden/>
          </w:rPr>
          <w:fldChar w:fldCharType="separate"/>
        </w:r>
        <w:r w:rsidR="00A60FAD">
          <w:rPr>
            <w:noProof/>
            <w:webHidden/>
          </w:rPr>
          <w:t>17</w:t>
        </w:r>
        <w:r w:rsidR="00A60FAD">
          <w:rPr>
            <w:noProof/>
            <w:webHidden/>
          </w:rPr>
          <w:fldChar w:fldCharType="end"/>
        </w:r>
      </w:hyperlink>
    </w:p>
    <w:p w:rsidR="00A60FAD" w:rsidRDefault="00580A09">
      <w:pPr>
        <w:pStyle w:val="TOC2"/>
        <w:tabs>
          <w:tab w:val="left" w:pos="936"/>
        </w:tabs>
        <w:rPr>
          <w:rFonts w:asciiTheme="minorHAnsi" w:eastAsiaTheme="minorEastAsia" w:hAnsiTheme="minorHAnsi" w:cstheme="minorBidi"/>
          <w:bCs w:val="0"/>
          <w:noProof/>
          <w:sz w:val="22"/>
          <w:szCs w:val="22"/>
          <w:lang w:eastAsia="en-AU"/>
        </w:rPr>
      </w:pPr>
      <w:hyperlink w:anchor="_Toc399488923" w:history="1">
        <w:r w:rsidR="00A60FAD" w:rsidRPr="00057515">
          <w:rPr>
            <w:rStyle w:val="Hyperlink"/>
            <w:noProof/>
          </w:rPr>
          <w:t>5.3</w:t>
        </w:r>
        <w:r w:rsidR="00A60FAD">
          <w:rPr>
            <w:rFonts w:asciiTheme="minorHAnsi" w:eastAsiaTheme="minorEastAsia" w:hAnsiTheme="minorHAnsi" w:cstheme="minorBidi"/>
            <w:bCs w:val="0"/>
            <w:noProof/>
            <w:sz w:val="22"/>
            <w:szCs w:val="22"/>
            <w:lang w:eastAsia="en-AU"/>
          </w:rPr>
          <w:tab/>
        </w:r>
        <w:r w:rsidR="00A60FAD" w:rsidRPr="00057515">
          <w:rPr>
            <w:rStyle w:val="Hyperlink"/>
            <w:noProof/>
          </w:rPr>
          <w:t>Site access</w:t>
        </w:r>
        <w:r w:rsidR="00A60FAD">
          <w:rPr>
            <w:noProof/>
            <w:webHidden/>
          </w:rPr>
          <w:tab/>
        </w:r>
        <w:r w:rsidR="00A60FAD">
          <w:rPr>
            <w:noProof/>
            <w:webHidden/>
          </w:rPr>
          <w:fldChar w:fldCharType="begin"/>
        </w:r>
        <w:r w:rsidR="00A60FAD">
          <w:rPr>
            <w:noProof/>
            <w:webHidden/>
          </w:rPr>
          <w:instrText xml:space="preserve"> PAGEREF _Toc399488923 \h </w:instrText>
        </w:r>
        <w:r w:rsidR="00A60FAD">
          <w:rPr>
            <w:noProof/>
            <w:webHidden/>
          </w:rPr>
        </w:r>
        <w:r w:rsidR="00A60FAD">
          <w:rPr>
            <w:noProof/>
            <w:webHidden/>
          </w:rPr>
          <w:fldChar w:fldCharType="separate"/>
        </w:r>
        <w:r w:rsidR="00A60FAD">
          <w:rPr>
            <w:noProof/>
            <w:webHidden/>
          </w:rPr>
          <w:t>17</w:t>
        </w:r>
        <w:r w:rsidR="00A60FAD">
          <w:rPr>
            <w:noProof/>
            <w:webHidden/>
          </w:rPr>
          <w:fldChar w:fldCharType="end"/>
        </w:r>
      </w:hyperlink>
    </w:p>
    <w:p w:rsidR="00A60FAD" w:rsidRDefault="00580A09">
      <w:pPr>
        <w:pStyle w:val="TOC2"/>
        <w:tabs>
          <w:tab w:val="left" w:pos="936"/>
        </w:tabs>
        <w:rPr>
          <w:rFonts w:asciiTheme="minorHAnsi" w:eastAsiaTheme="minorEastAsia" w:hAnsiTheme="minorHAnsi" w:cstheme="minorBidi"/>
          <w:bCs w:val="0"/>
          <w:noProof/>
          <w:sz w:val="22"/>
          <w:szCs w:val="22"/>
          <w:lang w:eastAsia="en-AU"/>
        </w:rPr>
      </w:pPr>
      <w:hyperlink w:anchor="_Toc399488924" w:history="1">
        <w:r w:rsidR="00A60FAD" w:rsidRPr="00057515">
          <w:rPr>
            <w:rStyle w:val="Hyperlink"/>
            <w:noProof/>
          </w:rPr>
          <w:t>5.4</w:t>
        </w:r>
        <w:r w:rsidR="00A60FAD">
          <w:rPr>
            <w:rFonts w:asciiTheme="minorHAnsi" w:eastAsiaTheme="minorEastAsia" w:hAnsiTheme="minorHAnsi" w:cstheme="minorBidi"/>
            <w:bCs w:val="0"/>
            <w:noProof/>
            <w:sz w:val="22"/>
            <w:szCs w:val="22"/>
            <w:lang w:eastAsia="en-AU"/>
          </w:rPr>
          <w:tab/>
        </w:r>
        <w:r w:rsidR="00A60FAD" w:rsidRPr="00057515">
          <w:rPr>
            <w:rStyle w:val="Hyperlink"/>
            <w:noProof/>
          </w:rPr>
          <w:t>Site security</w:t>
        </w:r>
        <w:r w:rsidR="00A60FAD">
          <w:rPr>
            <w:noProof/>
            <w:webHidden/>
          </w:rPr>
          <w:tab/>
        </w:r>
        <w:r w:rsidR="00A60FAD">
          <w:rPr>
            <w:noProof/>
            <w:webHidden/>
          </w:rPr>
          <w:fldChar w:fldCharType="begin"/>
        </w:r>
        <w:r w:rsidR="00A60FAD">
          <w:rPr>
            <w:noProof/>
            <w:webHidden/>
          </w:rPr>
          <w:instrText xml:space="preserve"> PAGEREF _Toc399488924 \h </w:instrText>
        </w:r>
        <w:r w:rsidR="00A60FAD">
          <w:rPr>
            <w:noProof/>
            <w:webHidden/>
          </w:rPr>
        </w:r>
        <w:r w:rsidR="00A60FAD">
          <w:rPr>
            <w:noProof/>
            <w:webHidden/>
          </w:rPr>
          <w:fldChar w:fldCharType="separate"/>
        </w:r>
        <w:r w:rsidR="00A60FAD">
          <w:rPr>
            <w:noProof/>
            <w:webHidden/>
          </w:rPr>
          <w:t>18</w:t>
        </w:r>
        <w:r w:rsidR="00A60FAD">
          <w:rPr>
            <w:noProof/>
            <w:webHidden/>
          </w:rPr>
          <w:fldChar w:fldCharType="end"/>
        </w:r>
      </w:hyperlink>
    </w:p>
    <w:p w:rsidR="00A60FAD" w:rsidRDefault="00580A09">
      <w:pPr>
        <w:pStyle w:val="TOC3"/>
        <w:tabs>
          <w:tab w:val="left" w:pos="1276"/>
        </w:tabs>
        <w:rPr>
          <w:rFonts w:asciiTheme="minorHAnsi" w:eastAsiaTheme="minorEastAsia" w:hAnsiTheme="minorHAnsi" w:cstheme="minorBidi"/>
          <w:noProof/>
          <w:sz w:val="22"/>
          <w:szCs w:val="22"/>
        </w:rPr>
      </w:pPr>
      <w:hyperlink w:anchor="_Toc399488925" w:history="1">
        <w:r w:rsidR="00A60FAD" w:rsidRPr="00057515">
          <w:rPr>
            <w:rStyle w:val="Hyperlink"/>
            <w:noProof/>
            <w14:scene3d>
              <w14:camera w14:prst="orthographicFront"/>
              <w14:lightRig w14:rig="threePt" w14:dir="t">
                <w14:rot w14:lat="0" w14:lon="0" w14:rev="0"/>
              </w14:lightRig>
            </w14:scene3d>
          </w:rPr>
          <w:t>5.4.1</w:t>
        </w:r>
        <w:r w:rsidR="00A60FAD">
          <w:rPr>
            <w:rFonts w:asciiTheme="minorHAnsi" w:eastAsiaTheme="minorEastAsia" w:hAnsiTheme="minorHAnsi" w:cstheme="minorBidi"/>
            <w:noProof/>
            <w:sz w:val="22"/>
            <w:szCs w:val="22"/>
          </w:rPr>
          <w:tab/>
        </w:r>
        <w:r w:rsidR="00A60FAD" w:rsidRPr="00057515">
          <w:rPr>
            <w:rStyle w:val="Hyperlink"/>
            <w:noProof/>
          </w:rPr>
          <w:t>Site identification and contact information</w:t>
        </w:r>
        <w:r w:rsidR="00A60FAD">
          <w:rPr>
            <w:noProof/>
            <w:webHidden/>
          </w:rPr>
          <w:tab/>
        </w:r>
        <w:r w:rsidR="00A60FAD">
          <w:rPr>
            <w:noProof/>
            <w:webHidden/>
          </w:rPr>
          <w:fldChar w:fldCharType="begin"/>
        </w:r>
        <w:r w:rsidR="00A60FAD">
          <w:rPr>
            <w:noProof/>
            <w:webHidden/>
          </w:rPr>
          <w:instrText xml:space="preserve"> PAGEREF _Toc399488925 \h </w:instrText>
        </w:r>
        <w:r w:rsidR="00A60FAD">
          <w:rPr>
            <w:noProof/>
            <w:webHidden/>
          </w:rPr>
        </w:r>
        <w:r w:rsidR="00A60FAD">
          <w:rPr>
            <w:noProof/>
            <w:webHidden/>
          </w:rPr>
          <w:fldChar w:fldCharType="separate"/>
        </w:r>
        <w:r w:rsidR="00A60FAD">
          <w:rPr>
            <w:noProof/>
            <w:webHidden/>
          </w:rPr>
          <w:t>19</w:t>
        </w:r>
        <w:r w:rsidR="00A60FAD">
          <w:rPr>
            <w:noProof/>
            <w:webHidden/>
          </w:rPr>
          <w:fldChar w:fldCharType="end"/>
        </w:r>
      </w:hyperlink>
    </w:p>
    <w:p w:rsidR="00A60FAD" w:rsidRDefault="00580A09">
      <w:pPr>
        <w:pStyle w:val="TOC2"/>
        <w:tabs>
          <w:tab w:val="left" w:pos="936"/>
        </w:tabs>
        <w:rPr>
          <w:rFonts w:asciiTheme="minorHAnsi" w:eastAsiaTheme="minorEastAsia" w:hAnsiTheme="minorHAnsi" w:cstheme="minorBidi"/>
          <w:bCs w:val="0"/>
          <w:noProof/>
          <w:sz w:val="22"/>
          <w:szCs w:val="22"/>
          <w:lang w:eastAsia="en-AU"/>
        </w:rPr>
      </w:pPr>
      <w:hyperlink w:anchor="_Toc399488926" w:history="1">
        <w:r w:rsidR="00A60FAD" w:rsidRPr="00057515">
          <w:rPr>
            <w:rStyle w:val="Hyperlink"/>
            <w:noProof/>
          </w:rPr>
          <w:t>5.5</w:t>
        </w:r>
        <w:r w:rsidR="00A60FAD">
          <w:rPr>
            <w:rFonts w:asciiTheme="minorHAnsi" w:eastAsiaTheme="minorEastAsia" w:hAnsiTheme="minorHAnsi" w:cstheme="minorBidi"/>
            <w:bCs w:val="0"/>
            <w:noProof/>
            <w:sz w:val="22"/>
            <w:szCs w:val="22"/>
            <w:lang w:eastAsia="en-AU"/>
          </w:rPr>
          <w:tab/>
        </w:r>
        <w:r w:rsidR="00A60FAD" w:rsidRPr="00057515">
          <w:rPr>
            <w:rStyle w:val="Hyperlink"/>
            <w:noProof/>
          </w:rPr>
          <w:t>Site stability</w:t>
        </w:r>
        <w:r w:rsidR="00A60FAD">
          <w:rPr>
            <w:noProof/>
            <w:webHidden/>
          </w:rPr>
          <w:tab/>
        </w:r>
        <w:r w:rsidR="00A60FAD">
          <w:rPr>
            <w:noProof/>
            <w:webHidden/>
          </w:rPr>
          <w:fldChar w:fldCharType="begin"/>
        </w:r>
        <w:r w:rsidR="00A60FAD">
          <w:rPr>
            <w:noProof/>
            <w:webHidden/>
          </w:rPr>
          <w:instrText xml:space="preserve"> PAGEREF _Toc399488926 \h </w:instrText>
        </w:r>
        <w:r w:rsidR="00A60FAD">
          <w:rPr>
            <w:noProof/>
            <w:webHidden/>
          </w:rPr>
        </w:r>
        <w:r w:rsidR="00A60FAD">
          <w:rPr>
            <w:noProof/>
            <w:webHidden/>
          </w:rPr>
          <w:fldChar w:fldCharType="separate"/>
        </w:r>
        <w:r w:rsidR="00A60FAD">
          <w:rPr>
            <w:noProof/>
            <w:webHidden/>
          </w:rPr>
          <w:t>20</w:t>
        </w:r>
        <w:r w:rsidR="00A60FAD">
          <w:rPr>
            <w:noProof/>
            <w:webHidden/>
          </w:rPr>
          <w:fldChar w:fldCharType="end"/>
        </w:r>
      </w:hyperlink>
    </w:p>
    <w:p w:rsidR="00A60FAD" w:rsidRDefault="00580A09">
      <w:pPr>
        <w:pStyle w:val="TOC3"/>
        <w:tabs>
          <w:tab w:val="left" w:pos="1276"/>
        </w:tabs>
        <w:rPr>
          <w:rFonts w:asciiTheme="minorHAnsi" w:eastAsiaTheme="minorEastAsia" w:hAnsiTheme="minorHAnsi" w:cstheme="minorBidi"/>
          <w:noProof/>
          <w:sz w:val="22"/>
          <w:szCs w:val="22"/>
        </w:rPr>
      </w:pPr>
      <w:hyperlink w:anchor="_Toc399488927" w:history="1">
        <w:r w:rsidR="00A60FAD" w:rsidRPr="00057515">
          <w:rPr>
            <w:rStyle w:val="Hyperlink"/>
            <w:noProof/>
            <w14:scene3d>
              <w14:camera w14:prst="orthographicFront"/>
              <w14:lightRig w14:rig="threePt" w14:dir="t">
                <w14:rot w14:lat="0" w14:lon="0" w14:rev="0"/>
              </w14:lightRig>
            </w14:scene3d>
          </w:rPr>
          <w:t>5.5.1</w:t>
        </w:r>
        <w:r w:rsidR="00A60FAD">
          <w:rPr>
            <w:rFonts w:asciiTheme="minorHAnsi" w:eastAsiaTheme="minorEastAsia" w:hAnsiTheme="minorHAnsi" w:cstheme="minorBidi"/>
            <w:noProof/>
            <w:sz w:val="22"/>
            <w:szCs w:val="22"/>
          </w:rPr>
          <w:tab/>
        </w:r>
        <w:r w:rsidR="00A60FAD" w:rsidRPr="00057515">
          <w:rPr>
            <w:rStyle w:val="Hyperlink"/>
            <w:noProof/>
          </w:rPr>
          <w:t>Monument foundation</w:t>
        </w:r>
        <w:r w:rsidR="00A60FAD">
          <w:rPr>
            <w:noProof/>
            <w:webHidden/>
          </w:rPr>
          <w:tab/>
        </w:r>
        <w:r w:rsidR="00A60FAD">
          <w:rPr>
            <w:noProof/>
            <w:webHidden/>
          </w:rPr>
          <w:fldChar w:fldCharType="begin"/>
        </w:r>
        <w:r w:rsidR="00A60FAD">
          <w:rPr>
            <w:noProof/>
            <w:webHidden/>
          </w:rPr>
          <w:instrText xml:space="preserve"> PAGEREF _Toc399488927 \h </w:instrText>
        </w:r>
        <w:r w:rsidR="00A60FAD">
          <w:rPr>
            <w:noProof/>
            <w:webHidden/>
          </w:rPr>
        </w:r>
        <w:r w:rsidR="00A60FAD">
          <w:rPr>
            <w:noProof/>
            <w:webHidden/>
          </w:rPr>
          <w:fldChar w:fldCharType="separate"/>
        </w:r>
        <w:r w:rsidR="00A60FAD">
          <w:rPr>
            <w:noProof/>
            <w:webHidden/>
          </w:rPr>
          <w:t>20</w:t>
        </w:r>
        <w:r w:rsidR="00A60FAD">
          <w:rPr>
            <w:noProof/>
            <w:webHidden/>
          </w:rPr>
          <w:fldChar w:fldCharType="end"/>
        </w:r>
      </w:hyperlink>
    </w:p>
    <w:p w:rsidR="00A60FAD" w:rsidRDefault="00580A09">
      <w:pPr>
        <w:pStyle w:val="TOC3"/>
        <w:tabs>
          <w:tab w:val="left" w:pos="1276"/>
        </w:tabs>
        <w:rPr>
          <w:rFonts w:asciiTheme="minorHAnsi" w:eastAsiaTheme="minorEastAsia" w:hAnsiTheme="minorHAnsi" w:cstheme="minorBidi"/>
          <w:noProof/>
          <w:sz w:val="22"/>
          <w:szCs w:val="22"/>
        </w:rPr>
      </w:pPr>
      <w:hyperlink w:anchor="_Toc399488928" w:history="1">
        <w:r w:rsidR="00A60FAD" w:rsidRPr="00057515">
          <w:rPr>
            <w:rStyle w:val="Hyperlink"/>
            <w:noProof/>
            <w14:scene3d>
              <w14:camera w14:prst="orthographicFront"/>
              <w14:lightRig w14:rig="threePt" w14:dir="t">
                <w14:rot w14:lat="0" w14:lon="0" w14:rev="0"/>
              </w14:lightRig>
            </w14:scene3d>
          </w:rPr>
          <w:t>5.5.2</w:t>
        </w:r>
        <w:r w:rsidR="00A60FAD">
          <w:rPr>
            <w:rFonts w:asciiTheme="minorHAnsi" w:eastAsiaTheme="minorEastAsia" w:hAnsiTheme="minorHAnsi" w:cstheme="minorBidi"/>
            <w:noProof/>
            <w:sz w:val="22"/>
            <w:szCs w:val="22"/>
          </w:rPr>
          <w:tab/>
        </w:r>
        <w:r w:rsidR="00A60FAD" w:rsidRPr="00057515">
          <w:rPr>
            <w:rStyle w:val="Hyperlink"/>
            <w:noProof/>
          </w:rPr>
          <w:t>Antenna monument</w:t>
        </w:r>
        <w:r w:rsidR="00A60FAD">
          <w:rPr>
            <w:noProof/>
            <w:webHidden/>
          </w:rPr>
          <w:tab/>
        </w:r>
        <w:r w:rsidR="00A60FAD">
          <w:rPr>
            <w:noProof/>
            <w:webHidden/>
          </w:rPr>
          <w:fldChar w:fldCharType="begin"/>
        </w:r>
        <w:r w:rsidR="00A60FAD">
          <w:rPr>
            <w:noProof/>
            <w:webHidden/>
          </w:rPr>
          <w:instrText xml:space="preserve"> PAGEREF _Toc399488928 \h </w:instrText>
        </w:r>
        <w:r w:rsidR="00A60FAD">
          <w:rPr>
            <w:noProof/>
            <w:webHidden/>
          </w:rPr>
        </w:r>
        <w:r w:rsidR="00A60FAD">
          <w:rPr>
            <w:noProof/>
            <w:webHidden/>
          </w:rPr>
          <w:fldChar w:fldCharType="separate"/>
        </w:r>
        <w:r w:rsidR="00A60FAD">
          <w:rPr>
            <w:noProof/>
            <w:webHidden/>
          </w:rPr>
          <w:t>21</w:t>
        </w:r>
        <w:r w:rsidR="00A60FAD">
          <w:rPr>
            <w:noProof/>
            <w:webHidden/>
          </w:rPr>
          <w:fldChar w:fldCharType="end"/>
        </w:r>
      </w:hyperlink>
    </w:p>
    <w:p w:rsidR="00A60FAD" w:rsidRDefault="00580A09">
      <w:pPr>
        <w:pStyle w:val="TOC3"/>
        <w:tabs>
          <w:tab w:val="left" w:pos="1276"/>
        </w:tabs>
        <w:rPr>
          <w:rFonts w:asciiTheme="minorHAnsi" w:eastAsiaTheme="minorEastAsia" w:hAnsiTheme="minorHAnsi" w:cstheme="minorBidi"/>
          <w:noProof/>
          <w:sz w:val="22"/>
          <w:szCs w:val="22"/>
        </w:rPr>
      </w:pPr>
      <w:hyperlink w:anchor="_Toc399488929" w:history="1">
        <w:r w:rsidR="00A60FAD" w:rsidRPr="00057515">
          <w:rPr>
            <w:rStyle w:val="Hyperlink"/>
            <w:noProof/>
            <w14:scene3d>
              <w14:camera w14:prst="orthographicFront"/>
              <w14:lightRig w14:rig="threePt" w14:dir="t">
                <w14:rot w14:lat="0" w14:lon="0" w14:rev="0"/>
              </w14:lightRig>
            </w14:scene3d>
          </w:rPr>
          <w:t>5.5.3</w:t>
        </w:r>
        <w:r w:rsidR="00A60FAD">
          <w:rPr>
            <w:rFonts w:asciiTheme="minorHAnsi" w:eastAsiaTheme="minorEastAsia" w:hAnsiTheme="minorHAnsi" w:cstheme="minorBidi"/>
            <w:noProof/>
            <w:sz w:val="22"/>
            <w:szCs w:val="22"/>
          </w:rPr>
          <w:tab/>
        </w:r>
        <w:r w:rsidR="00A60FAD" w:rsidRPr="00057515">
          <w:rPr>
            <w:rStyle w:val="Hyperlink"/>
            <w:noProof/>
          </w:rPr>
          <w:t>Antenna mounts</w:t>
        </w:r>
        <w:r w:rsidR="00A60FAD">
          <w:rPr>
            <w:noProof/>
            <w:webHidden/>
          </w:rPr>
          <w:tab/>
        </w:r>
        <w:r w:rsidR="00A60FAD">
          <w:rPr>
            <w:noProof/>
            <w:webHidden/>
          </w:rPr>
          <w:fldChar w:fldCharType="begin"/>
        </w:r>
        <w:r w:rsidR="00A60FAD">
          <w:rPr>
            <w:noProof/>
            <w:webHidden/>
          </w:rPr>
          <w:instrText xml:space="preserve"> PAGEREF _Toc399488929 \h </w:instrText>
        </w:r>
        <w:r w:rsidR="00A60FAD">
          <w:rPr>
            <w:noProof/>
            <w:webHidden/>
          </w:rPr>
        </w:r>
        <w:r w:rsidR="00A60FAD">
          <w:rPr>
            <w:noProof/>
            <w:webHidden/>
          </w:rPr>
          <w:fldChar w:fldCharType="separate"/>
        </w:r>
        <w:r w:rsidR="00A60FAD">
          <w:rPr>
            <w:noProof/>
            <w:webHidden/>
          </w:rPr>
          <w:t>25</w:t>
        </w:r>
        <w:r w:rsidR="00A60FAD">
          <w:rPr>
            <w:noProof/>
            <w:webHidden/>
          </w:rPr>
          <w:fldChar w:fldCharType="end"/>
        </w:r>
      </w:hyperlink>
    </w:p>
    <w:p w:rsidR="00A60FAD" w:rsidRDefault="00580A09">
      <w:pPr>
        <w:pStyle w:val="TOC2"/>
        <w:tabs>
          <w:tab w:val="left" w:pos="936"/>
        </w:tabs>
        <w:rPr>
          <w:rFonts w:asciiTheme="minorHAnsi" w:eastAsiaTheme="minorEastAsia" w:hAnsiTheme="minorHAnsi" w:cstheme="minorBidi"/>
          <w:bCs w:val="0"/>
          <w:noProof/>
          <w:sz w:val="22"/>
          <w:szCs w:val="22"/>
          <w:lang w:eastAsia="en-AU"/>
        </w:rPr>
      </w:pPr>
      <w:hyperlink w:anchor="_Toc399488930" w:history="1">
        <w:r w:rsidR="00A60FAD" w:rsidRPr="00057515">
          <w:rPr>
            <w:rStyle w:val="Hyperlink"/>
            <w:noProof/>
          </w:rPr>
          <w:t>5.6</w:t>
        </w:r>
        <w:r w:rsidR="00A60FAD">
          <w:rPr>
            <w:rFonts w:asciiTheme="minorHAnsi" w:eastAsiaTheme="minorEastAsia" w:hAnsiTheme="minorHAnsi" w:cstheme="minorBidi"/>
            <w:bCs w:val="0"/>
            <w:noProof/>
            <w:sz w:val="22"/>
            <w:szCs w:val="22"/>
            <w:lang w:eastAsia="en-AU"/>
          </w:rPr>
          <w:tab/>
        </w:r>
        <w:r w:rsidR="00A60FAD" w:rsidRPr="00057515">
          <w:rPr>
            <w:rStyle w:val="Hyperlink"/>
            <w:noProof/>
          </w:rPr>
          <w:t>Power and communications</w:t>
        </w:r>
        <w:r w:rsidR="00A60FAD">
          <w:rPr>
            <w:noProof/>
            <w:webHidden/>
          </w:rPr>
          <w:tab/>
        </w:r>
        <w:r w:rsidR="00A60FAD">
          <w:rPr>
            <w:noProof/>
            <w:webHidden/>
          </w:rPr>
          <w:fldChar w:fldCharType="begin"/>
        </w:r>
        <w:r w:rsidR="00A60FAD">
          <w:rPr>
            <w:noProof/>
            <w:webHidden/>
          </w:rPr>
          <w:instrText xml:space="preserve"> PAGEREF _Toc399488930 \h </w:instrText>
        </w:r>
        <w:r w:rsidR="00A60FAD">
          <w:rPr>
            <w:noProof/>
            <w:webHidden/>
          </w:rPr>
        </w:r>
        <w:r w:rsidR="00A60FAD">
          <w:rPr>
            <w:noProof/>
            <w:webHidden/>
          </w:rPr>
          <w:fldChar w:fldCharType="separate"/>
        </w:r>
        <w:r w:rsidR="00A60FAD">
          <w:rPr>
            <w:noProof/>
            <w:webHidden/>
          </w:rPr>
          <w:t>26</w:t>
        </w:r>
        <w:r w:rsidR="00A60FAD">
          <w:rPr>
            <w:noProof/>
            <w:webHidden/>
          </w:rPr>
          <w:fldChar w:fldCharType="end"/>
        </w:r>
      </w:hyperlink>
    </w:p>
    <w:p w:rsidR="00A60FAD" w:rsidRDefault="00580A09">
      <w:pPr>
        <w:pStyle w:val="TOC3"/>
        <w:tabs>
          <w:tab w:val="left" w:pos="1276"/>
        </w:tabs>
        <w:rPr>
          <w:rFonts w:asciiTheme="minorHAnsi" w:eastAsiaTheme="minorEastAsia" w:hAnsiTheme="minorHAnsi" w:cstheme="minorBidi"/>
          <w:noProof/>
          <w:sz w:val="22"/>
          <w:szCs w:val="22"/>
        </w:rPr>
      </w:pPr>
      <w:hyperlink w:anchor="_Toc399488931" w:history="1">
        <w:r w:rsidR="00A60FAD" w:rsidRPr="00057515">
          <w:rPr>
            <w:rStyle w:val="Hyperlink"/>
            <w:noProof/>
            <w14:scene3d>
              <w14:camera w14:prst="orthographicFront"/>
              <w14:lightRig w14:rig="threePt" w14:dir="t">
                <w14:rot w14:lat="0" w14:lon="0" w14:rev="0"/>
              </w14:lightRig>
            </w14:scene3d>
          </w:rPr>
          <w:t>5.6.1</w:t>
        </w:r>
        <w:r w:rsidR="00A60FAD">
          <w:rPr>
            <w:rFonts w:asciiTheme="minorHAnsi" w:eastAsiaTheme="minorEastAsia" w:hAnsiTheme="minorHAnsi" w:cstheme="minorBidi"/>
            <w:noProof/>
            <w:sz w:val="22"/>
            <w:szCs w:val="22"/>
          </w:rPr>
          <w:tab/>
        </w:r>
        <w:r w:rsidR="00A60FAD" w:rsidRPr="00057515">
          <w:rPr>
            <w:rStyle w:val="Hyperlink"/>
            <w:noProof/>
          </w:rPr>
          <w:t>Power supply</w:t>
        </w:r>
        <w:r w:rsidR="00A60FAD">
          <w:rPr>
            <w:noProof/>
            <w:webHidden/>
          </w:rPr>
          <w:tab/>
        </w:r>
        <w:r w:rsidR="00A60FAD">
          <w:rPr>
            <w:noProof/>
            <w:webHidden/>
          </w:rPr>
          <w:fldChar w:fldCharType="begin"/>
        </w:r>
        <w:r w:rsidR="00A60FAD">
          <w:rPr>
            <w:noProof/>
            <w:webHidden/>
          </w:rPr>
          <w:instrText xml:space="preserve"> PAGEREF _Toc399488931 \h </w:instrText>
        </w:r>
        <w:r w:rsidR="00A60FAD">
          <w:rPr>
            <w:noProof/>
            <w:webHidden/>
          </w:rPr>
        </w:r>
        <w:r w:rsidR="00A60FAD">
          <w:rPr>
            <w:noProof/>
            <w:webHidden/>
          </w:rPr>
          <w:fldChar w:fldCharType="separate"/>
        </w:r>
        <w:r w:rsidR="00A60FAD">
          <w:rPr>
            <w:noProof/>
            <w:webHidden/>
          </w:rPr>
          <w:t>26</w:t>
        </w:r>
        <w:r w:rsidR="00A60FAD">
          <w:rPr>
            <w:noProof/>
            <w:webHidden/>
          </w:rPr>
          <w:fldChar w:fldCharType="end"/>
        </w:r>
      </w:hyperlink>
    </w:p>
    <w:p w:rsidR="00A60FAD" w:rsidRDefault="00580A09">
      <w:pPr>
        <w:pStyle w:val="TOC3"/>
        <w:tabs>
          <w:tab w:val="left" w:pos="1276"/>
        </w:tabs>
        <w:rPr>
          <w:rFonts w:asciiTheme="minorHAnsi" w:eastAsiaTheme="minorEastAsia" w:hAnsiTheme="minorHAnsi" w:cstheme="minorBidi"/>
          <w:noProof/>
          <w:sz w:val="22"/>
          <w:szCs w:val="22"/>
        </w:rPr>
      </w:pPr>
      <w:hyperlink w:anchor="_Toc399488932" w:history="1">
        <w:r w:rsidR="00A60FAD" w:rsidRPr="00057515">
          <w:rPr>
            <w:rStyle w:val="Hyperlink"/>
            <w:noProof/>
            <w14:scene3d>
              <w14:camera w14:prst="orthographicFront"/>
              <w14:lightRig w14:rig="threePt" w14:dir="t">
                <w14:rot w14:lat="0" w14:lon="0" w14:rev="0"/>
              </w14:lightRig>
            </w14:scene3d>
          </w:rPr>
          <w:t>5.6.2</w:t>
        </w:r>
        <w:r w:rsidR="00A60FAD">
          <w:rPr>
            <w:rFonts w:asciiTheme="minorHAnsi" w:eastAsiaTheme="minorEastAsia" w:hAnsiTheme="minorHAnsi" w:cstheme="minorBidi"/>
            <w:noProof/>
            <w:sz w:val="22"/>
            <w:szCs w:val="22"/>
          </w:rPr>
          <w:tab/>
        </w:r>
        <w:r w:rsidR="00A60FAD" w:rsidRPr="00057515">
          <w:rPr>
            <w:rStyle w:val="Hyperlink"/>
            <w:noProof/>
          </w:rPr>
          <w:t>Communications</w:t>
        </w:r>
        <w:r w:rsidR="00A60FAD">
          <w:rPr>
            <w:noProof/>
            <w:webHidden/>
          </w:rPr>
          <w:tab/>
        </w:r>
        <w:r w:rsidR="00A60FAD">
          <w:rPr>
            <w:noProof/>
            <w:webHidden/>
          </w:rPr>
          <w:fldChar w:fldCharType="begin"/>
        </w:r>
        <w:r w:rsidR="00A60FAD">
          <w:rPr>
            <w:noProof/>
            <w:webHidden/>
          </w:rPr>
          <w:instrText xml:space="preserve"> PAGEREF _Toc399488932 \h </w:instrText>
        </w:r>
        <w:r w:rsidR="00A60FAD">
          <w:rPr>
            <w:noProof/>
            <w:webHidden/>
          </w:rPr>
        </w:r>
        <w:r w:rsidR="00A60FAD">
          <w:rPr>
            <w:noProof/>
            <w:webHidden/>
          </w:rPr>
          <w:fldChar w:fldCharType="separate"/>
        </w:r>
        <w:r w:rsidR="00A60FAD">
          <w:rPr>
            <w:noProof/>
            <w:webHidden/>
          </w:rPr>
          <w:t>28</w:t>
        </w:r>
        <w:r w:rsidR="00A60FAD">
          <w:rPr>
            <w:noProof/>
            <w:webHidden/>
          </w:rPr>
          <w:fldChar w:fldCharType="end"/>
        </w:r>
      </w:hyperlink>
    </w:p>
    <w:p w:rsidR="00A60FAD" w:rsidRDefault="00580A09">
      <w:pPr>
        <w:pStyle w:val="TOC1"/>
        <w:rPr>
          <w:rFonts w:asciiTheme="minorHAnsi" w:eastAsiaTheme="minorEastAsia" w:hAnsiTheme="minorHAnsi" w:cstheme="minorBidi"/>
          <w:b w:val="0"/>
          <w:bCs w:val="0"/>
          <w:noProof/>
          <w:sz w:val="22"/>
          <w:lang w:eastAsia="en-AU"/>
        </w:rPr>
      </w:pPr>
      <w:hyperlink w:anchor="_Toc399488933" w:history="1">
        <w:r w:rsidR="00A60FAD" w:rsidRPr="00057515">
          <w:rPr>
            <w:rStyle w:val="Hyperlink"/>
            <w:rFonts w:cs="Copperplate Gothic Bold"/>
            <w:noProof/>
            <w:spacing w:val="40"/>
          </w:rPr>
          <w:t>6</w:t>
        </w:r>
        <w:r w:rsidR="00A60FAD">
          <w:rPr>
            <w:rFonts w:asciiTheme="minorHAnsi" w:eastAsiaTheme="minorEastAsia" w:hAnsiTheme="minorHAnsi" w:cstheme="minorBidi"/>
            <w:b w:val="0"/>
            <w:bCs w:val="0"/>
            <w:noProof/>
            <w:sz w:val="22"/>
            <w:lang w:eastAsia="en-AU"/>
          </w:rPr>
          <w:tab/>
        </w:r>
        <w:r w:rsidR="00A60FAD" w:rsidRPr="00057515">
          <w:rPr>
            <w:rStyle w:val="Hyperlink"/>
            <w:noProof/>
          </w:rPr>
          <w:t>GNSS equipment</w:t>
        </w:r>
        <w:r w:rsidR="00A60FAD">
          <w:rPr>
            <w:noProof/>
            <w:webHidden/>
          </w:rPr>
          <w:tab/>
        </w:r>
        <w:r w:rsidR="00A60FAD">
          <w:rPr>
            <w:noProof/>
            <w:webHidden/>
          </w:rPr>
          <w:fldChar w:fldCharType="begin"/>
        </w:r>
        <w:r w:rsidR="00A60FAD">
          <w:rPr>
            <w:noProof/>
            <w:webHidden/>
          </w:rPr>
          <w:instrText xml:space="preserve"> PAGEREF _Toc399488933 \h </w:instrText>
        </w:r>
        <w:r w:rsidR="00A60FAD">
          <w:rPr>
            <w:noProof/>
            <w:webHidden/>
          </w:rPr>
        </w:r>
        <w:r w:rsidR="00A60FAD">
          <w:rPr>
            <w:noProof/>
            <w:webHidden/>
          </w:rPr>
          <w:fldChar w:fldCharType="separate"/>
        </w:r>
        <w:r w:rsidR="00A60FAD">
          <w:rPr>
            <w:noProof/>
            <w:webHidden/>
          </w:rPr>
          <w:t>30</w:t>
        </w:r>
        <w:r w:rsidR="00A60FAD">
          <w:rPr>
            <w:noProof/>
            <w:webHidden/>
          </w:rPr>
          <w:fldChar w:fldCharType="end"/>
        </w:r>
      </w:hyperlink>
    </w:p>
    <w:p w:rsidR="00A60FAD" w:rsidRDefault="00580A09">
      <w:pPr>
        <w:pStyle w:val="TOC2"/>
        <w:tabs>
          <w:tab w:val="left" w:pos="936"/>
        </w:tabs>
        <w:rPr>
          <w:rFonts w:asciiTheme="minorHAnsi" w:eastAsiaTheme="minorEastAsia" w:hAnsiTheme="minorHAnsi" w:cstheme="minorBidi"/>
          <w:bCs w:val="0"/>
          <w:noProof/>
          <w:sz w:val="22"/>
          <w:szCs w:val="22"/>
          <w:lang w:eastAsia="en-AU"/>
        </w:rPr>
      </w:pPr>
      <w:hyperlink w:anchor="_Toc399488934" w:history="1">
        <w:r w:rsidR="00A60FAD" w:rsidRPr="00057515">
          <w:rPr>
            <w:rStyle w:val="Hyperlink"/>
            <w:noProof/>
          </w:rPr>
          <w:t>6.1</w:t>
        </w:r>
        <w:r w:rsidR="00A60FAD">
          <w:rPr>
            <w:rFonts w:asciiTheme="minorHAnsi" w:eastAsiaTheme="minorEastAsia" w:hAnsiTheme="minorHAnsi" w:cstheme="minorBidi"/>
            <w:bCs w:val="0"/>
            <w:noProof/>
            <w:sz w:val="22"/>
            <w:szCs w:val="22"/>
            <w:lang w:eastAsia="en-AU"/>
          </w:rPr>
          <w:tab/>
        </w:r>
        <w:r w:rsidR="00A60FAD" w:rsidRPr="00057515">
          <w:rPr>
            <w:rStyle w:val="Hyperlink"/>
            <w:noProof/>
          </w:rPr>
          <w:t>GNSS receiver</w:t>
        </w:r>
        <w:r w:rsidR="00A60FAD">
          <w:rPr>
            <w:noProof/>
            <w:webHidden/>
          </w:rPr>
          <w:tab/>
        </w:r>
        <w:r w:rsidR="00A60FAD">
          <w:rPr>
            <w:noProof/>
            <w:webHidden/>
          </w:rPr>
          <w:fldChar w:fldCharType="begin"/>
        </w:r>
        <w:r w:rsidR="00A60FAD">
          <w:rPr>
            <w:noProof/>
            <w:webHidden/>
          </w:rPr>
          <w:instrText xml:space="preserve"> PAGEREF _Toc399488934 \h </w:instrText>
        </w:r>
        <w:r w:rsidR="00A60FAD">
          <w:rPr>
            <w:noProof/>
            <w:webHidden/>
          </w:rPr>
        </w:r>
        <w:r w:rsidR="00A60FAD">
          <w:rPr>
            <w:noProof/>
            <w:webHidden/>
          </w:rPr>
          <w:fldChar w:fldCharType="separate"/>
        </w:r>
        <w:r w:rsidR="00A60FAD">
          <w:rPr>
            <w:noProof/>
            <w:webHidden/>
          </w:rPr>
          <w:t>30</w:t>
        </w:r>
        <w:r w:rsidR="00A60FAD">
          <w:rPr>
            <w:noProof/>
            <w:webHidden/>
          </w:rPr>
          <w:fldChar w:fldCharType="end"/>
        </w:r>
      </w:hyperlink>
    </w:p>
    <w:p w:rsidR="00A60FAD" w:rsidRDefault="00580A09">
      <w:pPr>
        <w:pStyle w:val="TOC2"/>
        <w:tabs>
          <w:tab w:val="left" w:pos="936"/>
        </w:tabs>
        <w:rPr>
          <w:rFonts w:asciiTheme="minorHAnsi" w:eastAsiaTheme="minorEastAsia" w:hAnsiTheme="minorHAnsi" w:cstheme="minorBidi"/>
          <w:bCs w:val="0"/>
          <w:noProof/>
          <w:sz w:val="22"/>
          <w:szCs w:val="22"/>
          <w:lang w:eastAsia="en-AU"/>
        </w:rPr>
      </w:pPr>
      <w:hyperlink w:anchor="_Toc399488935" w:history="1">
        <w:r w:rsidR="00A60FAD" w:rsidRPr="00057515">
          <w:rPr>
            <w:rStyle w:val="Hyperlink"/>
            <w:noProof/>
          </w:rPr>
          <w:t>6.2</w:t>
        </w:r>
        <w:r w:rsidR="00A60FAD">
          <w:rPr>
            <w:rFonts w:asciiTheme="minorHAnsi" w:eastAsiaTheme="minorEastAsia" w:hAnsiTheme="minorHAnsi" w:cstheme="minorBidi"/>
            <w:bCs w:val="0"/>
            <w:noProof/>
            <w:sz w:val="22"/>
            <w:szCs w:val="22"/>
            <w:lang w:eastAsia="en-AU"/>
          </w:rPr>
          <w:tab/>
        </w:r>
        <w:r w:rsidR="00A60FAD" w:rsidRPr="00057515">
          <w:rPr>
            <w:rStyle w:val="Hyperlink"/>
            <w:noProof/>
          </w:rPr>
          <w:t>GNSS antenna</w:t>
        </w:r>
        <w:r w:rsidR="00A60FAD">
          <w:rPr>
            <w:noProof/>
            <w:webHidden/>
          </w:rPr>
          <w:tab/>
        </w:r>
        <w:r w:rsidR="00A60FAD">
          <w:rPr>
            <w:noProof/>
            <w:webHidden/>
          </w:rPr>
          <w:fldChar w:fldCharType="begin"/>
        </w:r>
        <w:r w:rsidR="00A60FAD">
          <w:rPr>
            <w:noProof/>
            <w:webHidden/>
          </w:rPr>
          <w:instrText xml:space="preserve"> PAGEREF _Toc399488935 \h </w:instrText>
        </w:r>
        <w:r w:rsidR="00A60FAD">
          <w:rPr>
            <w:noProof/>
            <w:webHidden/>
          </w:rPr>
        </w:r>
        <w:r w:rsidR="00A60FAD">
          <w:rPr>
            <w:noProof/>
            <w:webHidden/>
          </w:rPr>
          <w:fldChar w:fldCharType="separate"/>
        </w:r>
        <w:r w:rsidR="00A60FAD">
          <w:rPr>
            <w:noProof/>
            <w:webHidden/>
          </w:rPr>
          <w:t>32</w:t>
        </w:r>
        <w:r w:rsidR="00A60FAD">
          <w:rPr>
            <w:noProof/>
            <w:webHidden/>
          </w:rPr>
          <w:fldChar w:fldCharType="end"/>
        </w:r>
      </w:hyperlink>
    </w:p>
    <w:p w:rsidR="00A60FAD" w:rsidRDefault="00580A09">
      <w:pPr>
        <w:pStyle w:val="TOC2"/>
        <w:tabs>
          <w:tab w:val="left" w:pos="936"/>
        </w:tabs>
        <w:rPr>
          <w:rFonts w:asciiTheme="minorHAnsi" w:eastAsiaTheme="minorEastAsia" w:hAnsiTheme="minorHAnsi" w:cstheme="minorBidi"/>
          <w:bCs w:val="0"/>
          <w:noProof/>
          <w:sz w:val="22"/>
          <w:szCs w:val="22"/>
          <w:lang w:eastAsia="en-AU"/>
        </w:rPr>
      </w:pPr>
      <w:hyperlink w:anchor="_Toc399488936" w:history="1">
        <w:r w:rsidR="00A60FAD" w:rsidRPr="00057515">
          <w:rPr>
            <w:rStyle w:val="Hyperlink"/>
            <w:noProof/>
          </w:rPr>
          <w:t>6.3</w:t>
        </w:r>
        <w:r w:rsidR="00A60FAD">
          <w:rPr>
            <w:rFonts w:asciiTheme="minorHAnsi" w:eastAsiaTheme="minorEastAsia" w:hAnsiTheme="minorHAnsi" w:cstheme="minorBidi"/>
            <w:bCs w:val="0"/>
            <w:noProof/>
            <w:sz w:val="22"/>
            <w:szCs w:val="22"/>
            <w:lang w:eastAsia="en-AU"/>
          </w:rPr>
          <w:tab/>
        </w:r>
        <w:r w:rsidR="00A60FAD" w:rsidRPr="00057515">
          <w:rPr>
            <w:rStyle w:val="Hyperlink"/>
            <w:noProof/>
          </w:rPr>
          <w:t>Antenna cable</w:t>
        </w:r>
        <w:r w:rsidR="00A60FAD">
          <w:rPr>
            <w:noProof/>
            <w:webHidden/>
          </w:rPr>
          <w:tab/>
        </w:r>
        <w:r w:rsidR="00A60FAD">
          <w:rPr>
            <w:noProof/>
            <w:webHidden/>
          </w:rPr>
          <w:fldChar w:fldCharType="begin"/>
        </w:r>
        <w:r w:rsidR="00A60FAD">
          <w:rPr>
            <w:noProof/>
            <w:webHidden/>
          </w:rPr>
          <w:instrText xml:space="preserve"> PAGEREF _Toc399488936 \h </w:instrText>
        </w:r>
        <w:r w:rsidR="00A60FAD">
          <w:rPr>
            <w:noProof/>
            <w:webHidden/>
          </w:rPr>
        </w:r>
        <w:r w:rsidR="00A60FAD">
          <w:rPr>
            <w:noProof/>
            <w:webHidden/>
          </w:rPr>
          <w:fldChar w:fldCharType="separate"/>
        </w:r>
        <w:r w:rsidR="00A60FAD">
          <w:rPr>
            <w:noProof/>
            <w:webHidden/>
          </w:rPr>
          <w:t>34</w:t>
        </w:r>
        <w:r w:rsidR="00A60FAD">
          <w:rPr>
            <w:noProof/>
            <w:webHidden/>
          </w:rPr>
          <w:fldChar w:fldCharType="end"/>
        </w:r>
      </w:hyperlink>
    </w:p>
    <w:p w:rsidR="00A60FAD" w:rsidRDefault="00580A09">
      <w:pPr>
        <w:pStyle w:val="TOC2"/>
        <w:tabs>
          <w:tab w:val="left" w:pos="936"/>
        </w:tabs>
        <w:rPr>
          <w:rFonts w:asciiTheme="minorHAnsi" w:eastAsiaTheme="minorEastAsia" w:hAnsiTheme="minorHAnsi" w:cstheme="minorBidi"/>
          <w:bCs w:val="0"/>
          <w:noProof/>
          <w:sz w:val="22"/>
          <w:szCs w:val="22"/>
          <w:lang w:eastAsia="en-AU"/>
        </w:rPr>
      </w:pPr>
      <w:hyperlink w:anchor="_Toc399488937" w:history="1">
        <w:r w:rsidR="00A60FAD" w:rsidRPr="00057515">
          <w:rPr>
            <w:rStyle w:val="Hyperlink"/>
            <w:noProof/>
          </w:rPr>
          <w:t>6.4</w:t>
        </w:r>
        <w:r w:rsidR="00A60FAD">
          <w:rPr>
            <w:rFonts w:asciiTheme="minorHAnsi" w:eastAsiaTheme="minorEastAsia" w:hAnsiTheme="minorHAnsi" w:cstheme="minorBidi"/>
            <w:bCs w:val="0"/>
            <w:noProof/>
            <w:sz w:val="22"/>
            <w:szCs w:val="22"/>
            <w:lang w:eastAsia="en-AU"/>
          </w:rPr>
          <w:tab/>
        </w:r>
        <w:r w:rsidR="00A60FAD" w:rsidRPr="00057515">
          <w:rPr>
            <w:rStyle w:val="Hyperlink"/>
            <w:noProof/>
          </w:rPr>
          <w:t>Meteorological and other sensors</w:t>
        </w:r>
        <w:r w:rsidR="00A60FAD">
          <w:rPr>
            <w:noProof/>
            <w:webHidden/>
          </w:rPr>
          <w:tab/>
        </w:r>
        <w:r w:rsidR="00A60FAD">
          <w:rPr>
            <w:noProof/>
            <w:webHidden/>
          </w:rPr>
          <w:fldChar w:fldCharType="begin"/>
        </w:r>
        <w:r w:rsidR="00A60FAD">
          <w:rPr>
            <w:noProof/>
            <w:webHidden/>
          </w:rPr>
          <w:instrText xml:space="preserve"> PAGEREF _Toc399488937 \h </w:instrText>
        </w:r>
        <w:r w:rsidR="00A60FAD">
          <w:rPr>
            <w:noProof/>
            <w:webHidden/>
          </w:rPr>
        </w:r>
        <w:r w:rsidR="00A60FAD">
          <w:rPr>
            <w:noProof/>
            <w:webHidden/>
          </w:rPr>
          <w:fldChar w:fldCharType="separate"/>
        </w:r>
        <w:r w:rsidR="00A60FAD">
          <w:rPr>
            <w:noProof/>
            <w:webHidden/>
          </w:rPr>
          <w:t>36</w:t>
        </w:r>
        <w:r w:rsidR="00A60FAD">
          <w:rPr>
            <w:noProof/>
            <w:webHidden/>
          </w:rPr>
          <w:fldChar w:fldCharType="end"/>
        </w:r>
      </w:hyperlink>
    </w:p>
    <w:p w:rsidR="00A60FAD" w:rsidRDefault="00580A09">
      <w:pPr>
        <w:pStyle w:val="TOC2"/>
        <w:tabs>
          <w:tab w:val="left" w:pos="936"/>
        </w:tabs>
        <w:rPr>
          <w:rFonts w:asciiTheme="minorHAnsi" w:eastAsiaTheme="minorEastAsia" w:hAnsiTheme="minorHAnsi" w:cstheme="minorBidi"/>
          <w:bCs w:val="0"/>
          <w:noProof/>
          <w:sz w:val="22"/>
          <w:szCs w:val="22"/>
          <w:lang w:eastAsia="en-AU"/>
        </w:rPr>
      </w:pPr>
      <w:hyperlink w:anchor="_Toc399488938" w:history="1">
        <w:r w:rsidR="00A60FAD" w:rsidRPr="00057515">
          <w:rPr>
            <w:rStyle w:val="Hyperlink"/>
            <w:noProof/>
          </w:rPr>
          <w:t>6.5</w:t>
        </w:r>
        <w:r w:rsidR="00A60FAD">
          <w:rPr>
            <w:rFonts w:asciiTheme="minorHAnsi" w:eastAsiaTheme="minorEastAsia" w:hAnsiTheme="minorHAnsi" w:cstheme="minorBidi"/>
            <w:bCs w:val="0"/>
            <w:noProof/>
            <w:sz w:val="22"/>
            <w:szCs w:val="22"/>
            <w:lang w:eastAsia="en-AU"/>
          </w:rPr>
          <w:tab/>
        </w:r>
        <w:r w:rsidR="00A60FAD" w:rsidRPr="00057515">
          <w:rPr>
            <w:rStyle w:val="Hyperlink"/>
            <w:noProof/>
          </w:rPr>
          <w:t>Pre-assembly</w:t>
        </w:r>
        <w:r w:rsidR="00A60FAD">
          <w:rPr>
            <w:noProof/>
            <w:webHidden/>
          </w:rPr>
          <w:tab/>
        </w:r>
        <w:r w:rsidR="00A60FAD">
          <w:rPr>
            <w:noProof/>
            <w:webHidden/>
          </w:rPr>
          <w:fldChar w:fldCharType="begin"/>
        </w:r>
        <w:r w:rsidR="00A60FAD">
          <w:rPr>
            <w:noProof/>
            <w:webHidden/>
          </w:rPr>
          <w:instrText xml:space="preserve"> PAGEREF _Toc399488938 \h </w:instrText>
        </w:r>
        <w:r w:rsidR="00A60FAD">
          <w:rPr>
            <w:noProof/>
            <w:webHidden/>
          </w:rPr>
        </w:r>
        <w:r w:rsidR="00A60FAD">
          <w:rPr>
            <w:noProof/>
            <w:webHidden/>
          </w:rPr>
          <w:fldChar w:fldCharType="separate"/>
        </w:r>
        <w:r w:rsidR="00A60FAD">
          <w:rPr>
            <w:noProof/>
            <w:webHidden/>
          </w:rPr>
          <w:t>36</w:t>
        </w:r>
        <w:r w:rsidR="00A60FAD">
          <w:rPr>
            <w:noProof/>
            <w:webHidden/>
          </w:rPr>
          <w:fldChar w:fldCharType="end"/>
        </w:r>
      </w:hyperlink>
    </w:p>
    <w:p w:rsidR="00A60FAD" w:rsidRDefault="00580A09">
      <w:pPr>
        <w:pStyle w:val="TOC1"/>
        <w:rPr>
          <w:rFonts w:asciiTheme="minorHAnsi" w:eastAsiaTheme="minorEastAsia" w:hAnsiTheme="minorHAnsi" w:cstheme="minorBidi"/>
          <w:b w:val="0"/>
          <w:bCs w:val="0"/>
          <w:noProof/>
          <w:sz w:val="22"/>
          <w:lang w:eastAsia="en-AU"/>
        </w:rPr>
      </w:pPr>
      <w:hyperlink w:anchor="_Toc399488939" w:history="1">
        <w:r w:rsidR="00A60FAD" w:rsidRPr="00057515">
          <w:rPr>
            <w:rStyle w:val="Hyperlink"/>
            <w:rFonts w:cs="Copperplate Gothic Bold"/>
            <w:noProof/>
            <w:spacing w:val="40"/>
          </w:rPr>
          <w:t>7</w:t>
        </w:r>
        <w:r w:rsidR="00A60FAD">
          <w:rPr>
            <w:rFonts w:asciiTheme="minorHAnsi" w:eastAsiaTheme="minorEastAsia" w:hAnsiTheme="minorHAnsi" w:cstheme="minorBidi"/>
            <w:b w:val="0"/>
            <w:bCs w:val="0"/>
            <w:noProof/>
            <w:sz w:val="22"/>
            <w:lang w:eastAsia="en-AU"/>
          </w:rPr>
          <w:tab/>
        </w:r>
        <w:r w:rsidR="00A60FAD" w:rsidRPr="00057515">
          <w:rPr>
            <w:rStyle w:val="Hyperlink"/>
            <w:noProof/>
          </w:rPr>
          <w:t>CORS coordination</w:t>
        </w:r>
        <w:r w:rsidR="00A60FAD">
          <w:rPr>
            <w:noProof/>
            <w:webHidden/>
          </w:rPr>
          <w:tab/>
        </w:r>
        <w:r w:rsidR="00A60FAD">
          <w:rPr>
            <w:noProof/>
            <w:webHidden/>
          </w:rPr>
          <w:fldChar w:fldCharType="begin"/>
        </w:r>
        <w:r w:rsidR="00A60FAD">
          <w:rPr>
            <w:noProof/>
            <w:webHidden/>
          </w:rPr>
          <w:instrText xml:space="preserve"> PAGEREF _Toc399488939 \h </w:instrText>
        </w:r>
        <w:r w:rsidR="00A60FAD">
          <w:rPr>
            <w:noProof/>
            <w:webHidden/>
          </w:rPr>
        </w:r>
        <w:r w:rsidR="00A60FAD">
          <w:rPr>
            <w:noProof/>
            <w:webHidden/>
          </w:rPr>
          <w:fldChar w:fldCharType="separate"/>
        </w:r>
        <w:r w:rsidR="00A60FAD">
          <w:rPr>
            <w:noProof/>
            <w:webHidden/>
          </w:rPr>
          <w:t>37</w:t>
        </w:r>
        <w:r w:rsidR="00A60FAD">
          <w:rPr>
            <w:noProof/>
            <w:webHidden/>
          </w:rPr>
          <w:fldChar w:fldCharType="end"/>
        </w:r>
      </w:hyperlink>
    </w:p>
    <w:p w:rsidR="00A60FAD" w:rsidRDefault="00580A09">
      <w:pPr>
        <w:pStyle w:val="TOC2"/>
        <w:tabs>
          <w:tab w:val="left" w:pos="936"/>
        </w:tabs>
        <w:rPr>
          <w:rFonts w:asciiTheme="minorHAnsi" w:eastAsiaTheme="minorEastAsia" w:hAnsiTheme="minorHAnsi" w:cstheme="minorBidi"/>
          <w:bCs w:val="0"/>
          <w:noProof/>
          <w:sz w:val="22"/>
          <w:szCs w:val="22"/>
          <w:lang w:eastAsia="en-AU"/>
        </w:rPr>
      </w:pPr>
      <w:hyperlink w:anchor="_Toc399488940" w:history="1">
        <w:r w:rsidR="00A60FAD" w:rsidRPr="00057515">
          <w:rPr>
            <w:rStyle w:val="Hyperlink"/>
            <w:noProof/>
          </w:rPr>
          <w:t>7.1</w:t>
        </w:r>
        <w:r w:rsidR="00A60FAD">
          <w:rPr>
            <w:rFonts w:asciiTheme="minorHAnsi" w:eastAsiaTheme="minorEastAsia" w:hAnsiTheme="minorHAnsi" w:cstheme="minorBidi"/>
            <w:bCs w:val="0"/>
            <w:noProof/>
            <w:sz w:val="22"/>
            <w:szCs w:val="22"/>
            <w:lang w:eastAsia="en-AU"/>
          </w:rPr>
          <w:tab/>
        </w:r>
        <w:r w:rsidR="00A60FAD" w:rsidRPr="00057515">
          <w:rPr>
            <w:rStyle w:val="Hyperlink"/>
            <w:noProof/>
          </w:rPr>
          <w:t>Coordinate certification</w:t>
        </w:r>
        <w:r w:rsidR="00A60FAD">
          <w:rPr>
            <w:noProof/>
            <w:webHidden/>
          </w:rPr>
          <w:tab/>
        </w:r>
        <w:r w:rsidR="00A60FAD">
          <w:rPr>
            <w:noProof/>
            <w:webHidden/>
          </w:rPr>
          <w:fldChar w:fldCharType="begin"/>
        </w:r>
        <w:r w:rsidR="00A60FAD">
          <w:rPr>
            <w:noProof/>
            <w:webHidden/>
          </w:rPr>
          <w:instrText xml:space="preserve"> PAGEREF _Toc399488940 \h </w:instrText>
        </w:r>
        <w:r w:rsidR="00A60FAD">
          <w:rPr>
            <w:noProof/>
            <w:webHidden/>
          </w:rPr>
        </w:r>
        <w:r w:rsidR="00A60FAD">
          <w:rPr>
            <w:noProof/>
            <w:webHidden/>
          </w:rPr>
          <w:fldChar w:fldCharType="separate"/>
        </w:r>
        <w:r w:rsidR="00A60FAD">
          <w:rPr>
            <w:noProof/>
            <w:webHidden/>
          </w:rPr>
          <w:t>37</w:t>
        </w:r>
        <w:r w:rsidR="00A60FAD">
          <w:rPr>
            <w:noProof/>
            <w:webHidden/>
          </w:rPr>
          <w:fldChar w:fldCharType="end"/>
        </w:r>
      </w:hyperlink>
    </w:p>
    <w:p w:rsidR="00A60FAD" w:rsidRDefault="00580A09">
      <w:pPr>
        <w:pStyle w:val="TOC2"/>
        <w:tabs>
          <w:tab w:val="left" w:pos="936"/>
        </w:tabs>
        <w:rPr>
          <w:rFonts w:asciiTheme="minorHAnsi" w:eastAsiaTheme="minorEastAsia" w:hAnsiTheme="minorHAnsi" w:cstheme="minorBidi"/>
          <w:bCs w:val="0"/>
          <w:noProof/>
          <w:sz w:val="22"/>
          <w:szCs w:val="22"/>
          <w:lang w:eastAsia="en-AU"/>
        </w:rPr>
      </w:pPr>
      <w:hyperlink w:anchor="_Toc399488941" w:history="1">
        <w:r w:rsidR="00A60FAD" w:rsidRPr="00057515">
          <w:rPr>
            <w:rStyle w:val="Hyperlink"/>
            <w:noProof/>
          </w:rPr>
          <w:t>7.2</w:t>
        </w:r>
        <w:r w:rsidR="00A60FAD">
          <w:rPr>
            <w:rFonts w:asciiTheme="minorHAnsi" w:eastAsiaTheme="minorEastAsia" w:hAnsiTheme="minorHAnsi" w:cstheme="minorBidi"/>
            <w:bCs w:val="0"/>
            <w:noProof/>
            <w:sz w:val="22"/>
            <w:szCs w:val="22"/>
            <w:lang w:eastAsia="en-AU"/>
          </w:rPr>
          <w:tab/>
        </w:r>
        <w:r w:rsidR="00A60FAD" w:rsidRPr="00057515">
          <w:rPr>
            <w:rStyle w:val="Hyperlink"/>
            <w:noProof/>
          </w:rPr>
          <w:t>Differences between CORS coordinates and survey control mark coordinates</w:t>
        </w:r>
        <w:r w:rsidR="00A60FAD">
          <w:rPr>
            <w:noProof/>
            <w:webHidden/>
          </w:rPr>
          <w:tab/>
        </w:r>
        <w:r w:rsidR="00A60FAD">
          <w:rPr>
            <w:noProof/>
            <w:webHidden/>
          </w:rPr>
          <w:fldChar w:fldCharType="begin"/>
        </w:r>
        <w:r w:rsidR="00A60FAD">
          <w:rPr>
            <w:noProof/>
            <w:webHidden/>
          </w:rPr>
          <w:instrText xml:space="preserve"> PAGEREF _Toc399488941 \h </w:instrText>
        </w:r>
        <w:r w:rsidR="00A60FAD">
          <w:rPr>
            <w:noProof/>
            <w:webHidden/>
          </w:rPr>
        </w:r>
        <w:r w:rsidR="00A60FAD">
          <w:rPr>
            <w:noProof/>
            <w:webHidden/>
          </w:rPr>
          <w:fldChar w:fldCharType="separate"/>
        </w:r>
        <w:r w:rsidR="00A60FAD">
          <w:rPr>
            <w:noProof/>
            <w:webHidden/>
          </w:rPr>
          <w:t>37</w:t>
        </w:r>
        <w:r w:rsidR="00A60FAD">
          <w:rPr>
            <w:noProof/>
            <w:webHidden/>
          </w:rPr>
          <w:fldChar w:fldCharType="end"/>
        </w:r>
      </w:hyperlink>
    </w:p>
    <w:p w:rsidR="00A60FAD" w:rsidRDefault="00580A09">
      <w:pPr>
        <w:pStyle w:val="TOC2"/>
        <w:tabs>
          <w:tab w:val="left" w:pos="936"/>
        </w:tabs>
        <w:rPr>
          <w:rFonts w:asciiTheme="minorHAnsi" w:eastAsiaTheme="minorEastAsia" w:hAnsiTheme="minorHAnsi" w:cstheme="minorBidi"/>
          <w:bCs w:val="0"/>
          <w:noProof/>
          <w:sz w:val="22"/>
          <w:szCs w:val="22"/>
          <w:lang w:eastAsia="en-AU"/>
        </w:rPr>
      </w:pPr>
      <w:hyperlink w:anchor="_Toc399488942" w:history="1">
        <w:r w:rsidR="00A60FAD" w:rsidRPr="00057515">
          <w:rPr>
            <w:rStyle w:val="Hyperlink"/>
            <w:noProof/>
          </w:rPr>
          <w:t>7.3</w:t>
        </w:r>
        <w:r w:rsidR="00A60FAD">
          <w:rPr>
            <w:rFonts w:asciiTheme="minorHAnsi" w:eastAsiaTheme="minorEastAsia" w:hAnsiTheme="minorHAnsi" w:cstheme="minorBidi"/>
            <w:bCs w:val="0"/>
            <w:noProof/>
            <w:sz w:val="22"/>
            <w:szCs w:val="22"/>
            <w:lang w:eastAsia="en-AU"/>
          </w:rPr>
          <w:tab/>
        </w:r>
        <w:r w:rsidR="00A60FAD" w:rsidRPr="00057515">
          <w:rPr>
            <w:rStyle w:val="Hyperlink"/>
            <w:noProof/>
          </w:rPr>
          <w:t>Connection to the local survey control</w:t>
        </w:r>
        <w:r w:rsidR="00A60FAD">
          <w:rPr>
            <w:noProof/>
            <w:webHidden/>
          </w:rPr>
          <w:tab/>
        </w:r>
        <w:r w:rsidR="00A60FAD">
          <w:rPr>
            <w:noProof/>
            <w:webHidden/>
          </w:rPr>
          <w:fldChar w:fldCharType="begin"/>
        </w:r>
        <w:r w:rsidR="00A60FAD">
          <w:rPr>
            <w:noProof/>
            <w:webHidden/>
          </w:rPr>
          <w:instrText xml:space="preserve"> PAGEREF _Toc399488942 \h </w:instrText>
        </w:r>
        <w:r w:rsidR="00A60FAD">
          <w:rPr>
            <w:noProof/>
            <w:webHidden/>
          </w:rPr>
        </w:r>
        <w:r w:rsidR="00A60FAD">
          <w:rPr>
            <w:noProof/>
            <w:webHidden/>
          </w:rPr>
          <w:fldChar w:fldCharType="separate"/>
        </w:r>
        <w:r w:rsidR="00A60FAD">
          <w:rPr>
            <w:noProof/>
            <w:webHidden/>
          </w:rPr>
          <w:t>38</w:t>
        </w:r>
        <w:r w:rsidR="00A60FAD">
          <w:rPr>
            <w:noProof/>
            <w:webHidden/>
          </w:rPr>
          <w:fldChar w:fldCharType="end"/>
        </w:r>
      </w:hyperlink>
    </w:p>
    <w:p w:rsidR="00A60FAD" w:rsidRDefault="00580A09">
      <w:pPr>
        <w:pStyle w:val="TOC3"/>
        <w:tabs>
          <w:tab w:val="left" w:pos="1276"/>
        </w:tabs>
        <w:rPr>
          <w:rFonts w:asciiTheme="minorHAnsi" w:eastAsiaTheme="minorEastAsia" w:hAnsiTheme="minorHAnsi" w:cstheme="minorBidi"/>
          <w:noProof/>
          <w:sz w:val="22"/>
          <w:szCs w:val="22"/>
        </w:rPr>
      </w:pPr>
      <w:hyperlink w:anchor="_Toc399488943" w:history="1">
        <w:r w:rsidR="00A60FAD" w:rsidRPr="00057515">
          <w:rPr>
            <w:rStyle w:val="Hyperlink"/>
            <w:noProof/>
            <w14:scene3d>
              <w14:camera w14:prst="orthographicFront"/>
              <w14:lightRig w14:rig="threePt" w14:dir="t">
                <w14:rot w14:lat="0" w14:lon="0" w14:rev="0"/>
              </w14:lightRig>
            </w14:scene3d>
          </w:rPr>
          <w:t>7.3.1</w:t>
        </w:r>
        <w:r w:rsidR="00A60FAD">
          <w:rPr>
            <w:rFonts w:asciiTheme="minorHAnsi" w:eastAsiaTheme="minorEastAsia" w:hAnsiTheme="minorHAnsi" w:cstheme="minorBidi"/>
            <w:noProof/>
            <w:sz w:val="22"/>
            <w:szCs w:val="22"/>
          </w:rPr>
          <w:tab/>
        </w:r>
        <w:r w:rsidR="00A60FAD" w:rsidRPr="00057515">
          <w:rPr>
            <w:rStyle w:val="Hyperlink"/>
            <w:noProof/>
          </w:rPr>
          <w:t>Connection to GDA94</w:t>
        </w:r>
        <w:r w:rsidR="00A60FAD">
          <w:rPr>
            <w:noProof/>
            <w:webHidden/>
          </w:rPr>
          <w:tab/>
        </w:r>
        <w:r w:rsidR="00A60FAD">
          <w:rPr>
            <w:noProof/>
            <w:webHidden/>
          </w:rPr>
          <w:fldChar w:fldCharType="begin"/>
        </w:r>
        <w:r w:rsidR="00A60FAD">
          <w:rPr>
            <w:noProof/>
            <w:webHidden/>
          </w:rPr>
          <w:instrText xml:space="preserve"> PAGEREF _Toc399488943 \h </w:instrText>
        </w:r>
        <w:r w:rsidR="00A60FAD">
          <w:rPr>
            <w:noProof/>
            <w:webHidden/>
          </w:rPr>
        </w:r>
        <w:r w:rsidR="00A60FAD">
          <w:rPr>
            <w:noProof/>
            <w:webHidden/>
          </w:rPr>
          <w:fldChar w:fldCharType="separate"/>
        </w:r>
        <w:r w:rsidR="00A60FAD">
          <w:rPr>
            <w:noProof/>
            <w:webHidden/>
          </w:rPr>
          <w:t>38</w:t>
        </w:r>
        <w:r w:rsidR="00A60FAD">
          <w:rPr>
            <w:noProof/>
            <w:webHidden/>
          </w:rPr>
          <w:fldChar w:fldCharType="end"/>
        </w:r>
      </w:hyperlink>
    </w:p>
    <w:p w:rsidR="00A60FAD" w:rsidRDefault="00580A09">
      <w:pPr>
        <w:pStyle w:val="TOC3"/>
        <w:tabs>
          <w:tab w:val="left" w:pos="1276"/>
        </w:tabs>
        <w:rPr>
          <w:rFonts w:asciiTheme="minorHAnsi" w:eastAsiaTheme="minorEastAsia" w:hAnsiTheme="minorHAnsi" w:cstheme="minorBidi"/>
          <w:noProof/>
          <w:sz w:val="22"/>
          <w:szCs w:val="22"/>
        </w:rPr>
      </w:pPr>
      <w:hyperlink w:anchor="_Toc399488944" w:history="1">
        <w:r w:rsidR="00A60FAD" w:rsidRPr="00057515">
          <w:rPr>
            <w:rStyle w:val="Hyperlink"/>
            <w:noProof/>
            <w14:scene3d>
              <w14:camera w14:prst="orthographicFront"/>
              <w14:lightRig w14:rig="threePt" w14:dir="t">
                <w14:rot w14:lat="0" w14:lon="0" w14:rev="0"/>
              </w14:lightRig>
            </w14:scene3d>
          </w:rPr>
          <w:t>7.3.2</w:t>
        </w:r>
        <w:r w:rsidR="00A60FAD">
          <w:rPr>
            <w:rFonts w:asciiTheme="minorHAnsi" w:eastAsiaTheme="minorEastAsia" w:hAnsiTheme="minorHAnsi" w:cstheme="minorBidi"/>
            <w:noProof/>
            <w:sz w:val="22"/>
            <w:szCs w:val="22"/>
          </w:rPr>
          <w:tab/>
        </w:r>
        <w:r w:rsidR="00A60FAD" w:rsidRPr="00057515">
          <w:rPr>
            <w:rStyle w:val="Hyperlink"/>
            <w:noProof/>
          </w:rPr>
          <w:t>Connection to Australian Height Datum</w:t>
        </w:r>
        <w:r w:rsidR="00A60FAD">
          <w:rPr>
            <w:noProof/>
            <w:webHidden/>
          </w:rPr>
          <w:tab/>
        </w:r>
        <w:r w:rsidR="00A60FAD">
          <w:rPr>
            <w:noProof/>
            <w:webHidden/>
          </w:rPr>
          <w:fldChar w:fldCharType="begin"/>
        </w:r>
        <w:r w:rsidR="00A60FAD">
          <w:rPr>
            <w:noProof/>
            <w:webHidden/>
          </w:rPr>
          <w:instrText xml:space="preserve"> PAGEREF _Toc399488944 \h </w:instrText>
        </w:r>
        <w:r w:rsidR="00A60FAD">
          <w:rPr>
            <w:noProof/>
            <w:webHidden/>
          </w:rPr>
        </w:r>
        <w:r w:rsidR="00A60FAD">
          <w:rPr>
            <w:noProof/>
            <w:webHidden/>
          </w:rPr>
          <w:fldChar w:fldCharType="separate"/>
        </w:r>
        <w:r w:rsidR="00A60FAD">
          <w:rPr>
            <w:noProof/>
            <w:webHidden/>
          </w:rPr>
          <w:t>39</w:t>
        </w:r>
        <w:r w:rsidR="00A60FAD">
          <w:rPr>
            <w:noProof/>
            <w:webHidden/>
          </w:rPr>
          <w:fldChar w:fldCharType="end"/>
        </w:r>
      </w:hyperlink>
    </w:p>
    <w:p w:rsidR="00A60FAD" w:rsidRDefault="00580A09">
      <w:pPr>
        <w:pStyle w:val="TOC2"/>
        <w:tabs>
          <w:tab w:val="left" w:pos="936"/>
        </w:tabs>
        <w:rPr>
          <w:rFonts w:asciiTheme="minorHAnsi" w:eastAsiaTheme="minorEastAsia" w:hAnsiTheme="minorHAnsi" w:cstheme="minorBidi"/>
          <w:bCs w:val="0"/>
          <w:noProof/>
          <w:sz w:val="22"/>
          <w:szCs w:val="22"/>
          <w:lang w:eastAsia="en-AU"/>
        </w:rPr>
      </w:pPr>
      <w:hyperlink w:anchor="_Toc399488945" w:history="1">
        <w:r w:rsidR="00A60FAD" w:rsidRPr="00057515">
          <w:rPr>
            <w:rStyle w:val="Hyperlink"/>
            <w:noProof/>
          </w:rPr>
          <w:t>7.4</w:t>
        </w:r>
        <w:r w:rsidR="00A60FAD">
          <w:rPr>
            <w:rFonts w:asciiTheme="minorHAnsi" w:eastAsiaTheme="minorEastAsia" w:hAnsiTheme="minorHAnsi" w:cstheme="minorBidi"/>
            <w:bCs w:val="0"/>
            <w:noProof/>
            <w:sz w:val="22"/>
            <w:szCs w:val="22"/>
            <w:lang w:eastAsia="en-AU"/>
          </w:rPr>
          <w:tab/>
        </w:r>
        <w:r w:rsidR="00A60FAD" w:rsidRPr="00057515">
          <w:rPr>
            <w:rStyle w:val="Hyperlink"/>
            <w:noProof/>
          </w:rPr>
          <w:t>Regional and network monitoring</w:t>
        </w:r>
        <w:r w:rsidR="00A60FAD">
          <w:rPr>
            <w:noProof/>
            <w:webHidden/>
          </w:rPr>
          <w:tab/>
        </w:r>
        <w:r w:rsidR="00A60FAD">
          <w:rPr>
            <w:noProof/>
            <w:webHidden/>
          </w:rPr>
          <w:fldChar w:fldCharType="begin"/>
        </w:r>
        <w:r w:rsidR="00A60FAD">
          <w:rPr>
            <w:noProof/>
            <w:webHidden/>
          </w:rPr>
          <w:instrText xml:space="preserve"> PAGEREF _Toc399488945 \h </w:instrText>
        </w:r>
        <w:r w:rsidR="00A60FAD">
          <w:rPr>
            <w:noProof/>
            <w:webHidden/>
          </w:rPr>
        </w:r>
        <w:r w:rsidR="00A60FAD">
          <w:rPr>
            <w:noProof/>
            <w:webHidden/>
          </w:rPr>
          <w:fldChar w:fldCharType="separate"/>
        </w:r>
        <w:r w:rsidR="00A60FAD">
          <w:rPr>
            <w:noProof/>
            <w:webHidden/>
          </w:rPr>
          <w:t>40</w:t>
        </w:r>
        <w:r w:rsidR="00A60FAD">
          <w:rPr>
            <w:noProof/>
            <w:webHidden/>
          </w:rPr>
          <w:fldChar w:fldCharType="end"/>
        </w:r>
      </w:hyperlink>
    </w:p>
    <w:p w:rsidR="00A60FAD" w:rsidRDefault="00580A09">
      <w:pPr>
        <w:pStyle w:val="TOC1"/>
        <w:rPr>
          <w:rFonts w:asciiTheme="minorHAnsi" w:eastAsiaTheme="minorEastAsia" w:hAnsiTheme="minorHAnsi" w:cstheme="minorBidi"/>
          <w:b w:val="0"/>
          <w:bCs w:val="0"/>
          <w:noProof/>
          <w:sz w:val="22"/>
          <w:lang w:eastAsia="en-AU"/>
        </w:rPr>
      </w:pPr>
      <w:hyperlink w:anchor="_Toc399488946" w:history="1">
        <w:r w:rsidR="00A60FAD" w:rsidRPr="00057515">
          <w:rPr>
            <w:rStyle w:val="Hyperlink"/>
            <w:rFonts w:cs="Copperplate Gothic Bold"/>
            <w:noProof/>
            <w:spacing w:val="40"/>
          </w:rPr>
          <w:t>8</w:t>
        </w:r>
        <w:r w:rsidR="00A60FAD">
          <w:rPr>
            <w:rFonts w:asciiTheme="minorHAnsi" w:eastAsiaTheme="minorEastAsia" w:hAnsiTheme="minorHAnsi" w:cstheme="minorBidi"/>
            <w:b w:val="0"/>
            <w:bCs w:val="0"/>
            <w:noProof/>
            <w:sz w:val="22"/>
            <w:lang w:eastAsia="en-AU"/>
          </w:rPr>
          <w:tab/>
        </w:r>
        <w:r w:rsidR="00A60FAD" w:rsidRPr="00057515">
          <w:rPr>
            <w:rStyle w:val="Hyperlink"/>
            <w:noProof/>
          </w:rPr>
          <w:t>CORS operation</w:t>
        </w:r>
        <w:r w:rsidR="00A60FAD">
          <w:rPr>
            <w:noProof/>
            <w:webHidden/>
          </w:rPr>
          <w:tab/>
        </w:r>
        <w:r w:rsidR="00A60FAD">
          <w:rPr>
            <w:noProof/>
            <w:webHidden/>
          </w:rPr>
          <w:fldChar w:fldCharType="begin"/>
        </w:r>
        <w:r w:rsidR="00A60FAD">
          <w:rPr>
            <w:noProof/>
            <w:webHidden/>
          </w:rPr>
          <w:instrText xml:space="preserve"> PAGEREF _Toc399488946 \h </w:instrText>
        </w:r>
        <w:r w:rsidR="00A60FAD">
          <w:rPr>
            <w:noProof/>
            <w:webHidden/>
          </w:rPr>
        </w:r>
        <w:r w:rsidR="00A60FAD">
          <w:rPr>
            <w:noProof/>
            <w:webHidden/>
          </w:rPr>
          <w:fldChar w:fldCharType="separate"/>
        </w:r>
        <w:r w:rsidR="00A60FAD">
          <w:rPr>
            <w:noProof/>
            <w:webHidden/>
          </w:rPr>
          <w:t>41</w:t>
        </w:r>
        <w:r w:rsidR="00A60FAD">
          <w:rPr>
            <w:noProof/>
            <w:webHidden/>
          </w:rPr>
          <w:fldChar w:fldCharType="end"/>
        </w:r>
      </w:hyperlink>
    </w:p>
    <w:p w:rsidR="00A60FAD" w:rsidRDefault="00580A09">
      <w:pPr>
        <w:pStyle w:val="TOC2"/>
        <w:tabs>
          <w:tab w:val="left" w:pos="936"/>
        </w:tabs>
        <w:rPr>
          <w:rFonts w:asciiTheme="minorHAnsi" w:eastAsiaTheme="minorEastAsia" w:hAnsiTheme="minorHAnsi" w:cstheme="minorBidi"/>
          <w:bCs w:val="0"/>
          <w:noProof/>
          <w:sz w:val="22"/>
          <w:szCs w:val="22"/>
          <w:lang w:eastAsia="en-AU"/>
        </w:rPr>
      </w:pPr>
      <w:hyperlink w:anchor="_Toc399488947" w:history="1">
        <w:r w:rsidR="00A60FAD" w:rsidRPr="00057515">
          <w:rPr>
            <w:rStyle w:val="Hyperlink"/>
            <w:noProof/>
          </w:rPr>
          <w:t>8.1</w:t>
        </w:r>
        <w:r w:rsidR="00A60FAD">
          <w:rPr>
            <w:rFonts w:asciiTheme="minorHAnsi" w:eastAsiaTheme="minorEastAsia" w:hAnsiTheme="minorHAnsi" w:cstheme="minorBidi"/>
            <w:bCs w:val="0"/>
            <w:noProof/>
            <w:sz w:val="22"/>
            <w:szCs w:val="22"/>
            <w:lang w:eastAsia="en-AU"/>
          </w:rPr>
          <w:tab/>
        </w:r>
        <w:r w:rsidR="00A60FAD" w:rsidRPr="00057515">
          <w:rPr>
            <w:rStyle w:val="Hyperlink"/>
            <w:noProof/>
          </w:rPr>
          <w:t>Operational status</w:t>
        </w:r>
        <w:r w:rsidR="00A60FAD">
          <w:rPr>
            <w:noProof/>
            <w:webHidden/>
          </w:rPr>
          <w:tab/>
        </w:r>
        <w:r w:rsidR="00A60FAD">
          <w:rPr>
            <w:noProof/>
            <w:webHidden/>
          </w:rPr>
          <w:fldChar w:fldCharType="begin"/>
        </w:r>
        <w:r w:rsidR="00A60FAD">
          <w:rPr>
            <w:noProof/>
            <w:webHidden/>
          </w:rPr>
          <w:instrText xml:space="preserve"> PAGEREF _Toc399488947 \h </w:instrText>
        </w:r>
        <w:r w:rsidR="00A60FAD">
          <w:rPr>
            <w:noProof/>
            <w:webHidden/>
          </w:rPr>
        </w:r>
        <w:r w:rsidR="00A60FAD">
          <w:rPr>
            <w:noProof/>
            <w:webHidden/>
          </w:rPr>
          <w:fldChar w:fldCharType="separate"/>
        </w:r>
        <w:r w:rsidR="00A60FAD">
          <w:rPr>
            <w:noProof/>
            <w:webHidden/>
          </w:rPr>
          <w:t>41</w:t>
        </w:r>
        <w:r w:rsidR="00A60FAD">
          <w:rPr>
            <w:noProof/>
            <w:webHidden/>
          </w:rPr>
          <w:fldChar w:fldCharType="end"/>
        </w:r>
      </w:hyperlink>
    </w:p>
    <w:p w:rsidR="00A60FAD" w:rsidRDefault="00580A09">
      <w:pPr>
        <w:pStyle w:val="TOC2"/>
        <w:tabs>
          <w:tab w:val="left" w:pos="936"/>
        </w:tabs>
        <w:rPr>
          <w:rFonts w:asciiTheme="minorHAnsi" w:eastAsiaTheme="minorEastAsia" w:hAnsiTheme="minorHAnsi" w:cstheme="minorBidi"/>
          <w:bCs w:val="0"/>
          <w:noProof/>
          <w:sz w:val="22"/>
          <w:szCs w:val="22"/>
          <w:lang w:eastAsia="en-AU"/>
        </w:rPr>
      </w:pPr>
      <w:hyperlink w:anchor="_Toc399488948" w:history="1">
        <w:r w:rsidR="00A60FAD" w:rsidRPr="00057515">
          <w:rPr>
            <w:rStyle w:val="Hyperlink"/>
            <w:noProof/>
          </w:rPr>
          <w:t>8.2</w:t>
        </w:r>
        <w:r w:rsidR="00A60FAD">
          <w:rPr>
            <w:rFonts w:asciiTheme="minorHAnsi" w:eastAsiaTheme="minorEastAsia" w:hAnsiTheme="minorHAnsi" w:cstheme="minorBidi"/>
            <w:bCs w:val="0"/>
            <w:noProof/>
            <w:sz w:val="22"/>
            <w:szCs w:val="22"/>
            <w:lang w:eastAsia="en-AU"/>
          </w:rPr>
          <w:tab/>
        </w:r>
        <w:r w:rsidR="00A60FAD" w:rsidRPr="00057515">
          <w:rPr>
            <w:rStyle w:val="Hyperlink"/>
            <w:noProof/>
          </w:rPr>
          <w:t>Data reliability</w:t>
        </w:r>
        <w:r w:rsidR="00A60FAD">
          <w:rPr>
            <w:noProof/>
            <w:webHidden/>
          </w:rPr>
          <w:tab/>
        </w:r>
        <w:r w:rsidR="00A60FAD">
          <w:rPr>
            <w:noProof/>
            <w:webHidden/>
          </w:rPr>
          <w:fldChar w:fldCharType="begin"/>
        </w:r>
        <w:r w:rsidR="00A60FAD">
          <w:rPr>
            <w:noProof/>
            <w:webHidden/>
          </w:rPr>
          <w:instrText xml:space="preserve"> PAGEREF _Toc399488948 \h </w:instrText>
        </w:r>
        <w:r w:rsidR="00A60FAD">
          <w:rPr>
            <w:noProof/>
            <w:webHidden/>
          </w:rPr>
        </w:r>
        <w:r w:rsidR="00A60FAD">
          <w:rPr>
            <w:noProof/>
            <w:webHidden/>
          </w:rPr>
          <w:fldChar w:fldCharType="separate"/>
        </w:r>
        <w:r w:rsidR="00A60FAD">
          <w:rPr>
            <w:noProof/>
            <w:webHidden/>
          </w:rPr>
          <w:t>41</w:t>
        </w:r>
        <w:r w:rsidR="00A60FAD">
          <w:rPr>
            <w:noProof/>
            <w:webHidden/>
          </w:rPr>
          <w:fldChar w:fldCharType="end"/>
        </w:r>
      </w:hyperlink>
    </w:p>
    <w:p w:rsidR="00A60FAD" w:rsidRDefault="00580A09">
      <w:pPr>
        <w:pStyle w:val="TOC2"/>
        <w:tabs>
          <w:tab w:val="left" w:pos="936"/>
        </w:tabs>
        <w:rPr>
          <w:rFonts w:asciiTheme="minorHAnsi" w:eastAsiaTheme="minorEastAsia" w:hAnsiTheme="minorHAnsi" w:cstheme="minorBidi"/>
          <w:bCs w:val="0"/>
          <w:noProof/>
          <w:sz w:val="22"/>
          <w:szCs w:val="22"/>
          <w:lang w:eastAsia="en-AU"/>
        </w:rPr>
      </w:pPr>
      <w:hyperlink w:anchor="_Toc399488949" w:history="1">
        <w:r w:rsidR="00A60FAD" w:rsidRPr="00057515">
          <w:rPr>
            <w:rStyle w:val="Hyperlink"/>
            <w:noProof/>
          </w:rPr>
          <w:t>8.3</w:t>
        </w:r>
        <w:r w:rsidR="00A60FAD">
          <w:rPr>
            <w:rFonts w:asciiTheme="minorHAnsi" w:eastAsiaTheme="minorEastAsia" w:hAnsiTheme="minorHAnsi" w:cstheme="minorBidi"/>
            <w:bCs w:val="0"/>
            <w:noProof/>
            <w:sz w:val="22"/>
            <w:szCs w:val="22"/>
            <w:lang w:eastAsia="en-AU"/>
          </w:rPr>
          <w:tab/>
        </w:r>
        <w:r w:rsidR="00A60FAD" w:rsidRPr="00057515">
          <w:rPr>
            <w:rStyle w:val="Hyperlink"/>
            <w:noProof/>
          </w:rPr>
          <w:t>GNSS data formats</w:t>
        </w:r>
        <w:r w:rsidR="00A60FAD">
          <w:rPr>
            <w:noProof/>
            <w:webHidden/>
          </w:rPr>
          <w:tab/>
        </w:r>
        <w:r w:rsidR="00A60FAD">
          <w:rPr>
            <w:noProof/>
            <w:webHidden/>
          </w:rPr>
          <w:fldChar w:fldCharType="begin"/>
        </w:r>
        <w:r w:rsidR="00A60FAD">
          <w:rPr>
            <w:noProof/>
            <w:webHidden/>
          </w:rPr>
          <w:instrText xml:space="preserve"> PAGEREF _Toc399488949 \h </w:instrText>
        </w:r>
        <w:r w:rsidR="00A60FAD">
          <w:rPr>
            <w:noProof/>
            <w:webHidden/>
          </w:rPr>
        </w:r>
        <w:r w:rsidR="00A60FAD">
          <w:rPr>
            <w:noProof/>
            <w:webHidden/>
          </w:rPr>
          <w:fldChar w:fldCharType="separate"/>
        </w:r>
        <w:r w:rsidR="00A60FAD">
          <w:rPr>
            <w:noProof/>
            <w:webHidden/>
          </w:rPr>
          <w:t>42</w:t>
        </w:r>
        <w:r w:rsidR="00A60FAD">
          <w:rPr>
            <w:noProof/>
            <w:webHidden/>
          </w:rPr>
          <w:fldChar w:fldCharType="end"/>
        </w:r>
      </w:hyperlink>
    </w:p>
    <w:p w:rsidR="00A60FAD" w:rsidRDefault="00580A09">
      <w:pPr>
        <w:pStyle w:val="TOC3"/>
        <w:tabs>
          <w:tab w:val="left" w:pos="1276"/>
        </w:tabs>
        <w:rPr>
          <w:rFonts w:asciiTheme="minorHAnsi" w:eastAsiaTheme="minorEastAsia" w:hAnsiTheme="minorHAnsi" w:cstheme="minorBidi"/>
          <w:noProof/>
          <w:sz w:val="22"/>
          <w:szCs w:val="22"/>
        </w:rPr>
      </w:pPr>
      <w:hyperlink w:anchor="_Toc399488950" w:history="1">
        <w:r w:rsidR="00A60FAD" w:rsidRPr="00057515">
          <w:rPr>
            <w:rStyle w:val="Hyperlink"/>
            <w:noProof/>
            <w14:scene3d>
              <w14:camera w14:prst="orthographicFront"/>
              <w14:lightRig w14:rig="threePt" w14:dir="t">
                <w14:rot w14:lat="0" w14:lon="0" w14:rev="0"/>
              </w14:lightRig>
            </w14:scene3d>
          </w:rPr>
          <w:t>8.3.1</w:t>
        </w:r>
        <w:r w:rsidR="00A60FAD">
          <w:rPr>
            <w:rFonts w:asciiTheme="minorHAnsi" w:eastAsiaTheme="minorEastAsia" w:hAnsiTheme="minorHAnsi" w:cstheme="minorBidi"/>
            <w:noProof/>
            <w:sz w:val="22"/>
            <w:szCs w:val="22"/>
          </w:rPr>
          <w:tab/>
        </w:r>
        <w:r w:rsidR="00A60FAD" w:rsidRPr="00057515">
          <w:rPr>
            <w:rStyle w:val="Hyperlink"/>
            <w:noProof/>
          </w:rPr>
          <w:t>Post-processed data formats</w:t>
        </w:r>
        <w:r w:rsidR="00A60FAD">
          <w:rPr>
            <w:noProof/>
            <w:webHidden/>
          </w:rPr>
          <w:tab/>
        </w:r>
        <w:r w:rsidR="00A60FAD">
          <w:rPr>
            <w:noProof/>
            <w:webHidden/>
          </w:rPr>
          <w:fldChar w:fldCharType="begin"/>
        </w:r>
        <w:r w:rsidR="00A60FAD">
          <w:rPr>
            <w:noProof/>
            <w:webHidden/>
          </w:rPr>
          <w:instrText xml:space="preserve"> PAGEREF _Toc399488950 \h </w:instrText>
        </w:r>
        <w:r w:rsidR="00A60FAD">
          <w:rPr>
            <w:noProof/>
            <w:webHidden/>
          </w:rPr>
        </w:r>
        <w:r w:rsidR="00A60FAD">
          <w:rPr>
            <w:noProof/>
            <w:webHidden/>
          </w:rPr>
          <w:fldChar w:fldCharType="separate"/>
        </w:r>
        <w:r w:rsidR="00A60FAD">
          <w:rPr>
            <w:noProof/>
            <w:webHidden/>
          </w:rPr>
          <w:t>42</w:t>
        </w:r>
        <w:r w:rsidR="00A60FAD">
          <w:rPr>
            <w:noProof/>
            <w:webHidden/>
          </w:rPr>
          <w:fldChar w:fldCharType="end"/>
        </w:r>
      </w:hyperlink>
    </w:p>
    <w:p w:rsidR="00A60FAD" w:rsidRDefault="00580A09">
      <w:pPr>
        <w:pStyle w:val="TOC3"/>
        <w:tabs>
          <w:tab w:val="left" w:pos="1276"/>
        </w:tabs>
        <w:rPr>
          <w:rFonts w:asciiTheme="minorHAnsi" w:eastAsiaTheme="minorEastAsia" w:hAnsiTheme="minorHAnsi" w:cstheme="minorBidi"/>
          <w:noProof/>
          <w:sz w:val="22"/>
          <w:szCs w:val="22"/>
        </w:rPr>
      </w:pPr>
      <w:hyperlink w:anchor="_Toc399488951" w:history="1">
        <w:r w:rsidR="00A60FAD" w:rsidRPr="00057515">
          <w:rPr>
            <w:rStyle w:val="Hyperlink"/>
            <w:noProof/>
            <w14:scene3d>
              <w14:camera w14:prst="orthographicFront"/>
              <w14:lightRig w14:rig="threePt" w14:dir="t">
                <w14:rot w14:lat="0" w14:lon="0" w14:rev="0"/>
              </w14:lightRig>
            </w14:scene3d>
          </w:rPr>
          <w:t>8.3.2</w:t>
        </w:r>
        <w:r w:rsidR="00A60FAD">
          <w:rPr>
            <w:rFonts w:asciiTheme="minorHAnsi" w:eastAsiaTheme="minorEastAsia" w:hAnsiTheme="minorHAnsi" w:cstheme="minorBidi"/>
            <w:noProof/>
            <w:sz w:val="22"/>
            <w:szCs w:val="22"/>
          </w:rPr>
          <w:tab/>
        </w:r>
        <w:r w:rsidR="00A60FAD" w:rsidRPr="00057515">
          <w:rPr>
            <w:rStyle w:val="Hyperlink"/>
            <w:noProof/>
          </w:rPr>
          <w:t>Real-time data formats</w:t>
        </w:r>
        <w:r w:rsidR="00A60FAD">
          <w:rPr>
            <w:noProof/>
            <w:webHidden/>
          </w:rPr>
          <w:tab/>
        </w:r>
        <w:r w:rsidR="00A60FAD">
          <w:rPr>
            <w:noProof/>
            <w:webHidden/>
          </w:rPr>
          <w:fldChar w:fldCharType="begin"/>
        </w:r>
        <w:r w:rsidR="00A60FAD">
          <w:rPr>
            <w:noProof/>
            <w:webHidden/>
          </w:rPr>
          <w:instrText xml:space="preserve"> PAGEREF _Toc399488951 \h </w:instrText>
        </w:r>
        <w:r w:rsidR="00A60FAD">
          <w:rPr>
            <w:noProof/>
            <w:webHidden/>
          </w:rPr>
        </w:r>
        <w:r w:rsidR="00A60FAD">
          <w:rPr>
            <w:noProof/>
            <w:webHidden/>
          </w:rPr>
          <w:fldChar w:fldCharType="separate"/>
        </w:r>
        <w:r w:rsidR="00A60FAD">
          <w:rPr>
            <w:noProof/>
            <w:webHidden/>
          </w:rPr>
          <w:t>42</w:t>
        </w:r>
        <w:r w:rsidR="00A60FAD">
          <w:rPr>
            <w:noProof/>
            <w:webHidden/>
          </w:rPr>
          <w:fldChar w:fldCharType="end"/>
        </w:r>
      </w:hyperlink>
    </w:p>
    <w:p w:rsidR="00A60FAD" w:rsidRDefault="00580A09">
      <w:pPr>
        <w:pStyle w:val="TOC2"/>
        <w:tabs>
          <w:tab w:val="left" w:pos="936"/>
        </w:tabs>
        <w:rPr>
          <w:rFonts w:asciiTheme="minorHAnsi" w:eastAsiaTheme="minorEastAsia" w:hAnsiTheme="minorHAnsi" w:cstheme="minorBidi"/>
          <w:bCs w:val="0"/>
          <w:noProof/>
          <w:sz w:val="22"/>
          <w:szCs w:val="22"/>
          <w:lang w:eastAsia="en-AU"/>
        </w:rPr>
      </w:pPr>
      <w:hyperlink w:anchor="_Toc399488952" w:history="1">
        <w:r w:rsidR="00A60FAD" w:rsidRPr="00057515">
          <w:rPr>
            <w:rStyle w:val="Hyperlink"/>
            <w:noProof/>
          </w:rPr>
          <w:t>8.4</w:t>
        </w:r>
        <w:r w:rsidR="00A60FAD">
          <w:rPr>
            <w:rFonts w:asciiTheme="minorHAnsi" w:eastAsiaTheme="minorEastAsia" w:hAnsiTheme="minorHAnsi" w:cstheme="minorBidi"/>
            <w:bCs w:val="0"/>
            <w:noProof/>
            <w:sz w:val="22"/>
            <w:szCs w:val="22"/>
            <w:lang w:eastAsia="en-AU"/>
          </w:rPr>
          <w:tab/>
        </w:r>
        <w:r w:rsidR="00A60FAD" w:rsidRPr="00057515">
          <w:rPr>
            <w:rStyle w:val="Hyperlink"/>
            <w:noProof/>
          </w:rPr>
          <w:t>Meteorological and other sensor data</w:t>
        </w:r>
        <w:r w:rsidR="00A60FAD">
          <w:rPr>
            <w:noProof/>
            <w:webHidden/>
          </w:rPr>
          <w:tab/>
        </w:r>
        <w:r w:rsidR="00A60FAD">
          <w:rPr>
            <w:noProof/>
            <w:webHidden/>
          </w:rPr>
          <w:fldChar w:fldCharType="begin"/>
        </w:r>
        <w:r w:rsidR="00A60FAD">
          <w:rPr>
            <w:noProof/>
            <w:webHidden/>
          </w:rPr>
          <w:instrText xml:space="preserve"> PAGEREF _Toc399488952 \h </w:instrText>
        </w:r>
        <w:r w:rsidR="00A60FAD">
          <w:rPr>
            <w:noProof/>
            <w:webHidden/>
          </w:rPr>
        </w:r>
        <w:r w:rsidR="00A60FAD">
          <w:rPr>
            <w:noProof/>
            <w:webHidden/>
          </w:rPr>
          <w:fldChar w:fldCharType="separate"/>
        </w:r>
        <w:r w:rsidR="00A60FAD">
          <w:rPr>
            <w:noProof/>
            <w:webHidden/>
          </w:rPr>
          <w:t>43</w:t>
        </w:r>
        <w:r w:rsidR="00A60FAD">
          <w:rPr>
            <w:noProof/>
            <w:webHidden/>
          </w:rPr>
          <w:fldChar w:fldCharType="end"/>
        </w:r>
      </w:hyperlink>
    </w:p>
    <w:p w:rsidR="00A60FAD" w:rsidRDefault="00580A09">
      <w:pPr>
        <w:pStyle w:val="TOC2"/>
        <w:tabs>
          <w:tab w:val="left" w:pos="936"/>
        </w:tabs>
        <w:rPr>
          <w:rFonts w:asciiTheme="minorHAnsi" w:eastAsiaTheme="minorEastAsia" w:hAnsiTheme="minorHAnsi" w:cstheme="minorBidi"/>
          <w:bCs w:val="0"/>
          <w:noProof/>
          <w:sz w:val="22"/>
          <w:szCs w:val="22"/>
          <w:lang w:eastAsia="en-AU"/>
        </w:rPr>
      </w:pPr>
      <w:hyperlink w:anchor="_Toc399488953" w:history="1">
        <w:r w:rsidR="00A60FAD" w:rsidRPr="00057515">
          <w:rPr>
            <w:rStyle w:val="Hyperlink"/>
            <w:noProof/>
          </w:rPr>
          <w:t>8.5</w:t>
        </w:r>
        <w:r w:rsidR="00A60FAD">
          <w:rPr>
            <w:rFonts w:asciiTheme="minorHAnsi" w:eastAsiaTheme="minorEastAsia" w:hAnsiTheme="minorHAnsi" w:cstheme="minorBidi"/>
            <w:bCs w:val="0"/>
            <w:noProof/>
            <w:sz w:val="22"/>
            <w:szCs w:val="22"/>
            <w:lang w:eastAsia="en-AU"/>
          </w:rPr>
          <w:tab/>
        </w:r>
        <w:r w:rsidR="00A60FAD" w:rsidRPr="00057515">
          <w:rPr>
            <w:rStyle w:val="Hyperlink"/>
            <w:noProof/>
          </w:rPr>
          <w:t>Metadata</w:t>
        </w:r>
        <w:r w:rsidR="00A60FAD">
          <w:rPr>
            <w:noProof/>
            <w:webHidden/>
          </w:rPr>
          <w:tab/>
        </w:r>
        <w:r w:rsidR="00A60FAD">
          <w:rPr>
            <w:noProof/>
            <w:webHidden/>
          </w:rPr>
          <w:fldChar w:fldCharType="begin"/>
        </w:r>
        <w:r w:rsidR="00A60FAD">
          <w:rPr>
            <w:noProof/>
            <w:webHidden/>
          </w:rPr>
          <w:instrText xml:space="preserve"> PAGEREF _Toc399488953 \h </w:instrText>
        </w:r>
        <w:r w:rsidR="00A60FAD">
          <w:rPr>
            <w:noProof/>
            <w:webHidden/>
          </w:rPr>
        </w:r>
        <w:r w:rsidR="00A60FAD">
          <w:rPr>
            <w:noProof/>
            <w:webHidden/>
          </w:rPr>
          <w:fldChar w:fldCharType="separate"/>
        </w:r>
        <w:r w:rsidR="00A60FAD">
          <w:rPr>
            <w:noProof/>
            <w:webHidden/>
          </w:rPr>
          <w:t>43</w:t>
        </w:r>
        <w:r w:rsidR="00A60FAD">
          <w:rPr>
            <w:noProof/>
            <w:webHidden/>
          </w:rPr>
          <w:fldChar w:fldCharType="end"/>
        </w:r>
      </w:hyperlink>
    </w:p>
    <w:p w:rsidR="00FD14D2" w:rsidRPr="001F10A9" w:rsidRDefault="00B8793D" w:rsidP="00A07EBF">
      <w:pPr>
        <w:outlineLvl w:val="2"/>
        <w:rPr>
          <w:rFonts w:ascii="Verdana" w:hAnsi="Verdana" w:cs="Arial"/>
          <w:b/>
          <w:bCs/>
          <w:sz w:val="22"/>
          <w:szCs w:val="22"/>
          <w:lang w:eastAsia="en-US"/>
        </w:rPr>
      </w:pPr>
      <w:r w:rsidRPr="00602F0D">
        <w:rPr>
          <w:rFonts w:ascii="Verdana" w:hAnsi="Verdana" w:cs="Arial"/>
          <w:b/>
          <w:bCs/>
          <w:sz w:val="22"/>
          <w:szCs w:val="22"/>
          <w:lang w:eastAsia="en-US"/>
        </w:rPr>
        <w:fldChar w:fldCharType="end"/>
      </w:r>
    </w:p>
    <w:p w:rsidR="007E178E" w:rsidRPr="001F10A9" w:rsidRDefault="007E178E">
      <w:pPr>
        <w:spacing w:before="0" w:after="0"/>
        <w:jc w:val="left"/>
        <w:rPr>
          <w:rFonts w:ascii="Verdana" w:hAnsi="Verdana"/>
          <w:b/>
          <w:bCs/>
          <w:sz w:val="30"/>
          <w:szCs w:val="20"/>
          <w:lang w:eastAsia="en-US"/>
        </w:rPr>
      </w:pPr>
      <w:bookmarkStart w:id="9" w:name="_Toc320713924"/>
      <w:r w:rsidRPr="001F10A9">
        <w:br w:type="page"/>
      </w:r>
    </w:p>
    <w:p w:rsidR="00BA438A" w:rsidRPr="004D392E" w:rsidRDefault="00BA438A" w:rsidP="00BA438A">
      <w:pPr>
        <w:pStyle w:val="Heading1Nonumbers"/>
        <w:rPr>
          <w:color w:val="4F6228" w:themeColor="accent3" w:themeShade="80"/>
        </w:rPr>
      </w:pPr>
      <w:bookmarkStart w:id="10" w:name="_Toc399488904"/>
      <w:r w:rsidRPr="004D392E">
        <w:rPr>
          <w:color w:val="4F6228" w:themeColor="accent3" w:themeShade="80"/>
        </w:rPr>
        <w:t xml:space="preserve">List of </w:t>
      </w:r>
      <w:r w:rsidR="00043952" w:rsidRPr="004D392E">
        <w:rPr>
          <w:color w:val="4F6228" w:themeColor="accent3" w:themeShade="80"/>
        </w:rPr>
        <w:t>f</w:t>
      </w:r>
      <w:r w:rsidR="00FD14D2" w:rsidRPr="004D392E">
        <w:rPr>
          <w:color w:val="4F6228" w:themeColor="accent3" w:themeShade="80"/>
        </w:rPr>
        <w:t>igures</w:t>
      </w:r>
      <w:bookmarkEnd w:id="9"/>
      <w:bookmarkEnd w:id="10"/>
    </w:p>
    <w:p w:rsidR="00A60FAD" w:rsidRDefault="00FD14D2">
      <w:pPr>
        <w:pStyle w:val="TableofFigures"/>
        <w:tabs>
          <w:tab w:val="right" w:leader="dot" w:pos="8540"/>
        </w:tabs>
        <w:rPr>
          <w:rFonts w:asciiTheme="minorHAnsi" w:eastAsiaTheme="minorEastAsia" w:hAnsiTheme="minorHAnsi" w:cstheme="minorBidi"/>
          <w:noProof/>
          <w:sz w:val="22"/>
          <w:szCs w:val="22"/>
        </w:rPr>
      </w:pPr>
      <w:r w:rsidRPr="001F10A9">
        <w:fldChar w:fldCharType="begin"/>
      </w:r>
      <w:r w:rsidRPr="001F10A9">
        <w:instrText xml:space="preserve"> TOC \h \z \c "Figure" </w:instrText>
      </w:r>
      <w:r w:rsidRPr="001F10A9">
        <w:fldChar w:fldCharType="separate"/>
      </w:r>
      <w:hyperlink w:anchor="_Toc399488954" w:history="1">
        <w:r w:rsidR="00A60FAD" w:rsidRPr="002741E6">
          <w:rPr>
            <w:rStyle w:val="Hyperlink"/>
            <w:noProof/>
          </w:rPr>
          <w:t>Figure 1: Locked box enclosure at a sample Tier 2 site</w:t>
        </w:r>
        <w:r w:rsidR="00A60FAD">
          <w:rPr>
            <w:noProof/>
            <w:webHidden/>
          </w:rPr>
          <w:tab/>
        </w:r>
        <w:r w:rsidR="00A60FAD">
          <w:rPr>
            <w:noProof/>
            <w:webHidden/>
          </w:rPr>
          <w:fldChar w:fldCharType="begin"/>
        </w:r>
        <w:r w:rsidR="00A60FAD">
          <w:rPr>
            <w:noProof/>
            <w:webHidden/>
          </w:rPr>
          <w:instrText xml:space="preserve"> PAGEREF _Toc399488954 \h </w:instrText>
        </w:r>
        <w:r w:rsidR="00A60FAD">
          <w:rPr>
            <w:noProof/>
            <w:webHidden/>
          </w:rPr>
        </w:r>
        <w:r w:rsidR="00A60FAD">
          <w:rPr>
            <w:noProof/>
            <w:webHidden/>
          </w:rPr>
          <w:fldChar w:fldCharType="separate"/>
        </w:r>
        <w:r w:rsidR="00A60FAD">
          <w:rPr>
            <w:noProof/>
            <w:webHidden/>
          </w:rPr>
          <w:t>18</w:t>
        </w:r>
        <w:r w:rsidR="00A60FAD">
          <w:rPr>
            <w:noProof/>
            <w:webHidden/>
          </w:rPr>
          <w:fldChar w:fldCharType="end"/>
        </w:r>
      </w:hyperlink>
    </w:p>
    <w:p w:rsidR="00A60FAD" w:rsidRDefault="00580A09">
      <w:pPr>
        <w:pStyle w:val="TableofFigures"/>
        <w:tabs>
          <w:tab w:val="right" w:leader="dot" w:pos="8540"/>
        </w:tabs>
        <w:rPr>
          <w:rFonts w:asciiTheme="minorHAnsi" w:eastAsiaTheme="minorEastAsia" w:hAnsiTheme="minorHAnsi" w:cstheme="minorBidi"/>
          <w:noProof/>
          <w:sz w:val="22"/>
          <w:szCs w:val="22"/>
        </w:rPr>
      </w:pPr>
      <w:hyperlink w:anchor="_Toc399488955" w:history="1">
        <w:r w:rsidR="00A60FAD" w:rsidRPr="002741E6">
          <w:rPr>
            <w:rStyle w:val="Hyperlink"/>
            <w:noProof/>
          </w:rPr>
          <w:t>Figure 2: Sample building enclosure at a sample Tier 3 site</w:t>
        </w:r>
        <w:r w:rsidR="00A60FAD">
          <w:rPr>
            <w:noProof/>
            <w:webHidden/>
          </w:rPr>
          <w:tab/>
        </w:r>
        <w:r w:rsidR="00A60FAD">
          <w:rPr>
            <w:noProof/>
            <w:webHidden/>
          </w:rPr>
          <w:fldChar w:fldCharType="begin"/>
        </w:r>
        <w:r w:rsidR="00A60FAD">
          <w:rPr>
            <w:noProof/>
            <w:webHidden/>
          </w:rPr>
          <w:instrText xml:space="preserve"> PAGEREF _Toc399488955 \h </w:instrText>
        </w:r>
        <w:r w:rsidR="00A60FAD">
          <w:rPr>
            <w:noProof/>
            <w:webHidden/>
          </w:rPr>
        </w:r>
        <w:r w:rsidR="00A60FAD">
          <w:rPr>
            <w:noProof/>
            <w:webHidden/>
          </w:rPr>
          <w:fldChar w:fldCharType="separate"/>
        </w:r>
        <w:r w:rsidR="00A60FAD">
          <w:rPr>
            <w:noProof/>
            <w:webHidden/>
          </w:rPr>
          <w:t>19</w:t>
        </w:r>
        <w:r w:rsidR="00A60FAD">
          <w:rPr>
            <w:noProof/>
            <w:webHidden/>
          </w:rPr>
          <w:fldChar w:fldCharType="end"/>
        </w:r>
      </w:hyperlink>
    </w:p>
    <w:p w:rsidR="00A60FAD" w:rsidRDefault="00580A09">
      <w:pPr>
        <w:pStyle w:val="TableofFigures"/>
        <w:tabs>
          <w:tab w:val="right" w:leader="dot" w:pos="8540"/>
        </w:tabs>
        <w:rPr>
          <w:rFonts w:asciiTheme="minorHAnsi" w:eastAsiaTheme="minorEastAsia" w:hAnsiTheme="minorHAnsi" w:cstheme="minorBidi"/>
          <w:noProof/>
          <w:sz w:val="22"/>
          <w:szCs w:val="22"/>
        </w:rPr>
      </w:pPr>
      <w:hyperlink w:anchor="_Toc399488956" w:history="1">
        <w:r w:rsidR="00A60FAD" w:rsidRPr="002741E6">
          <w:rPr>
            <w:rStyle w:val="Hyperlink"/>
            <w:noProof/>
          </w:rPr>
          <w:t>Figure 3: Solar panel acting as a shade awning at a sample Tier 2 site</w:t>
        </w:r>
        <w:r w:rsidR="00A60FAD">
          <w:rPr>
            <w:noProof/>
            <w:webHidden/>
          </w:rPr>
          <w:tab/>
        </w:r>
        <w:r w:rsidR="00A60FAD">
          <w:rPr>
            <w:noProof/>
            <w:webHidden/>
          </w:rPr>
          <w:fldChar w:fldCharType="begin"/>
        </w:r>
        <w:r w:rsidR="00A60FAD">
          <w:rPr>
            <w:noProof/>
            <w:webHidden/>
          </w:rPr>
          <w:instrText xml:space="preserve"> PAGEREF _Toc399488956 \h </w:instrText>
        </w:r>
        <w:r w:rsidR="00A60FAD">
          <w:rPr>
            <w:noProof/>
            <w:webHidden/>
          </w:rPr>
        </w:r>
        <w:r w:rsidR="00A60FAD">
          <w:rPr>
            <w:noProof/>
            <w:webHidden/>
          </w:rPr>
          <w:fldChar w:fldCharType="separate"/>
        </w:r>
        <w:r w:rsidR="00A60FAD">
          <w:rPr>
            <w:noProof/>
            <w:webHidden/>
          </w:rPr>
          <w:t>19</w:t>
        </w:r>
        <w:r w:rsidR="00A60FAD">
          <w:rPr>
            <w:noProof/>
            <w:webHidden/>
          </w:rPr>
          <w:fldChar w:fldCharType="end"/>
        </w:r>
      </w:hyperlink>
    </w:p>
    <w:p w:rsidR="00A60FAD" w:rsidRDefault="00580A09">
      <w:pPr>
        <w:pStyle w:val="TableofFigures"/>
        <w:tabs>
          <w:tab w:val="right" w:leader="dot" w:pos="8540"/>
        </w:tabs>
        <w:rPr>
          <w:rFonts w:asciiTheme="minorHAnsi" w:eastAsiaTheme="minorEastAsia" w:hAnsiTheme="minorHAnsi" w:cstheme="minorBidi"/>
          <w:noProof/>
          <w:sz w:val="22"/>
          <w:szCs w:val="22"/>
        </w:rPr>
      </w:pPr>
      <w:hyperlink w:anchor="_Toc399488957" w:history="1">
        <w:r w:rsidR="00A60FAD" w:rsidRPr="002741E6">
          <w:rPr>
            <w:rStyle w:val="Hyperlink"/>
            <w:noProof/>
          </w:rPr>
          <w:t>Figure 4: Example of monument inscription plaques</w:t>
        </w:r>
        <w:r w:rsidR="00A60FAD">
          <w:rPr>
            <w:noProof/>
            <w:webHidden/>
          </w:rPr>
          <w:tab/>
        </w:r>
        <w:r w:rsidR="00A60FAD">
          <w:rPr>
            <w:noProof/>
            <w:webHidden/>
          </w:rPr>
          <w:fldChar w:fldCharType="begin"/>
        </w:r>
        <w:r w:rsidR="00A60FAD">
          <w:rPr>
            <w:noProof/>
            <w:webHidden/>
          </w:rPr>
          <w:instrText xml:space="preserve"> PAGEREF _Toc399488957 \h </w:instrText>
        </w:r>
        <w:r w:rsidR="00A60FAD">
          <w:rPr>
            <w:noProof/>
            <w:webHidden/>
          </w:rPr>
        </w:r>
        <w:r w:rsidR="00A60FAD">
          <w:rPr>
            <w:noProof/>
            <w:webHidden/>
          </w:rPr>
          <w:fldChar w:fldCharType="separate"/>
        </w:r>
        <w:r w:rsidR="00A60FAD">
          <w:rPr>
            <w:noProof/>
            <w:webHidden/>
          </w:rPr>
          <w:t>20</w:t>
        </w:r>
        <w:r w:rsidR="00A60FAD">
          <w:rPr>
            <w:noProof/>
            <w:webHidden/>
          </w:rPr>
          <w:fldChar w:fldCharType="end"/>
        </w:r>
      </w:hyperlink>
    </w:p>
    <w:p w:rsidR="00A60FAD" w:rsidRDefault="00580A09">
      <w:pPr>
        <w:pStyle w:val="TableofFigures"/>
        <w:tabs>
          <w:tab w:val="right" w:leader="dot" w:pos="8540"/>
        </w:tabs>
        <w:rPr>
          <w:rFonts w:asciiTheme="minorHAnsi" w:eastAsiaTheme="minorEastAsia" w:hAnsiTheme="minorHAnsi" w:cstheme="minorBidi"/>
          <w:noProof/>
          <w:sz w:val="22"/>
          <w:szCs w:val="22"/>
        </w:rPr>
      </w:pPr>
      <w:hyperlink w:anchor="_Toc399488958" w:history="1">
        <w:r w:rsidR="00A60FAD" w:rsidRPr="002741E6">
          <w:rPr>
            <w:rStyle w:val="Hyperlink"/>
            <w:noProof/>
          </w:rPr>
          <w:t>Figure 5: Sample Tier 1 and 2 CORS monuments</w:t>
        </w:r>
        <w:r w:rsidR="00A60FAD">
          <w:rPr>
            <w:noProof/>
            <w:webHidden/>
          </w:rPr>
          <w:tab/>
        </w:r>
        <w:r w:rsidR="00A60FAD">
          <w:rPr>
            <w:noProof/>
            <w:webHidden/>
          </w:rPr>
          <w:fldChar w:fldCharType="begin"/>
        </w:r>
        <w:r w:rsidR="00A60FAD">
          <w:rPr>
            <w:noProof/>
            <w:webHidden/>
          </w:rPr>
          <w:instrText xml:space="preserve"> PAGEREF _Toc399488958 \h </w:instrText>
        </w:r>
        <w:r w:rsidR="00A60FAD">
          <w:rPr>
            <w:noProof/>
            <w:webHidden/>
          </w:rPr>
        </w:r>
        <w:r w:rsidR="00A60FAD">
          <w:rPr>
            <w:noProof/>
            <w:webHidden/>
          </w:rPr>
          <w:fldChar w:fldCharType="separate"/>
        </w:r>
        <w:r w:rsidR="00A60FAD">
          <w:rPr>
            <w:noProof/>
            <w:webHidden/>
          </w:rPr>
          <w:t>22</w:t>
        </w:r>
        <w:r w:rsidR="00A60FAD">
          <w:rPr>
            <w:noProof/>
            <w:webHidden/>
          </w:rPr>
          <w:fldChar w:fldCharType="end"/>
        </w:r>
      </w:hyperlink>
    </w:p>
    <w:p w:rsidR="00A60FAD" w:rsidRDefault="00580A09">
      <w:pPr>
        <w:pStyle w:val="TableofFigures"/>
        <w:tabs>
          <w:tab w:val="right" w:leader="dot" w:pos="8540"/>
        </w:tabs>
        <w:rPr>
          <w:rFonts w:asciiTheme="minorHAnsi" w:eastAsiaTheme="minorEastAsia" w:hAnsiTheme="minorHAnsi" w:cstheme="minorBidi"/>
          <w:noProof/>
          <w:sz w:val="22"/>
          <w:szCs w:val="22"/>
        </w:rPr>
      </w:pPr>
      <w:hyperlink w:anchor="_Toc399488959" w:history="1">
        <w:r w:rsidR="00A60FAD" w:rsidRPr="002741E6">
          <w:rPr>
            <w:rStyle w:val="Hyperlink"/>
            <w:noProof/>
          </w:rPr>
          <w:t>Figure 6: Sample Tier 3 CORS monuments</w:t>
        </w:r>
        <w:r w:rsidR="00A60FAD">
          <w:rPr>
            <w:noProof/>
            <w:webHidden/>
          </w:rPr>
          <w:tab/>
        </w:r>
        <w:r w:rsidR="00A60FAD">
          <w:rPr>
            <w:noProof/>
            <w:webHidden/>
          </w:rPr>
          <w:fldChar w:fldCharType="begin"/>
        </w:r>
        <w:r w:rsidR="00A60FAD">
          <w:rPr>
            <w:noProof/>
            <w:webHidden/>
          </w:rPr>
          <w:instrText xml:space="preserve"> PAGEREF _Toc399488959 \h </w:instrText>
        </w:r>
        <w:r w:rsidR="00A60FAD">
          <w:rPr>
            <w:noProof/>
            <w:webHidden/>
          </w:rPr>
        </w:r>
        <w:r w:rsidR="00A60FAD">
          <w:rPr>
            <w:noProof/>
            <w:webHidden/>
          </w:rPr>
          <w:fldChar w:fldCharType="separate"/>
        </w:r>
        <w:r w:rsidR="00A60FAD">
          <w:rPr>
            <w:noProof/>
            <w:webHidden/>
          </w:rPr>
          <w:t>24</w:t>
        </w:r>
        <w:r w:rsidR="00A60FAD">
          <w:rPr>
            <w:noProof/>
            <w:webHidden/>
          </w:rPr>
          <w:fldChar w:fldCharType="end"/>
        </w:r>
      </w:hyperlink>
    </w:p>
    <w:p w:rsidR="00A60FAD" w:rsidRDefault="00580A09">
      <w:pPr>
        <w:pStyle w:val="TableofFigures"/>
        <w:tabs>
          <w:tab w:val="right" w:leader="dot" w:pos="8540"/>
        </w:tabs>
        <w:rPr>
          <w:rFonts w:asciiTheme="minorHAnsi" w:eastAsiaTheme="minorEastAsia" w:hAnsiTheme="minorHAnsi" w:cstheme="minorBidi"/>
          <w:noProof/>
          <w:sz w:val="22"/>
          <w:szCs w:val="22"/>
        </w:rPr>
      </w:pPr>
      <w:hyperlink w:anchor="_Toc399488960" w:history="1">
        <w:r w:rsidR="00A60FAD" w:rsidRPr="002741E6">
          <w:rPr>
            <w:rStyle w:val="Hyperlink"/>
            <w:noProof/>
          </w:rPr>
          <w:t>Figure 7: SCIGN antenna mount</w:t>
        </w:r>
        <w:r w:rsidR="00A60FAD">
          <w:rPr>
            <w:noProof/>
            <w:webHidden/>
          </w:rPr>
          <w:tab/>
        </w:r>
        <w:r w:rsidR="00A60FAD">
          <w:rPr>
            <w:noProof/>
            <w:webHidden/>
          </w:rPr>
          <w:fldChar w:fldCharType="begin"/>
        </w:r>
        <w:r w:rsidR="00A60FAD">
          <w:rPr>
            <w:noProof/>
            <w:webHidden/>
          </w:rPr>
          <w:instrText xml:space="preserve"> PAGEREF _Toc399488960 \h </w:instrText>
        </w:r>
        <w:r w:rsidR="00A60FAD">
          <w:rPr>
            <w:noProof/>
            <w:webHidden/>
          </w:rPr>
        </w:r>
        <w:r w:rsidR="00A60FAD">
          <w:rPr>
            <w:noProof/>
            <w:webHidden/>
          </w:rPr>
          <w:fldChar w:fldCharType="separate"/>
        </w:r>
        <w:r w:rsidR="00A60FAD">
          <w:rPr>
            <w:noProof/>
            <w:webHidden/>
          </w:rPr>
          <w:t>25</w:t>
        </w:r>
        <w:r w:rsidR="00A60FAD">
          <w:rPr>
            <w:noProof/>
            <w:webHidden/>
          </w:rPr>
          <w:fldChar w:fldCharType="end"/>
        </w:r>
      </w:hyperlink>
    </w:p>
    <w:p w:rsidR="00A60FAD" w:rsidRDefault="00580A09">
      <w:pPr>
        <w:pStyle w:val="TableofFigures"/>
        <w:tabs>
          <w:tab w:val="right" w:leader="dot" w:pos="8540"/>
        </w:tabs>
        <w:rPr>
          <w:rFonts w:asciiTheme="minorHAnsi" w:eastAsiaTheme="minorEastAsia" w:hAnsiTheme="minorHAnsi" w:cstheme="minorBidi"/>
          <w:noProof/>
          <w:sz w:val="22"/>
          <w:szCs w:val="22"/>
        </w:rPr>
      </w:pPr>
      <w:hyperlink w:anchor="_Toc399488961" w:history="1">
        <w:r w:rsidR="00A60FAD" w:rsidRPr="002741E6">
          <w:rPr>
            <w:rStyle w:val="Hyperlink"/>
            <w:noProof/>
          </w:rPr>
          <w:t>Figure 8: SECO 2072 antenna mount</w:t>
        </w:r>
        <w:r w:rsidR="00A60FAD">
          <w:rPr>
            <w:noProof/>
            <w:webHidden/>
          </w:rPr>
          <w:tab/>
        </w:r>
        <w:r w:rsidR="00A60FAD">
          <w:rPr>
            <w:noProof/>
            <w:webHidden/>
          </w:rPr>
          <w:fldChar w:fldCharType="begin"/>
        </w:r>
        <w:r w:rsidR="00A60FAD">
          <w:rPr>
            <w:noProof/>
            <w:webHidden/>
          </w:rPr>
          <w:instrText xml:space="preserve"> PAGEREF _Toc399488961 \h </w:instrText>
        </w:r>
        <w:r w:rsidR="00A60FAD">
          <w:rPr>
            <w:noProof/>
            <w:webHidden/>
          </w:rPr>
        </w:r>
        <w:r w:rsidR="00A60FAD">
          <w:rPr>
            <w:noProof/>
            <w:webHidden/>
          </w:rPr>
          <w:fldChar w:fldCharType="separate"/>
        </w:r>
        <w:r w:rsidR="00A60FAD">
          <w:rPr>
            <w:noProof/>
            <w:webHidden/>
          </w:rPr>
          <w:t>25</w:t>
        </w:r>
        <w:r w:rsidR="00A60FAD">
          <w:rPr>
            <w:noProof/>
            <w:webHidden/>
          </w:rPr>
          <w:fldChar w:fldCharType="end"/>
        </w:r>
      </w:hyperlink>
    </w:p>
    <w:p w:rsidR="00A60FAD" w:rsidRDefault="00580A09">
      <w:pPr>
        <w:pStyle w:val="TableofFigures"/>
        <w:tabs>
          <w:tab w:val="right" w:leader="dot" w:pos="8540"/>
        </w:tabs>
        <w:rPr>
          <w:rFonts w:asciiTheme="minorHAnsi" w:eastAsiaTheme="minorEastAsia" w:hAnsiTheme="minorHAnsi" w:cstheme="minorBidi"/>
          <w:noProof/>
          <w:sz w:val="22"/>
          <w:szCs w:val="22"/>
        </w:rPr>
      </w:pPr>
      <w:hyperlink r:id="rId13" w:anchor="_Toc399488962" w:history="1">
        <w:r w:rsidR="00A60FAD" w:rsidRPr="002741E6">
          <w:rPr>
            <w:rStyle w:val="Hyperlink"/>
            <w:noProof/>
          </w:rPr>
          <w:t>Figure 9: CORSnet-NSW adjustable antenna mount</w:t>
        </w:r>
        <w:r w:rsidR="00A60FAD">
          <w:rPr>
            <w:noProof/>
            <w:webHidden/>
          </w:rPr>
          <w:tab/>
        </w:r>
        <w:r w:rsidR="00A60FAD">
          <w:rPr>
            <w:noProof/>
            <w:webHidden/>
          </w:rPr>
          <w:fldChar w:fldCharType="begin"/>
        </w:r>
        <w:r w:rsidR="00A60FAD">
          <w:rPr>
            <w:noProof/>
            <w:webHidden/>
          </w:rPr>
          <w:instrText xml:space="preserve"> PAGEREF _Toc399488962 \h </w:instrText>
        </w:r>
        <w:r w:rsidR="00A60FAD">
          <w:rPr>
            <w:noProof/>
            <w:webHidden/>
          </w:rPr>
        </w:r>
        <w:r w:rsidR="00A60FAD">
          <w:rPr>
            <w:noProof/>
            <w:webHidden/>
          </w:rPr>
          <w:fldChar w:fldCharType="separate"/>
        </w:r>
        <w:r w:rsidR="00A60FAD">
          <w:rPr>
            <w:noProof/>
            <w:webHidden/>
          </w:rPr>
          <w:t>25</w:t>
        </w:r>
        <w:r w:rsidR="00A60FAD">
          <w:rPr>
            <w:noProof/>
            <w:webHidden/>
          </w:rPr>
          <w:fldChar w:fldCharType="end"/>
        </w:r>
      </w:hyperlink>
    </w:p>
    <w:p w:rsidR="00A60FAD" w:rsidRDefault="00580A09">
      <w:pPr>
        <w:pStyle w:val="TableofFigures"/>
        <w:tabs>
          <w:tab w:val="right" w:leader="dot" w:pos="8540"/>
        </w:tabs>
        <w:rPr>
          <w:rFonts w:asciiTheme="minorHAnsi" w:eastAsiaTheme="minorEastAsia" w:hAnsiTheme="minorHAnsi" w:cstheme="minorBidi"/>
          <w:noProof/>
          <w:sz w:val="22"/>
          <w:szCs w:val="22"/>
        </w:rPr>
      </w:pPr>
      <w:hyperlink w:anchor="_Toc399488963" w:history="1">
        <w:r w:rsidR="00A60FAD" w:rsidRPr="002741E6">
          <w:rPr>
            <w:rStyle w:val="Hyperlink"/>
            <w:noProof/>
          </w:rPr>
          <w:t>Figure 10: Antenna mount for Tier 2 AuScope CORS, under construction</w:t>
        </w:r>
        <w:r w:rsidR="00A60FAD">
          <w:rPr>
            <w:noProof/>
            <w:webHidden/>
          </w:rPr>
          <w:tab/>
        </w:r>
        <w:r w:rsidR="00A60FAD">
          <w:rPr>
            <w:noProof/>
            <w:webHidden/>
          </w:rPr>
          <w:fldChar w:fldCharType="begin"/>
        </w:r>
        <w:r w:rsidR="00A60FAD">
          <w:rPr>
            <w:noProof/>
            <w:webHidden/>
          </w:rPr>
          <w:instrText xml:space="preserve"> PAGEREF _Toc399488963 \h </w:instrText>
        </w:r>
        <w:r w:rsidR="00A60FAD">
          <w:rPr>
            <w:noProof/>
            <w:webHidden/>
          </w:rPr>
        </w:r>
        <w:r w:rsidR="00A60FAD">
          <w:rPr>
            <w:noProof/>
            <w:webHidden/>
          </w:rPr>
          <w:fldChar w:fldCharType="separate"/>
        </w:r>
        <w:r w:rsidR="00A60FAD">
          <w:rPr>
            <w:noProof/>
            <w:webHidden/>
          </w:rPr>
          <w:t>26</w:t>
        </w:r>
        <w:r w:rsidR="00A60FAD">
          <w:rPr>
            <w:noProof/>
            <w:webHidden/>
          </w:rPr>
          <w:fldChar w:fldCharType="end"/>
        </w:r>
      </w:hyperlink>
    </w:p>
    <w:p w:rsidR="00A60FAD" w:rsidRDefault="00580A09">
      <w:pPr>
        <w:pStyle w:val="TableofFigures"/>
        <w:tabs>
          <w:tab w:val="right" w:leader="dot" w:pos="8540"/>
        </w:tabs>
        <w:rPr>
          <w:rFonts w:asciiTheme="minorHAnsi" w:eastAsiaTheme="minorEastAsia" w:hAnsiTheme="minorHAnsi" w:cstheme="minorBidi"/>
          <w:noProof/>
          <w:sz w:val="22"/>
          <w:szCs w:val="22"/>
        </w:rPr>
      </w:pPr>
      <w:hyperlink w:anchor="_Toc399488964" w:history="1">
        <w:r w:rsidR="00A60FAD" w:rsidRPr="002741E6">
          <w:rPr>
            <w:rStyle w:val="Hyperlink"/>
            <w:noProof/>
          </w:rPr>
          <w:t>Figure 11: Power options; solar primary installation and pack-up battery installation</w:t>
        </w:r>
        <w:r w:rsidR="00A60FAD">
          <w:rPr>
            <w:noProof/>
            <w:webHidden/>
          </w:rPr>
          <w:tab/>
        </w:r>
        <w:r w:rsidR="00A60FAD">
          <w:rPr>
            <w:noProof/>
            <w:webHidden/>
          </w:rPr>
          <w:fldChar w:fldCharType="begin"/>
        </w:r>
        <w:r w:rsidR="00A60FAD">
          <w:rPr>
            <w:noProof/>
            <w:webHidden/>
          </w:rPr>
          <w:instrText xml:space="preserve"> PAGEREF _Toc399488964 \h </w:instrText>
        </w:r>
        <w:r w:rsidR="00A60FAD">
          <w:rPr>
            <w:noProof/>
            <w:webHidden/>
          </w:rPr>
        </w:r>
        <w:r w:rsidR="00A60FAD">
          <w:rPr>
            <w:noProof/>
            <w:webHidden/>
          </w:rPr>
          <w:fldChar w:fldCharType="separate"/>
        </w:r>
        <w:r w:rsidR="00A60FAD">
          <w:rPr>
            <w:noProof/>
            <w:webHidden/>
          </w:rPr>
          <w:t>27</w:t>
        </w:r>
        <w:r w:rsidR="00A60FAD">
          <w:rPr>
            <w:noProof/>
            <w:webHidden/>
          </w:rPr>
          <w:fldChar w:fldCharType="end"/>
        </w:r>
      </w:hyperlink>
    </w:p>
    <w:p w:rsidR="00A60FAD" w:rsidRDefault="00580A09">
      <w:pPr>
        <w:pStyle w:val="TableofFigures"/>
        <w:tabs>
          <w:tab w:val="right" w:leader="dot" w:pos="8540"/>
        </w:tabs>
        <w:rPr>
          <w:rFonts w:asciiTheme="minorHAnsi" w:eastAsiaTheme="minorEastAsia" w:hAnsiTheme="minorHAnsi" w:cstheme="minorBidi"/>
          <w:noProof/>
          <w:sz w:val="22"/>
          <w:szCs w:val="22"/>
        </w:rPr>
      </w:pPr>
      <w:hyperlink w:anchor="_Toc399488965" w:history="1">
        <w:r w:rsidR="00A60FAD" w:rsidRPr="002741E6">
          <w:rPr>
            <w:rStyle w:val="Hyperlink"/>
            <w:noProof/>
          </w:rPr>
          <w:t>Figure 12: Connecting CORS sites with the survey control mark network</w:t>
        </w:r>
        <w:r w:rsidR="00A60FAD">
          <w:rPr>
            <w:noProof/>
            <w:webHidden/>
          </w:rPr>
          <w:tab/>
        </w:r>
        <w:r w:rsidR="00A60FAD">
          <w:rPr>
            <w:noProof/>
            <w:webHidden/>
          </w:rPr>
          <w:fldChar w:fldCharType="begin"/>
        </w:r>
        <w:r w:rsidR="00A60FAD">
          <w:rPr>
            <w:noProof/>
            <w:webHidden/>
          </w:rPr>
          <w:instrText xml:space="preserve"> PAGEREF _Toc399488965 \h </w:instrText>
        </w:r>
        <w:r w:rsidR="00A60FAD">
          <w:rPr>
            <w:noProof/>
            <w:webHidden/>
          </w:rPr>
        </w:r>
        <w:r w:rsidR="00A60FAD">
          <w:rPr>
            <w:noProof/>
            <w:webHidden/>
          </w:rPr>
          <w:fldChar w:fldCharType="separate"/>
        </w:r>
        <w:r w:rsidR="00A60FAD">
          <w:rPr>
            <w:noProof/>
            <w:webHidden/>
          </w:rPr>
          <w:t>38</w:t>
        </w:r>
        <w:r w:rsidR="00A60FAD">
          <w:rPr>
            <w:noProof/>
            <w:webHidden/>
          </w:rPr>
          <w:fldChar w:fldCharType="end"/>
        </w:r>
      </w:hyperlink>
    </w:p>
    <w:p w:rsidR="003E45D1" w:rsidRPr="001F10A9" w:rsidRDefault="00FD14D2" w:rsidP="00B23DED">
      <w:pPr>
        <w:pStyle w:val="Heading1Nonumbers"/>
        <w:rPr>
          <w:color w:val="auto"/>
        </w:rPr>
      </w:pPr>
      <w:r w:rsidRPr="001F10A9">
        <w:rPr>
          <w:color w:val="auto"/>
        </w:rPr>
        <w:fldChar w:fldCharType="end"/>
      </w:r>
      <w:bookmarkStart w:id="11" w:name="_Toc320713923"/>
    </w:p>
    <w:p w:rsidR="00B23DED" w:rsidRPr="004D392E" w:rsidRDefault="00043952" w:rsidP="00B23DED">
      <w:pPr>
        <w:pStyle w:val="Heading1Nonumbers"/>
        <w:rPr>
          <w:color w:val="4F6228" w:themeColor="accent3" w:themeShade="80"/>
        </w:rPr>
      </w:pPr>
      <w:bookmarkStart w:id="12" w:name="_Toc399488905"/>
      <w:r w:rsidRPr="004D392E">
        <w:rPr>
          <w:color w:val="4F6228" w:themeColor="accent3" w:themeShade="80"/>
        </w:rPr>
        <w:t>List of t</w:t>
      </w:r>
      <w:r w:rsidR="00B23DED" w:rsidRPr="004D392E">
        <w:rPr>
          <w:color w:val="4F6228" w:themeColor="accent3" w:themeShade="80"/>
        </w:rPr>
        <w:t>ables</w:t>
      </w:r>
      <w:bookmarkEnd w:id="11"/>
      <w:bookmarkEnd w:id="12"/>
    </w:p>
    <w:p w:rsidR="00A60FAD" w:rsidRDefault="00B23DED">
      <w:pPr>
        <w:pStyle w:val="TableofFigures"/>
        <w:tabs>
          <w:tab w:val="right" w:leader="dot" w:pos="8540"/>
        </w:tabs>
        <w:rPr>
          <w:rFonts w:asciiTheme="minorHAnsi" w:eastAsiaTheme="minorEastAsia" w:hAnsiTheme="minorHAnsi" w:cstheme="minorBidi"/>
          <w:noProof/>
          <w:sz w:val="22"/>
          <w:szCs w:val="22"/>
        </w:rPr>
      </w:pPr>
      <w:r w:rsidRPr="001F10A9">
        <w:fldChar w:fldCharType="begin"/>
      </w:r>
      <w:r w:rsidRPr="001F10A9">
        <w:instrText xml:space="preserve"> TOC \h \z \c "Table" </w:instrText>
      </w:r>
      <w:r w:rsidRPr="001F10A9">
        <w:fldChar w:fldCharType="separate"/>
      </w:r>
      <w:hyperlink w:anchor="_Toc399488966" w:history="1">
        <w:r w:rsidR="00A60FAD" w:rsidRPr="00B02868">
          <w:rPr>
            <w:rStyle w:val="Hyperlink"/>
            <w:noProof/>
          </w:rPr>
          <w:t>Table 1: Summary of CORS Tiers recommendations</w:t>
        </w:r>
        <w:r w:rsidR="00A60FAD">
          <w:rPr>
            <w:noProof/>
            <w:webHidden/>
          </w:rPr>
          <w:tab/>
        </w:r>
        <w:r w:rsidR="00A60FAD">
          <w:rPr>
            <w:noProof/>
            <w:webHidden/>
          </w:rPr>
          <w:fldChar w:fldCharType="begin"/>
        </w:r>
        <w:r w:rsidR="00A60FAD">
          <w:rPr>
            <w:noProof/>
            <w:webHidden/>
          </w:rPr>
          <w:instrText xml:space="preserve"> PAGEREF _Toc399488966 \h </w:instrText>
        </w:r>
        <w:r w:rsidR="00A60FAD">
          <w:rPr>
            <w:noProof/>
            <w:webHidden/>
          </w:rPr>
        </w:r>
        <w:r w:rsidR="00A60FAD">
          <w:rPr>
            <w:noProof/>
            <w:webHidden/>
          </w:rPr>
          <w:fldChar w:fldCharType="separate"/>
        </w:r>
        <w:r w:rsidR="00A60FAD">
          <w:rPr>
            <w:noProof/>
            <w:webHidden/>
          </w:rPr>
          <w:t>11</w:t>
        </w:r>
        <w:r w:rsidR="00A60FAD">
          <w:rPr>
            <w:noProof/>
            <w:webHidden/>
          </w:rPr>
          <w:fldChar w:fldCharType="end"/>
        </w:r>
      </w:hyperlink>
    </w:p>
    <w:p w:rsidR="00A60FAD" w:rsidRDefault="00580A09">
      <w:pPr>
        <w:pStyle w:val="TableofFigures"/>
        <w:tabs>
          <w:tab w:val="right" w:leader="dot" w:pos="8540"/>
        </w:tabs>
        <w:rPr>
          <w:rFonts w:asciiTheme="minorHAnsi" w:eastAsiaTheme="minorEastAsia" w:hAnsiTheme="minorHAnsi" w:cstheme="minorBidi"/>
          <w:noProof/>
          <w:sz w:val="22"/>
          <w:szCs w:val="22"/>
        </w:rPr>
      </w:pPr>
      <w:hyperlink w:anchor="_Toc399488967" w:history="1">
        <w:r w:rsidR="00A60FAD" w:rsidRPr="00B02868">
          <w:rPr>
            <w:rStyle w:val="Hyperlink"/>
            <w:noProof/>
          </w:rPr>
          <w:t>Table 2: Elevation mask recommendations</w:t>
        </w:r>
        <w:r w:rsidR="00A60FAD">
          <w:rPr>
            <w:noProof/>
            <w:webHidden/>
          </w:rPr>
          <w:tab/>
        </w:r>
        <w:r w:rsidR="00A60FAD">
          <w:rPr>
            <w:noProof/>
            <w:webHidden/>
          </w:rPr>
          <w:fldChar w:fldCharType="begin"/>
        </w:r>
        <w:r w:rsidR="00A60FAD">
          <w:rPr>
            <w:noProof/>
            <w:webHidden/>
          </w:rPr>
          <w:instrText xml:space="preserve"> PAGEREF _Toc399488967 \h </w:instrText>
        </w:r>
        <w:r w:rsidR="00A60FAD">
          <w:rPr>
            <w:noProof/>
            <w:webHidden/>
          </w:rPr>
        </w:r>
        <w:r w:rsidR="00A60FAD">
          <w:rPr>
            <w:noProof/>
            <w:webHidden/>
          </w:rPr>
          <w:fldChar w:fldCharType="separate"/>
        </w:r>
        <w:r w:rsidR="00A60FAD">
          <w:rPr>
            <w:noProof/>
            <w:webHidden/>
          </w:rPr>
          <w:t>16</w:t>
        </w:r>
        <w:r w:rsidR="00A60FAD">
          <w:rPr>
            <w:noProof/>
            <w:webHidden/>
          </w:rPr>
          <w:fldChar w:fldCharType="end"/>
        </w:r>
      </w:hyperlink>
    </w:p>
    <w:p w:rsidR="00A60FAD" w:rsidRDefault="00580A09">
      <w:pPr>
        <w:pStyle w:val="TableofFigures"/>
        <w:tabs>
          <w:tab w:val="right" w:leader="dot" w:pos="8540"/>
        </w:tabs>
        <w:rPr>
          <w:rFonts w:asciiTheme="minorHAnsi" w:eastAsiaTheme="minorEastAsia" w:hAnsiTheme="minorHAnsi" w:cstheme="minorBidi"/>
          <w:noProof/>
          <w:sz w:val="22"/>
          <w:szCs w:val="22"/>
        </w:rPr>
      </w:pPr>
      <w:hyperlink w:anchor="_Toc399488968" w:history="1">
        <w:r w:rsidR="00A60FAD" w:rsidRPr="00B02868">
          <w:rPr>
            <w:rStyle w:val="Hyperlink"/>
            <w:noProof/>
          </w:rPr>
          <w:t>Table 3: GNSS receiver recommendations</w:t>
        </w:r>
        <w:r w:rsidR="00A60FAD">
          <w:rPr>
            <w:noProof/>
            <w:webHidden/>
          </w:rPr>
          <w:tab/>
        </w:r>
        <w:r w:rsidR="00A60FAD">
          <w:rPr>
            <w:noProof/>
            <w:webHidden/>
          </w:rPr>
          <w:fldChar w:fldCharType="begin"/>
        </w:r>
        <w:r w:rsidR="00A60FAD">
          <w:rPr>
            <w:noProof/>
            <w:webHidden/>
          </w:rPr>
          <w:instrText xml:space="preserve"> PAGEREF _Toc399488968 \h </w:instrText>
        </w:r>
        <w:r w:rsidR="00A60FAD">
          <w:rPr>
            <w:noProof/>
            <w:webHidden/>
          </w:rPr>
        </w:r>
        <w:r w:rsidR="00A60FAD">
          <w:rPr>
            <w:noProof/>
            <w:webHidden/>
          </w:rPr>
          <w:fldChar w:fldCharType="separate"/>
        </w:r>
        <w:r w:rsidR="00A60FAD">
          <w:rPr>
            <w:noProof/>
            <w:webHidden/>
          </w:rPr>
          <w:t>30</w:t>
        </w:r>
        <w:r w:rsidR="00A60FAD">
          <w:rPr>
            <w:noProof/>
            <w:webHidden/>
          </w:rPr>
          <w:fldChar w:fldCharType="end"/>
        </w:r>
      </w:hyperlink>
    </w:p>
    <w:p w:rsidR="00A60FAD" w:rsidRDefault="00580A09">
      <w:pPr>
        <w:pStyle w:val="TableofFigures"/>
        <w:tabs>
          <w:tab w:val="right" w:leader="dot" w:pos="8540"/>
        </w:tabs>
        <w:rPr>
          <w:rFonts w:asciiTheme="minorHAnsi" w:eastAsiaTheme="minorEastAsia" w:hAnsiTheme="minorHAnsi" w:cstheme="minorBidi"/>
          <w:noProof/>
          <w:sz w:val="22"/>
          <w:szCs w:val="22"/>
        </w:rPr>
      </w:pPr>
      <w:hyperlink w:anchor="_Toc399488969" w:history="1">
        <w:r w:rsidR="00A60FAD" w:rsidRPr="00B02868">
          <w:rPr>
            <w:rStyle w:val="Hyperlink"/>
            <w:noProof/>
          </w:rPr>
          <w:t>Table 4: GNSS antenna recommendations</w:t>
        </w:r>
        <w:r w:rsidR="00A60FAD">
          <w:rPr>
            <w:noProof/>
            <w:webHidden/>
          </w:rPr>
          <w:tab/>
        </w:r>
        <w:r w:rsidR="00A60FAD">
          <w:rPr>
            <w:noProof/>
            <w:webHidden/>
          </w:rPr>
          <w:fldChar w:fldCharType="begin"/>
        </w:r>
        <w:r w:rsidR="00A60FAD">
          <w:rPr>
            <w:noProof/>
            <w:webHidden/>
          </w:rPr>
          <w:instrText xml:space="preserve"> PAGEREF _Toc399488969 \h </w:instrText>
        </w:r>
        <w:r w:rsidR="00A60FAD">
          <w:rPr>
            <w:noProof/>
            <w:webHidden/>
          </w:rPr>
        </w:r>
        <w:r w:rsidR="00A60FAD">
          <w:rPr>
            <w:noProof/>
            <w:webHidden/>
          </w:rPr>
          <w:fldChar w:fldCharType="separate"/>
        </w:r>
        <w:r w:rsidR="00A60FAD">
          <w:rPr>
            <w:noProof/>
            <w:webHidden/>
          </w:rPr>
          <w:t>33</w:t>
        </w:r>
        <w:r w:rsidR="00A60FAD">
          <w:rPr>
            <w:noProof/>
            <w:webHidden/>
          </w:rPr>
          <w:fldChar w:fldCharType="end"/>
        </w:r>
      </w:hyperlink>
    </w:p>
    <w:p w:rsidR="00A60FAD" w:rsidRDefault="00580A09">
      <w:pPr>
        <w:pStyle w:val="TableofFigures"/>
        <w:tabs>
          <w:tab w:val="right" w:leader="dot" w:pos="8540"/>
        </w:tabs>
        <w:rPr>
          <w:rFonts w:asciiTheme="minorHAnsi" w:eastAsiaTheme="minorEastAsia" w:hAnsiTheme="minorHAnsi" w:cstheme="minorBidi"/>
          <w:noProof/>
          <w:sz w:val="22"/>
          <w:szCs w:val="22"/>
        </w:rPr>
      </w:pPr>
      <w:hyperlink w:anchor="_Toc399488970" w:history="1">
        <w:r w:rsidR="00A60FAD" w:rsidRPr="00B02868">
          <w:rPr>
            <w:rStyle w:val="Hyperlink"/>
            <w:noProof/>
          </w:rPr>
          <w:t>Table 5: Standard antenna cable recommendations</w:t>
        </w:r>
        <w:r w:rsidR="00A60FAD">
          <w:rPr>
            <w:noProof/>
            <w:webHidden/>
          </w:rPr>
          <w:tab/>
        </w:r>
        <w:r w:rsidR="00A60FAD">
          <w:rPr>
            <w:noProof/>
            <w:webHidden/>
          </w:rPr>
          <w:fldChar w:fldCharType="begin"/>
        </w:r>
        <w:r w:rsidR="00A60FAD">
          <w:rPr>
            <w:noProof/>
            <w:webHidden/>
          </w:rPr>
          <w:instrText xml:space="preserve"> PAGEREF _Toc399488970 \h </w:instrText>
        </w:r>
        <w:r w:rsidR="00A60FAD">
          <w:rPr>
            <w:noProof/>
            <w:webHidden/>
          </w:rPr>
        </w:r>
        <w:r w:rsidR="00A60FAD">
          <w:rPr>
            <w:noProof/>
            <w:webHidden/>
          </w:rPr>
          <w:fldChar w:fldCharType="separate"/>
        </w:r>
        <w:r w:rsidR="00A60FAD">
          <w:rPr>
            <w:noProof/>
            <w:webHidden/>
          </w:rPr>
          <w:t>35</w:t>
        </w:r>
        <w:r w:rsidR="00A60FAD">
          <w:rPr>
            <w:noProof/>
            <w:webHidden/>
          </w:rPr>
          <w:fldChar w:fldCharType="end"/>
        </w:r>
      </w:hyperlink>
    </w:p>
    <w:p w:rsidR="00A60FAD" w:rsidRDefault="00580A09">
      <w:pPr>
        <w:pStyle w:val="TableofFigures"/>
        <w:tabs>
          <w:tab w:val="right" w:leader="dot" w:pos="8540"/>
        </w:tabs>
        <w:rPr>
          <w:rFonts w:asciiTheme="minorHAnsi" w:eastAsiaTheme="minorEastAsia" w:hAnsiTheme="minorHAnsi" w:cstheme="minorBidi"/>
          <w:noProof/>
          <w:sz w:val="22"/>
          <w:szCs w:val="22"/>
        </w:rPr>
      </w:pPr>
      <w:hyperlink w:anchor="_Toc399488971" w:history="1">
        <w:r w:rsidR="00A60FAD" w:rsidRPr="00B02868">
          <w:rPr>
            <w:rStyle w:val="Hyperlink"/>
            <w:noProof/>
          </w:rPr>
          <w:t>Table 6: Recommended requirements for CORS reliability</w:t>
        </w:r>
        <w:r w:rsidR="00A60FAD">
          <w:rPr>
            <w:noProof/>
            <w:webHidden/>
          </w:rPr>
          <w:tab/>
        </w:r>
        <w:r w:rsidR="00A60FAD">
          <w:rPr>
            <w:noProof/>
            <w:webHidden/>
          </w:rPr>
          <w:fldChar w:fldCharType="begin"/>
        </w:r>
        <w:r w:rsidR="00A60FAD">
          <w:rPr>
            <w:noProof/>
            <w:webHidden/>
          </w:rPr>
          <w:instrText xml:space="preserve"> PAGEREF _Toc399488971 \h </w:instrText>
        </w:r>
        <w:r w:rsidR="00A60FAD">
          <w:rPr>
            <w:noProof/>
            <w:webHidden/>
          </w:rPr>
        </w:r>
        <w:r w:rsidR="00A60FAD">
          <w:rPr>
            <w:noProof/>
            <w:webHidden/>
          </w:rPr>
          <w:fldChar w:fldCharType="separate"/>
        </w:r>
        <w:r w:rsidR="00A60FAD">
          <w:rPr>
            <w:noProof/>
            <w:webHidden/>
          </w:rPr>
          <w:t>42</w:t>
        </w:r>
        <w:r w:rsidR="00A60FAD">
          <w:rPr>
            <w:noProof/>
            <w:webHidden/>
          </w:rPr>
          <w:fldChar w:fldCharType="end"/>
        </w:r>
      </w:hyperlink>
    </w:p>
    <w:p w:rsidR="00B23DED" w:rsidRPr="001F10A9" w:rsidRDefault="00B23DED" w:rsidP="00B23DED">
      <w:pPr>
        <w:pStyle w:val="Heading1Nonumbers"/>
        <w:rPr>
          <w:color w:val="auto"/>
        </w:rPr>
      </w:pPr>
      <w:r w:rsidRPr="001F10A9">
        <w:rPr>
          <w:color w:val="auto"/>
        </w:rPr>
        <w:fldChar w:fldCharType="end"/>
      </w:r>
    </w:p>
    <w:p w:rsidR="00344711" w:rsidRPr="004D392E" w:rsidRDefault="000613AE" w:rsidP="009D75BB">
      <w:pPr>
        <w:pStyle w:val="Heading1Nonumbers"/>
        <w:rPr>
          <w:color w:val="4F6228" w:themeColor="accent3" w:themeShade="80"/>
        </w:rPr>
      </w:pPr>
      <w:r w:rsidRPr="001F10A9">
        <w:rPr>
          <w:color w:val="auto"/>
        </w:rPr>
        <w:br w:type="page"/>
      </w:r>
      <w:bookmarkStart w:id="13" w:name="_Toc320707465"/>
      <w:bookmarkStart w:id="14" w:name="_Toc320713925"/>
      <w:bookmarkStart w:id="15" w:name="_Toc399488906"/>
      <w:r w:rsidR="00344711" w:rsidRPr="004D392E">
        <w:rPr>
          <w:color w:val="4F6228" w:themeColor="accent3" w:themeShade="80"/>
        </w:rPr>
        <w:t>Terms and definitions</w:t>
      </w:r>
      <w:bookmarkEnd w:id="13"/>
      <w:bookmarkEnd w:id="14"/>
      <w:bookmarkEnd w:id="15"/>
    </w:p>
    <w:p w:rsidR="00344711" w:rsidRPr="001F10A9" w:rsidRDefault="006631F3" w:rsidP="00043952">
      <w:pPr>
        <w:jc w:val="left"/>
      </w:pPr>
      <w:r w:rsidRPr="001F10A9">
        <w:t xml:space="preserve">For the purpose of this </w:t>
      </w:r>
      <w:r w:rsidR="003719FD">
        <w:t>G</w:t>
      </w:r>
      <w:r w:rsidRPr="001F10A9">
        <w:t xml:space="preserve">uideline, the terms and definitions listed below and those listed in the </w:t>
      </w:r>
      <w:r w:rsidRPr="001F10A9">
        <w:rPr>
          <w:i/>
        </w:rPr>
        <w:t>Standard for the Australian Survey Control Network – Special Publication 1</w:t>
      </w:r>
      <w:r w:rsidR="00CD3EDA" w:rsidRPr="001F10A9">
        <w:rPr>
          <w:i/>
        </w:rPr>
        <w:t>,</w:t>
      </w:r>
      <w:r w:rsidR="00607386" w:rsidRPr="001F10A9">
        <w:rPr>
          <w:i/>
        </w:rPr>
        <w:t xml:space="preserve"> Version 2.</w:t>
      </w:r>
      <w:r w:rsidR="00EE3D45">
        <w:rPr>
          <w:i/>
        </w:rPr>
        <w:t>1</w:t>
      </w:r>
      <w:r w:rsidRPr="001F10A9">
        <w:t xml:space="preserve"> apply</w:t>
      </w:r>
      <w:r w:rsidR="00344711" w:rsidRPr="001F10A9">
        <w:t>.</w:t>
      </w:r>
    </w:p>
    <w:tbl>
      <w:tblPr>
        <w:tblW w:w="8613" w:type="dxa"/>
        <w:tblLook w:val="04A0" w:firstRow="1" w:lastRow="0" w:firstColumn="1" w:lastColumn="0" w:noHBand="0" w:noVBand="1"/>
      </w:tblPr>
      <w:tblGrid>
        <w:gridCol w:w="2518"/>
        <w:gridCol w:w="6095"/>
      </w:tblGrid>
      <w:tr w:rsidR="001F10A9" w:rsidRPr="003812F5" w:rsidTr="007725C6">
        <w:tc>
          <w:tcPr>
            <w:tcW w:w="2518" w:type="dxa"/>
          </w:tcPr>
          <w:p w:rsidR="00344711" w:rsidRPr="003812F5" w:rsidRDefault="00344711" w:rsidP="007725C6">
            <w:pPr>
              <w:pStyle w:val="Tableheading"/>
              <w:spacing w:before="0"/>
              <w:rPr>
                <w:sz w:val="23"/>
                <w:szCs w:val="23"/>
                <w:lang w:val="en-AU"/>
              </w:rPr>
            </w:pPr>
            <w:r w:rsidRPr="003812F5">
              <w:rPr>
                <w:sz w:val="23"/>
                <w:szCs w:val="23"/>
                <w:lang w:val="en-AU"/>
              </w:rPr>
              <w:t>Term/Acronym</w:t>
            </w:r>
          </w:p>
        </w:tc>
        <w:tc>
          <w:tcPr>
            <w:tcW w:w="6095" w:type="dxa"/>
          </w:tcPr>
          <w:p w:rsidR="00344711" w:rsidRPr="003812F5" w:rsidRDefault="00344711" w:rsidP="007725C6">
            <w:pPr>
              <w:pStyle w:val="Tableheading"/>
              <w:spacing w:before="0"/>
              <w:rPr>
                <w:sz w:val="23"/>
                <w:szCs w:val="23"/>
              </w:rPr>
            </w:pPr>
            <w:r w:rsidRPr="003812F5">
              <w:rPr>
                <w:sz w:val="23"/>
                <w:szCs w:val="23"/>
              </w:rPr>
              <w:t>Definition</w:t>
            </w:r>
          </w:p>
        </w:tc>
      </w:tr>
      <w:tr w:rsidR="001F10A9" w:rsidRPr="003812F5" w:rsidTr="007725C6">
        <w:tc>
          <w:tcPr>
            <w:tcW w:w="2518" w:type="dxa"/>
          </w:tcPr>
          <w:p w:rsidR="0084035E" w:rsidRPr="003812F5" w:rsidRDefault="0084035E" w:rsidP="007725C6">
            <w:pPr>
              <w:spacing w:before="0"/>
              <w:rPr>
                <w:rFonts w:asciiTheme="minorHAnsi" w:hAnsiTheme="minorHAnsi"/>
                <w:szCs w:val="23"/>
              </w:rPr>
            </w:pPr>
            <w:r w:rsidRPr="003812F5">
              <w:rPr>
                <w:rFonts w:asciiTheme="minorHAnsi" w:hAnsiTheme="minorHAnsi"/>
                <w:szCs w:val="23"/>
              </w:rPr>
              <w:t>APC</w:t>
            </w:r>
          </w:p>
        </w:tc>
        <w:tc>
          <w:tcPr>
            <w:tcW w:w="6095" w:type="dxa"/>
          </w:tcPr>
          <w:p w:rsidR="0084035E" w:rsidRPr="003812F5" w:rsidRDefault="0084035E" w:rsidP="007725C6">
            <w:pPr>
              <w:spacing w:before="0"/>
              <w:rPr>
                <w:rFonts w:asciiTheme="minorHAnsi" w:hAnsiTheme="minorHAnsi"/>
                <w:szCs w:val="23"/>
              </w:rPr>
            </w:pPr>
            <w:r w:rsidRPr="003812F5">
              <w:rPr>
                <w:rFonts w:asciiTheme="minorHAnsi" w:hAnsiTheme="minorHAnsi"/>
                <w:szCs w:val="23"/>
              </w:rPr>
              <w:t>Antenna Phase Centre – the point inside a GNSS antenna to which all GNSS signals are measured. As it is not possible to physically measure this position, measurements should be made to the Antenna Reference Point (ARP) using the known offset between the APC and the ARP.</w:t>
            </w:r>
          </w:p>
        </w:tc>
      </w:tr>
      <w:tr w:rsidR="001F10A9" w:rsidRPr="003812F5" w:rsidTr="007725C6">
        <w:tc>
          <w:tcPr>
            <w:tcW w:w="2518" w:type="dxa"/>
          </w:tcPr>
          <w:p w:rsidR="0084035E" w:rsidRPr="003812F5" w:rsidRDefault="0084035E" w:rsidP="007725C6">
            <w:pPr>
              <w:spacing w:before="0"/>
              <w:rPr>
                <w:rFonts w:asciiTheme="minorHAnsi" w:hAnsiTheme="minorHAnsi"/>
                <w:szCs w:val="23"/>
              </w:rPr>
            </w:pPr>
            <w:r w:rsidRPr="003812F5">
              <w:rPr>
                <w:rFonts w:asciiTheme="minorHAnsi" w:hAnsiTheme="minorHAnsi"/>
                <w:szCs w:val="23"/>
              </w:rPr>
              <w:t>APREF</w:t>
            </w:r>
          </w:p>
        </w:tc>
        <w:tc>
          <w:tcPr>
            <w:tcW w:w="6095" w:type="dxa"/>
          </w:tcPr>
          <w:p w:rsidR="0084035E" w:rsidRPr="003812F5" w:rsidRDefault="0084035E" w:rsidP="007725C6">
            <w:pPr>
              <w:spacing w:before="0"/>
              <w:rPr>
                <w:rFonts w:asciiTheme="minorHAnsi" w:hAnsiTheme="minorHAnsi"/>
                <w:szCs w:val="23"/>
              </w:rPr>
            </w:pPr>
            <w:r w:rsidRPr="003812F5">
              <w:rPr>
                <w:rFonts w:asciiTheme="minorHAnsi" w:hAnsiTheme="minorHAnsi"/>
                <w:szCs w:val="23"/>
              </w:rPr>
              <w:t xml:space="preserve">Asia-Pacific Reference Frame – a project to create and maintain an accurate and densely realised geodetic </w:t>
            </w:r>
            <w:proofErr w:type="gramStart"/>
            <w:r w:rsidRPr="003812F5">
              <w:rPr>
                <w:rFonts w:asciiTheme="minorHAnsi" w:hAnsiTheme="minorHAnsi"/>
                <w:szCs w:val="23"/>
              </w:rPr>
              <w:t>framework,</w:t>
            </w:r>
            <w:proofErr w:type="gramEnd"/>
            <w:r w:rsidRPr="003812F5">
              <w:rPr>
                <w:rFonts w:asciiTheme="minorHAnsi" w:hAnsiTheme="minorHAnsi"/>
                <w:szCs w:val="23"/>
              </w:rPr>
              <w:t xml:space="preserve"> based on continuous observation and analysis of GNSS data in the Asia-Pacific region.</w:t>
            </w:r>
          </w:p>
        </w:tc>
      </w:tr>
      <w:tr w:rsidR="001F10A9" w:rsidRPr="003812F5" w:rsidTr="007725C6">
        <w:tc>
          <w:tcPr>
            <w:tcW w:w="2518" w:type="dxa"/>
          </w:tcPr>
          <w:p w:rsidR="0084035E" w:rsidRPr="003812F5" w:rsidRDefault="0084035E" w:rsidP="007725C6">
            <w:pPr>
              <w:spacing w:before="0"/>
              <w:rPr>
                <w:rFonts w:asciiTheme="minorHAnsi" w:hAnsiTheme="minorHAnsi"/>
                <w:szCs w:val="23"/>
              </w:rPr>
            </w:pPr>
            <w:r w:rsidRPr="003812F5">
              <w:rPr>
                <w:rFonts w:asciiTheme="minorHAnsi" w:hAnsiTheme="minorHAnsi"/>
                <w:szCs w:val="23"/>
              </w:rPr>
              <w:t>ARP</w:t>
            </w:r>
          </w:p>
        </w:tc>
        <w:tc>
          <w:tcPr>
            <w:tcW w:w="6095" w:type="dxa"/>
          </w:tcPr>
          <w:p w:rsidR="0084035E" w:rsidRPr="003812F5" w:rsidRDefault="0084035E" w:rsidP="007725C6">
            <w:pPr>
              <w:spacing w:before="0"/>
              <w:rPr>
                <w:rFonts w:asciiTheme="minorHAnsi" w:hAnsiTheme="minorHAnsi"/>
                <w:szCs w:val="23"/>
              </w:rPr>
            </w:pPr>
            <w:r w:rsidRPr="003812F5">
              <w:rPr>
                <w:rFonts w:asciiTheme="minorHAnsi" w:hAnsiTheme="minorHAnsi"/>
                <w:szCs w:val="23"/>
              </w:rPr>
              <w:t>Antenna Reference Point – the physically accessible point on a GNSS antenna to which all measurements related to that antenna are referred.</w:t>
            </w:r>
          </w:p>
        </w:tc>
      </w:tr>
      <w:tr w:rsidR="001F10A9" w:rsidRPr="003812F5" w:rsidTr="007725C6">
        <w:tc>
          <w:tcPr>
            <w:tcW w:w="2518" w:type="dxa"/>
          </w:tcPr>
          <w:p w:rsidR="0084035E" w:rsidRPr="003812F5" w:rsidRDefault="0084035E" w:rsidP="007725C6">
            <w:pPr>
              <w:spacing w:before="0"/>
              <w:rPr>
                <w:rFonts w:asciiTheme="minorHAnsi" w:hAnsiTheme="minorHAnsi"/>
                <w:szCs w:val="23"/>
              </w:rPr>
            </w:pPr>
            <w:r w:rsidRPr="003812F5">
              <w:rPr>
                <w:rFonts w:asciiTheme="minorHAnsi" w:hAnsiTheme="minorHAnsi"/>
                <w:szCs w:val="23"/>
              </w:rPr>
              <w:t>AuScope</w:t>
            </w:r>
          </w:p>
        </w:tc>
        <w:tc>
          <w:tcPr>
            <w:tcW w:w="6095" w:type="dxa"/>
          </w:tcPr>
          <w:p w:rsidR="0084035E" w:rsidRPr="003812F5" w:rsidRDefault="0084035E" w:rsidP="007725C6">
            <w:pPr>
              <w:spacing w:before="0"/>
              <w:rPr>
                <w:rFonts w:asciiTheme="minorHAnsi" w:hAnsiTheme="minorHAnsi"/>
                <w:szCs w:val="23"/>
              </w:rPr>
            </w:pPr>
            <w:r w:rsidRPr="003812F5">
              <w:rPr>
                <w:rFonts w:asciiTheme="minorHAnsi" w:hAnsiTheme="minorHAnsi"/>
                <w:szCs w:val="23"/>
              </w:rPr>
              <w:t>An Australian federal program funded by the National Collaborative Research Infrastructure Strategy (NCRIS). A component of this program is the installation of up to 100 GNSS CORS and other geodetic technology for an increased understanding of the Australian tectonic plate and improvement of the national geodetic reference frame.</w:t>
            </w:r>
          </w:p>
        </w:tc>
      </w:tr>
      <w:tr w:rsidR="001F10A9" w:rsidRPr="003812F5" w:rsidTr="007725C6">
        <w:tc>
          <w:tcPr>
            <w:tcW w:w="2518" w:type="dxa"/>
          </w:tcPr>
          <w:p w:rsidR="0084035E" w:rsidRPr="003812F5" w:rsidRDefault="0084035E" w:rsidP="007725C6">
            <w:pPr>
              <w:spacing w:before="0"/>
              <w:rPr>
                <w:rFonts w:asciiTheme="minorHAnsi" w:hAnsiTheme="minorHAnsi" w:cs="Calibri"/>
                <w:szCs w:val="23"/>
              </w:rPr>
            </w:pPr>
            <w:r w:rsidRPr="003812F5">
              <w:rPr>
                <w:rFonts w:asciiTheme="minorHAnsi" w:hAnsiTheme="minorHAnsi" w:cs="Calibri"/>
                <w:szCs w:val="23"/>
              </w:rPr>
              <w:t>DOMES</w:t>
            </w:r>
          </w:p>
        </w:tc>
        <w:tc>
          <w:tcPr>
            <w:tcW w:w="6095" w:type="dxa"/>
          </w:tcPr>
          <w:p w:rsidR="0084035E" w:rsidRPr="003812F5" w:rsidRDefault="0084035E" w:rsidP="007725C6">
            <w:pPr>
              <w:spacing w:before="0"/>
              <w:rPr>
                <w:rFonts w:asciiTheme="minorHAnsi" w:hAnsiTheme="minorHAnsi" w:cs="Calibri"/>
                <w:szCs w:val="23"/>
              </w:rPr>
            </w:pPr>
            <w:r w:rsidRPr="003812F5">
              <w:rPr>
                <w:rFonts w:asciiTheme="minorHAnsi" w:hAnsiTheme="minorHAnsi" w:cs="Calibri"/>
                <w:szCs w:val="23"/>
              </w:rPr>
              <w:t xml:space="preserve">Directory of MERIT Sites – historically, the DOMES numbering system was designed at the start of the MERIT campaign in the early 1980s in order to give an unambiguous identifier to all instrument reference points and markers. Since 1988, a DOMES number has been issued for all stations contributing to the ITRF. </w:t>
            </w:r>
          </w:p>
        </w:tc>
      </w:tr>
      <w:tr w:rsidR="001F10A9" w:rsidRPr="003812F5" w:rsidTr="007725C6">
        <w:tc>
          <w:tcPr>
            <w:tcW w:w="2518" w:type="dxa"/>
          </w:tcPr>
          <w:p w:rsidR="0084035E" w:rsidRPr="003812F5" w:rsidRDefault="0084035E" w:rsidP="007725C6">
            <w:pPr>
              <w:spacing w:before="0"/>
              <w:rPr>
                <w:rFonts w:asciiTheme="minorHAnsi" w:hAnsiTheme="minorHAnsi"/>
                <w:szCs w:val="23"/>
              </w:rPr>
            </w:pPr>
            <w:r w:rsidRPr="003812F5">
              <w:rPr>
                <w:rFonts w:asciiTheme="minorHAnsi" w:hAnsiTheme="minorHAnsi"/>
                <w:szCs w:val="23"/>
              </w:rPr>
              <w:t>Elevation mask</w:t>
            </w:r>
          </w:p>
        </w:tc>
        <w:tc>
          <w:tcPr>
            <w:tcW w:w="6095" w:type="dxa"/>
          </w:tcPr>
          <w:p w:rsidR="0084035E" w:rsidRPr="003812F5" w:rsidRDefault="0084035E" w:rsidP="007725C6">
            <w:pPr>
              <w:spacing w:before="0"/>
              <w:rPr>
                <w:rFonts w:asciiTheme="minorHAnsi" w:hAnsiTheme="minorHAnsi"/>
                <w:szCs w:val="23"/>
              </w:rPr>
            </w:pPr>
            <w:r w:rsidRPr="003812F5">
              <w:rPr>
                <w:rFonts w:asciiTheme="minorHAnsi" w:hAnsiTheme="minorHAnsi"/>
                <w:szCs w:val="23"/>
              </w:rPr>
              <w:t>A GNSS receiver setting that determines whether GNSS signals are recorded below a certain angle above the horizon.</w:t>
            </w:r>
          </w:p>
        </w:tc>
      </w:tr>
      <w:tr w:rsidR="001F10A9" w:rsidRPr="003812F5" w:rsidTr="007725C6">
        <w:tc>
          <w:tcPr>
            <w:tcW w:w="2518" w:type="dxa"/>
          </w:tcPr>
          <w:p w:rsidR="0084035E" w:rsidRPr="003812F5" w:rsidRDefault="0084035E" w:rsidP="007725C6">
            <w:pPr>
              <w:spacing w:before="0"/>
              <w:rPr>
                <w:rFonts w:asciiTheme="minorHAnsi" w:hAnsiTheme="minorHAnsi"/>
                <w:szCs w:val="23"/>
              </w:rPr>
            </w:pPr>
            <w:r w:rsidRPr="003812F5">
              <w:rPr>
                <w:rFonts w:asciiTheme="minorHAnsi" w:hAnsiTheme="minorHAnsi"/>
                <w:szCs w:val="23"/>
              </w:rPr>
              <w:t>IGS</w:t>
            </w:r>
          </w:p>
        </w:tc>
        <w:tc>
          <w:tcPr>
            <w:tcW w:w="6095" w:type="dxa"/>
          </w:tcPr>
          <w:p w:rsidR="0084035E" w:rsidRPr="003812F5" w:rsidRDefault="0084035E" w:rsidP="007725C6">
            <w:pPr>
              <w:spacing w:before="0"/>
              <w:rPr>
                <w:rFonts w:asciiTheme="minorHAnsi" w:hAnsiTheme="minorHAnsi"/>
                <w:szCs w:val="23"/>
              </w:rPr>
            </w:pPr>
            <w:r w:rsidRPr="003812F5">
              <w:rPr>
                <w:rFonts w:asciiTheme="minorHAnsi" w:hAnsiTheme="minorHAnsi"/>
                <w:szCs w:val="23"/>
              </w:rPr>
              <w:t>International GNSS Service - An international federation of agencies that pool resources to operate a global CORS network whose data is used, amongst other purposes, to generate precise GNSS products in support of Earth science research.</w:t>
            </w:r>
          </w:p>
        </w:tc>
      </w:tr>
      <w:tr w:rsidR="001F10A9" w:rsidRPr="003812F5" w:rsidTr="007725C6">
        <w:tc>
          <w:tcPr>
            <w:tcW w:w="2518" w:type="dxa"/>
          </w:tcPr>
          <w:p w:rsidR="0084035E" w:rsidRPr="003812F5" w:rsidRDefault="0084035E" w:rsidP="007725C6">
            <w:pPr>
              <w:spacing w:before="0"/>
              <w:rPr>
                <w:rFonts w:asciiTheme="minorHAnsi" w:hAnsiTheme="minorHAnsi"/>
                <w:szCs w:val="23"/>
              </w:rPr>
            </w:pPr>
            <w:r w:rsidRPr="003812F5">
              <w:rPr>
                <w:rFonts w:asciiTheme="minorHAnsi" w:hAnsiTheme="minorHAnsi"/>
                <w:szCs w:val="23"/>
              </w:rPr>
              <w:t>Multipath</w:t>
            </w:r>
          </w:p>
        </w:tc>
        <w:tc>
          <w:tcPr>
            <w:tcW w:w="6095" w:type="dxa"/>
          </w:tcPr>
          <w:p w:rsidR="0084035E" w:rsidRPr="003812F5" w:rsidRDefault="0084035E" w:rsidP="007725C6">
            <w:pPr>
              <w:spacing w:before="0"/>
              <w:rPr>
                <w:rFonts w:asciiTheme="minorHAnsi" w:hAnsiTheme="minorHAnsi"/>
                <w:szCs w:val="23"/>
              </w:rPr>
            </w:pPr>
            <w:r w:rsidRPr="003812F5">
              <w:rPr>
                <w:rFonts w:asciiTheme="minorHAnsi" w:hAnsiTheme="minorHAnsi"/>
                <w:szCs w:val="23"/>
              </w:rPr>
              <w:t>Errors in GNSS observations caused by reflected GNSS signals interfering with the direct GNSS signal because of their common time origin but different path lengths.</w:t>
            </w:r>
          </w:p>
        </w:tc>
      </w:tr>
      <w:tr w:rsidR="001F10A9" w:rsidRPr="003812F5" w:rsidTr="007725C6">
        <w:tc>
          <w:tcPr>
            <w:tcW w:w="2518" w:type="dxa"/>
          </w:tcPr>
          <w:p w:rsidR="0084035E" w:rsidRPr="003812F5" w:rsidRDefault="0084035E" w:rsidP="007725C6">
            <w:pPr>
              <w:spacing w:before="0"/>
              <w:rPr>
                <w:rFonts w:asciiTheme="minorHAnsi" w:hAnsiTheme="minorHAnsi"/>
                <w:szCs w:val="23"/>
              </w:rPr>
            </w:pPr>
            <w:r w:rsidRPr="003812F5">
              <w:rPr>
                <w:rFonts w:asciiTheme="minorHAnsi" w:hAnsiTheme="minorHAnsi"/>
                <w:szCs w:val="23"/>
              </w:rPr>
              <w:t>NGS</w:t>
            </w:r>
          </w:p>
        </w:tc>
        <w:tc>
          <w:tcPr>
            <w:tcW w:w="6095" w:type="dxa"/>
          </w:tcPr>
          <w:p w:rsidR="0084035E" w:rsidRPr="003812F5" w:rsidRDefault="00580A09" w:rsidP="007725C6">
            <w:pPr>
              <w:spacing w:before="0"/>
              <w:rPr>
                <w:rFonts w:asciiTheme="minorHAnsi" w:hAnsiTheme="minorHAnsi"/>
                <w:szCs w:val="23"/>
              </w:rPr>
            </w:pPr>
            <w:hyperlink r:id="rId14" w:history="1">
              <w:r w:rsidR="0084035E" w:rsidRPr="003812F5">
                <w:rPr>
                  <w:rStyle w:val="Hyperlink"/>
                  <w:rFonts w:asciiTheme="minorHAnsi" w:hAnsiTheme="minorHAnsi"/>
                  <w:color w:val="auto"/>
                  <w:szCs w:val="23"/>
                  <w:u w:val="none"/>
                </w:rPr>
                <w:t>National Geodetic Survey</w:t>
              </w:r>
            </w:hyperlink>
            <w:r w:rsidR="0084035E" w:rsidRPr="003812F5">
              <w:rPr>
                <w:rFonts w:asciiTheme="minorHAnsi" w:hAnsiTheme="minorHAnsi"/>
                <w:szCs w:val="23"/>
              </w:rPr>
              <w:t>: A United States of America Federal agency that manages the national coordinate system and a GNSS antenna calibration service.</w:t>
            </w:r>
          </w:p>
        </w:tc>
      </w:tr>
      <w:tr w:rsidR="001F10A9" w:rsidRPr="003812F5" w:rsidTr="007725C6">
        <w:tc>
          <w:tcPr>
            <w:tcW w:w="2518" w:type="dxa"/>
          </w:tcPr>
          <w:p w:rsidR="0084035E" w:rsidRPr="003812F5" w:rsidRDefault="0084035E" w:rsidP="007725C6">
            <w:pPr>
              <w:spacing w:before="0"/>
              <w:rPr>
                <w:rFonts w:asciiTheme="minorHAnsi" w:hAnsiTheme="minorHAnsi"/>
                <w:szCs w:val="23"/>
              </w:rPr>
            </w:pPr>
            <w:r w:rsidRPr="003812F5">
              <w:rPr>
                <w:rFonts w:asciiTheme="minorHAnsi" w:hAnsiTheme="minorHAnsi"/>
                <w:szCs w:val="23"/>
              </w:rPr>
              <w:t>NMS</w:t>
            </w:r>
          </w:p>
        </w:tc>
        <w:tc>
          <w:tcPr>
            <w:tcW w:w="6095" w:type="dxa"/>
          </w:tcPr>
          <w:p w:rsidR="0084035E" w:rsidRPr="003812F5" w:rsidRDefault="0084035E" w:rsidP="007725C6">
            <w:pPr>
              <w:spacing w:before="0"/>
              <w:rPr>
                <w:rFonts w:asciiTheme="minorHAnsi" w:hAnsiTheme="minorHAnsi"/>
                <w:szCs w:val="23"/>
              </w:rPr>
            </w:pPr>
            <w:r w:rsidRPr="003812F5">
              <w:rPr>
                <w:rFonts w:asciiTheme="minorHAnsi" w:hAnsiTheme="minorHAnsi"/>
                <w:szCs w:val="23"/>
              </w:rPr>
              <w:t>Network Management System – a combination of hardware and software that monitors the components of a computer network and informs an operator whenever an outage occurs.</w:t>
            </w:r>
          </w:p>
        </w:tc>
      </w:tr>
      <w:tr w:rsidR="001F10A9" w:rsidRPr="003812F5" w:rsidTr="007725C6">
        <w:tc>
          <w:tcPr>
            <w:tcW w:w="2518" w:type="dxa"/>
          </w:tcPr>
          <w:p w:rsidR="0084035E" w:rsidRPr="003812F5" w:rsidRDefault="0084035E" w:rsidP="007725C6">
            <w:pPr>
              <w:spacing w:before="0"/>
              <w:rPr>
                <w:rFonts w:asciiTheme="minorHAnsi" w:hAnsiTheme="minorHAnsi"/>
                <w:szCs w:val="23"/>
              </w:rPr>
            </w:pPr>
            <w:r w:rsidRPr="003812F5">
              <w:rPr>
                <w:rFonts w:asciiTheme="minorHAnsi" w:hAnsiTheme="minorHAnsi"/>
                <w:szCs w:val="23"/>
              </w:rPr>
              <w:t>NTRIP</w:t>
            </w:r>
          </w:p>
        </w:tc>
        <w:tc>
          <w:tcPr>
            <w:tcW w:w="6095" w:type="dxa"/>
          </w:tcPr>
          <w:p w:rsidR="0084035E" w:rsidRPr="003812F5" w:rsidRDefault="0084035E" w:rsidP="007725C6">
            <w:pPr>
              <w:spacing w:before="0"/>
              <w:rPr>
                <w:rFonts w:asciiTheme="minorHAnsi" w:hAnsiTheme="minorHAnsi"/>
                <w:szCs w:val="23"/>
              </w:rPr>
            </w:pPr>
            <w:r w:rsidRPr="003812F5">
              <w:rPr>
                <w:rFonts w:asciiTheme="minorHAnsi" w:hAnsiTheme="minorHAnsi"/>
                <w:szCs w:val="23"/>
              </w:rPr>
              <w:t xml:space="preserve">RTCM-Special Committee 10410.x Standard for </w:t>
            </w:r>
            <w:r w:rsidRPr="003812F5">
              <w:rPr>
                <w:rFonts w:asciiTheme="minorHAnsi" w:hAnsiTheme="minorHAnsi"/>
                <w:i/>
                <w:iCs/>
                <w:szCs w:val="23"/>
              </w:rPr>
              <w:t>Networked Transport of RTCM via Internet Protocol</w:t>
            </w:r>
            <w:r w:rsidRPr="003812F5">
              <w:rPr>
                <w:rFonts w:asciiTheme="minorHAnsi" w:hAnsiTheme="minorHAnsi"/>
                <w:szCs w:val="23"/>
              </w:rPr>
              <w:t xml:space="preserve"> is an application-level protocol for streaming GNSS data over the Internet. </w:t>
            </w:r>
          </w:p>
        </w:tc>
      </w:tr>
      <w:tr w:rsidR="001F10A9" w:rsidRPr="003812F5" w:rsidTr="007725C6">
        <w:tc>
          <w:tcPr>
            <w:tcW w:w="2518" w:type="dxa"/>
          </w:tcPr>
          <w:p w:rsidR="0084035E" w:rsidRPr="003812F5" w:rsidRDefault="0084035E" w:rsidP="007725C6">
            <w:pPr>
              <w:spacing w:before="0"/>
              <w:rPr>
                <w:rFonts w:asciiTheme="minorHAnsi" w:hAnsiTheme="minorHAnsi"/>
                <w:szCs w:val="23"/>
              </w:rPr>
            </w:pPr>
            <w:r w:rsidRPr="003812F5">
              <w:rPr>
                <w:rFonts w:asciiTheme="minorHAnsi" w:hAnsiTheme="minorHAnsi"/>
                <w:szCs w:val="23"/>
              </w:rPr>
              <w:t>PDU</w:t>
            </w:r>
          </w:p>
        </w:tc>
        <w:tc>
          <w:tcPr>
            <w:tcW w:w="6095" w:type="dxa"/>
          </w:tcPr>
          <w:p w:rsidR="0084035E" w:rsidRPr="003812F5" w:rsidRDefault="0084035E" w:rsidP="007725C6">
            <w:pPr>
              <w:spacing w:before="0"/>
              <w:rPr>
                <w:rFonts w:asciiTheme="minorHAnsi" w:hAnsiTheme="minorHAnsi" w:cs="Calibri"/>
                <w:szCs w:val="23"/>
              </w:rPr>
            </w:pPr>
            <w:r w:rsidRPr="003812F5">
              <w:rPr>
                <w:rFonts w:asciiTheme="minorHAnsi" w:hAnsiTheme="minorHAnsi" w:cs="Calibri"/>
                <w:szCs w:val="23"/>
              </w:rPr>
              <w:t>Power Distribution Unit – a device that manages the distribution of power to network components.</w:t>
            </w:r>
          </w:p>
        </w:tc>
      </w:tr>
      <w:tr w:rsidR="001F10A9" w:rsidRPr="003812F5" w:rsidTr="007725C6">
        <w:tc>
          <w:tcPr>
            <w:tcW w:w="2518" w:type="dxa"/>
          </w:tcPr>
          <w:p w:rsidR="0084035E" w:rsidRPr="003812F5" w:rsidRDefault="0084035E" w:rsidP="007725C6">
            <w:pPr>
              <w:spacing w:before="0"/>
              <w:rPr>
                <w:rFonts w:asciiTheme="minorHAnsi" w:hAnsiTheme="minorHAnsi"/>
                <w:szCs w:val="23"/>
              </w:rPr>
            </w:pPr>
            <w:r w:rsidRPr="003812F5">
              <w:rPr>
                <w:rFonts w:asciiTheme="minorHAnsi" w:hAnsiTheme="minorHAnsi"/>
                <w:szCs w:val="23"/>
              </w:rPr>
              <w:t>Regulation 13</w:t>
            </w:r>
          </w:p>
        </w:tc>
        <w:tc>
          <w:tcPr>
            <w:tcW w:w="6095" w:type="dxa"/>
          </w:tcPr>
          <w:p w:rsidR="0084035E" w:rsidRPr="003812F5" w:rsidRDefault="0084035E" w:rsidP="007725C6">
            <w:pPr>
              <w:spacing w:before="0"/>
              <w:rPr>
                <w:rFonts w:asciiTheme="minorHAnsi" w:hAnsiTheme="minorHAnsi" w:cs="Calibri"/>
                <w:szCs w:val="23"/>
              </w:rPr>
            </w:pPr>
            <w:r w:rsidRPr="003812F5">
              <w:rPr>
                <w:rFonts w:asciiTheme="minorHAnsi" w:hAnsiTheme="minorHAnsi" w:cs="Calibri"/>
                <w:szCs w:val="23"/>
              </w:rPr>
              <w:t xml:space="preserve">The process of verification of a reference standard of a position-measurement in accordance with Regulation 13 of the National Measurement Regulations 1999 and the National Measurement Act 1960. Through this process, Geoscience Australia certifies the position of a GNSS CORS, stated on the Regulation 13 certificate. </w:t>
            </w:r>
          </w:p>
        </w:tc>
      </w:tr>
      <w:tr w:rsidR="001F10A9" w:rsidRPr="003812F5" w:rsidTr="007725C6">
        <w:tc>
          <w:tcPr>
            <w:tcW w:w="2518" w:type="dxa"/>
          </w:tcPr>
          <w:p w:rsidR="0084035E" w:rsidRPr="003812F5" w:rsidRDefault="0084035E" w:rsidP="007725C6">
            <w:pPr>
              <w:spacing w:before="0"/>
              <w:rPr>
                <w:rFonts w:asciiTheme="minorHAnsi" w:hAnsiTheme="minorHAnsi"/>
                <w:szCs w:val="23"/>
              </w:rPr>
            </w:pPr>
            <w:r w:rsidRPr="003812F5">
              <w:rPr>
                <w:rFonts w:asciiTheme="minorHAnsi" w:hAnsiTheme="minorHAnsi"/>
                <w:szCs w:val="23"/>
              </w:rPr>
              <w:t xml:space="preserve">RFI </w:t>
            </w:r>
          </w:p>
          <w:p w:rsidR="0084035E" w:rsidRPr="003812F5" w:rsidRDefault="0084035E" w:rsidP="007725C6">
            <w:pPr>
              <w:spacing w:before="0"/>
              <w:rPr>
                <w:rFonts w:asciiTheme="minorHAnsi" w:hAnsiTheme="minorHAnsi"/>
                <w:szCs w:val="23"/>
              </w:rPr>
            </w:pPr>
          </w:p>
        </w:tc>
        <w:tc>
          <w:tcPr>
            <w:tcW w:w="6095" w:type="dxa"/>
          </w:tcPr>
          <w:p w:rsidR="0084035E" w:rsidRPr="003812F5" w:rsidRDefault="0084035E" w:rsidP="007725C6">
            <w:pPr>
              <w:spacing w:before="0"/>
              <w:rPr>
                <w:rFonts w:asciiTheme="minorHAnsi" w:hAnsiTheme="minorHAnsi" w:cs="Calibri"/>
                <w:szCs w:val="23"/>
              </w:rPr>
            </w:pPr>
            <w:r w:rsidRPr="003812F5">
              <w:rPr>
                <w:rFonts w:asciiTheme="minorHAnsi" w:hAnsiTheme="minorHAnsi" w:cs="Calibri"/>
                <w:szCs w:val="23"/>
              </w:rPr>
              <w:t xml:space="preserve">Radio Frequency Interference – interference of GNSS signals in the presence of other radio frequency signals, causing an adverse effect on the GNSS signals recorded at a site. Common sources of RFI can include radio and television towers, microwave data links, power lines or transformers, and mobile phone towers. </w:t>
            </w:r>
          </w:p>
        </w:tc>
      </w:tr>
      <w:tr w:rsidR="001F10A9" w:rsidRPr="003812F5" w:rsidTr="007725C6">
        <w:tc>
          <w:tcPr>
            <w:tcW w:w="2518" w:type="dxa"/>
          </w:tcPr>
          <w:p w:rsidR="0084035E" w:rsidRPr="003812F5" w:rsidRDefault="0084035E" w:rsidP="007725C6">
            <w:pPr>
              <w:spacing w:before="0"/>
              <w:rPr>
                <w:rFonts w:asciiTheme="minorHAnsi" w:hAnsiTheme="minorHAnsi"/>
                <w:szCs w:val="23"/>
              </w:rPr>
            </w:pPr>
            <w:r w:rsidRPr="003812F5">
              <w:rPr>
                <w:rFonts w:asciiTheme="minorHAnsi" w:hAnsiTheme="minorHAnsi"/>
                <w:szCs w:val="23"/>
              </w:rPr>
              <w:t>RINEX</w:t>
            </w:r>
          </w:p>
        </w:tc>
        <w:tc>
          <w:tcPr>
            <w:tcW w:w="6095" w:type="dxa"/>
          </w:tcPr>
          <w:p w:rsidR="0084035E" w:rsidRPr="003812F5" w:rsidRDefault="0084035E" w:rsidP="007725C6">
            <w:pPr>
              <w:spacing w:before="0"/>
              <w:rPr>
                <w:rFonts w:asciiTheme="minorHAnsi" w:hAnsiTheme="minorHAnsi"/>
                <w:szCs w:val="23"/>
              </w:rPr>
            </w:pPr>
            <w:r w:rsidRPr="003812F5">
              <w:rPr>
                <w:rFonts w:asciiTheme="minorHAnsi" w:hAnsiTheme="minorHAnsi"/>
                <w:szCs w:val="23"/>
              </w:rPr>
              <w:t xml:space="preserve">Receiver </w:t>
            </w:r>
            <w:proofErr w:type="spellStart"/>
            <w:r w:rsidRPr="003812F5">
              <w:rPr>
                <w:rFonts w:asciiTheme="minorHAnsi" w:hAnsiTheme="minorHAnsi"/>
                <w:szCs w:val="23"/>
              </w:rPr>
              <w:t>INdependent</w:t>
            </w:r>
            <w:proofErr w:type="spellEnd"/>
            <w:r w:rsidRPr="003812F5">
              <w:rPr>
                <w:rFonts w:asciiTheme="minorHAnsi" w:hAnsiTheme="minorHAnsi"/>
                <w:szCs w:val="23"/>
              </w:rPr>
              <w:t xml:space="preserve"> </w:t>
            </w:r>
            <w:proofErr w:type="spellStart"/>
            <w:r w:rsidRPr="003812F5">
              <w:rPr>
                <w:rFonts w:asciiTheme="minorHAnsi" w:hAnsiTheme="minorHAnsi"/>
                <w:szCs w:val="23"/>
              </w:rPr>
              <w:t>EXchange</w:t>
            </w:r>
            <w:proofErr w:type="spellEnd"/>
            <w:r w:rsidRPr="003812F5">
              <w:rPr>
                <w:rFonts w:asciiTheme="minorHAnsi" w:hAnsiTheme="minorHAnsi"/>
                <w:szCs w:val="23"/>
              </w:rPr>
              <w:t xml:space="preserve">: An internationally accepted format for the exchange of GNSS data between software applications and for GNSS data archiving. </w:t>
            </w:r>
          </w:p>
        </w:tc>
      </w:tr>
      <w:tr w:rsidR="001F10A9" w:rsidRPr="003812F5" w:rsidTr="007725C6">
        <w:tc>
          <w:tcPr>
            <w:tcW w:w="2518" w:type="dxa"/>
          </w:tcPr>
          <w:p w:rsidR="0084035E" w:rsidRPr="003812F5" w:rsidRDefault="0084035E" w:rsidP="007725C6">
            <w:pPr>
              <w:spacing w:before="0"/>
              <w:rPr>
                <w:rFonts w:asciiTheme="minorHAnsi" w:hAnsiTheme="minorHAnsi"/>
                <w:szCs w:val="23"/>
              </w:rPr>
            </w:pPr>
            <w:r w:rsidRPr="003812F5">
              <w:rPr>
                <w:rFonts w:asciiTheme="minorHAnsi" w:hAnsiTheme="minorHAnsi"/>
                <w:szCs w:val="23"/>
              </w:rPr>
              <w:t>RTCM</w:t>
            </w:r>
          </w:p>
        </w:tc>
        <w:tc>
          <w:tcPr>
            <w:tcW w:w="6095" w:type="dxa"/>
          </w:tcPr>
          <w:p w:rsidR="0084035E" w:rsidRPr="003812F5" w:rsidRDefault="0084035E" w:rsidP="007725C6">
            <w:pPr>
              <w:spacing w:before="0"/>
              <w:rPr>
                <w:rFonts w:asciiTheme="minorHAnsi" w:hAnsiTheme="minorHAnsi"/>
                <w:szCs w:val="23"/>
              </w:rPr>
            </w:pPr>
            <w:r w:rsidRPr="003812F5">
              <w:rPr>
                <w:rFonts w:asciiTheme="minorHAnsi" w:hAnsiTheme="minorHAnsi"/>
                <w:szCs w:val="23"/>
              </w:rPr>
              <w:t xml:space="preserve">Radio Technical Commission for Maritime Services – Special Commission 104 is responsible for international standards of radio communication and navigation using differential GNSS. </w:t>
            </w:r>
          </w:p>
        </w:tc>
      </w:tr>
      <w:tr w:rsidR="001F10A9" w:rsidRPr="003812F5" w:rsidTr="007725C6">
        <w:tc>
          <w:tcPr>
            <w:tcW w:w="2518" w:type="dxa"/>
          </w:tcPr>
          <w:p w:rsidR="0084035E" w:rsidRPr="003812F5" w:rsidRDefault="0084035E" w:rsidP="007725C6">
            <w:pPr>
              <w:spacing w:before="0"/>
              <w:rPr>
                <w:rFonts w:asciiTheme="minorHAnsi" w:hAnsiTheme="minorHAnsi"/>
                <w:szCs w:val="23"/>
              </w:rPr>
            </w:pPr>
            <w:r w:rsidRPr="003812F5">
              <w:rPr>
                <w:rFonts w:asciiTheme="minorHAnsi" w:hAnsiTheme="minorHAnsi"/>
                <w:szCs w:val="23"/>
              </w:rPr>
              <w:t>SNR</w:t>
            </w:r>
          </w:p>
        </w:tc>
        <w:tc>
          <w:tcPr>
            <w:tcW w:w="6095" w:type="dxa"/>
          </w:tcPr>
          <w:p w:rsidR="0084035E" w:rsidRPr="003812F5" w:rsidRDefault="0084035E" w:rsidP="007725C6">
            <w:pPr>
              <w:spacing w:before="0"/>
              <w:rPr>
                <w:rFonts w:asciiTheme="minorHAnsi" w:hAnsiTheme="minorHAnsi"/>
                <w:szCs w:val="23"/>
              </w:rPr>
            </w:pPr>
            <w:r w:rsidRPr="003812F5">
              <w:rPr>
                <w:rFonts w:asciiTheme="minorHAnsi" w:hAnsiTheme="minorHAnsi"/>
                <w:szCs w:val="23"/>
              </w:rPr>
              <w:t>Signal to Noise Ratio – a ratio of the amplitude of a wanted signal (c) to all unwanted signals (noise).</w:t>
            </w:r>
          </w:p>
        </w:tc>
      </w:tr>
      <w:tr w:rsidR="001F10A9" w:rsidRPr="003812F5" w:rsidTr="007725C6">
        <w:tc>
          <w:tcPr>
            <w:tcW w:w="2518" w:type="dxa"/>
          </w:tcPr>
          <w:p w:rsidR="0084035E" w:rsidRPr="003812F5" w:rsidRDefault="0084035E" w:rsidP="007725C6">
            <w:pPr>
              <w:spacing w:before="0"/>
              <w:rPr>
                <w:rFonts w:asciiTheme="minorHAnsi" w:hAnsiTheme="minorHAnsi"/>
                <w:szCs w:val="23"/>
              </w:rPr>
            </w:pPr>
            <w:r w:rsidRPr="003812F5">
              <w:rPr>
                <w:rFonts w:asciiTheme="minorHAnsi" w:hAnsiTheme="minorHAnsi"/>
                <w:szCs w:val="23"/>
              </w:rPr>
              <w:t>TEQC</w:t>
            </w:r>
          </w:p>
        </w:tc>
        <w:tc>
          <w:tcPr>
            <w:tcW w:w="6095" w:type="dxa"/>
          </w:tcPr>
          <w:p w:rsidR="0084035E" w:rsidRPr="003812F5" w:rsidRDefault="0084035E" w:rsidP="007725C6">
            <w:pPr>
              <w:spacing w:before="0"/>
              <w:rPr>
                <w:rFonts w:asciiTheme="minorHAnsi" w:hAnsiTheme="minorHAnsi"/>
                <w:szCs w:val="23"/>
              </w:rPr>
            </w:pPr>
            <w:r w:rsidRPr="003812F5">
              <w:rPr>
                <w:rFonts w:asciiTheme="minorHAnsi" w:hAnsiTheme="minorHAnsi"/>
                <w:szCs w:val="23"/>
              </w:rPr>
              <w:t>A GNSS tool developed by UNAVCO for translating, editing and quality checking GNSS files.</w:t>
            </w:r>
          </w:p>
        </w:tc>
      </w:tr>
      <w:tr w:rsidR="001F10A9" w:rsidRPr="003812F5" w:rsidTr="007725C6">
        <w:tc>
          <w:tcPr>
            <w:tcW w:w="2518" w:type="dxa"/>
          </w:tcPr>
          <w:p w:rsidR="0084035E" w:rsidRPr="003812F5" w:rsidRDefault="0084035E" w:rsidP="007725C6">
            <w:pPr>
              <w:spacing w:before="0"/>
              <w:rPr>
                <w:rFonts w:asciiTheme="minorHAnsi" w:hAnsiTheme="minorHAnsi"/>
                <w:szCs w:val="23"/>
              </w:rPr>
            </w:pPr>
            <w:r w:rsidRPr="003812F5">
              <w:rPr>
                <w:rFonts w:asciiTheme="minorHAnsi" w:hAnsiTheme="minorHAnsi"/>
                <w:szCs w:val="23"/>
              </w:rPr>
              <w:t>Tier</w:t>
            </w:r>
          </w:p>
        </w:tc>
        <w:tc>
          <w:tcPr>
            <w:tcW w:w="6095" w:type="dxa"/>
          </w:tcPr>
          <w:p w:rsidR="0084035E" w:rsidRPr="003812F5" w:rsidRDefault="0084035E" w:rsidP="007725C6">
            <w:pPr>
              <w:spacing w:before="0"/>
              <w:rPr>
                <w:rFonts w:asciiTheme="minorHAnsi" w:hAnsiTheme="minorHAnsi"/>
                <w:szCs w:val="23"/>
              </w:rPr>
            </w:pPr>
            <w:r w:rsidRPr="003812F5">
              <w:rPr>
                <w:rFonts w:asciiTheme="minorHAnsi" w:hAnsiTheme="minorHAnsi"/>
                <w:szCs w:val="23"/>
              </w:rPr>
              <w:t>A term used to differentiate GNSS CORS sites based on their reliability and contribution to reference frame definition and realisation.</w:t>
            </w:r>
          </w:p>
        </w:tc>
      </w:tr>
      <w:tr w:rsidR="001F10A9" w:rsidRPr="003812F5" w:rsidTr="007725C6">
        <w:tc>
          <w:tcPr>
            <w:tcW w:w="2518" w:type="dxa"/>
          </w:tcPr>
          <w:p w:rsidR="0084035E" w:rsidRPr="003812F5" w:rsidRDefault="0084035E" w:rsidP="007725C6">
            <w:pPr>
              <w:spacing w:before="0"/>
              <w:rPr>
                <w:rFonts w:asciiTheme="minorHAnsi" w:hAnsiTheme="minorHAnsi"/>
                <w:szCs w:val="23"/>
              </w:rPr>
            </w:pPr>
            <w:r w:rsidRPr="003812F5">
              <w:rPr>
                <w:rFonts w:asciiTheme="minorHAnsi" w:hAnsiTheme="minorHAnsi"/>
                <w:szCs w:val="23"/>
              </w:rPr>
              <w:t>UNAVCO</w:t>
            </w:r>
          </w:p>
        </w:tc>
        <w:tc>
          <w:tcPr>
            <w:tcW w:w="6095" w:type="dxa"/>
          </w:tcPr>
          <w:p w:rsidR="0084035E" w:rsidRPr="003812F5" w:rsidRDefault="0084035E" w:rsidP="00C461DD">
            <w:pPr>
              <w:spacing w:before="0"/>
              <w:rPr>
                <w:rFonts w:asciiTheme="minorHAnsi" w:hAnsiTheme="minorHAnsi"/>
                <w:szCs w:val="23"/>
              </w:rPr>
            </w:pPr>
            <w:r w:rsidRPr="003812F5">
              <w:rPr>
                <w:rFonts w:asciiTheme="minorHAnsi" w:hAnsiTheme="minorHAnsi"/>
                <w:szCs w:val="23"/>
              </w:rPr>
              <w:t>University N</w:t>
            </w:r>
            <w:r w:rsidR="00C461DD" w:rsidRPr="003812F5">
              <w:rPr>
                <w:rFonts w:asciiTheme="minorHAnsi" w:hAnsiTheme="minorHAnsi"/>
                <w:szCs w:val="23"/>
              </w:rPr>
              <w:t>AVSTAR</w:t>
            </w:r>
            <w:r w:rsidRPr="003812F5">
              <w:rPr>
                <w:rFonts w:asciiTheme="minorHAnsi" w:hAnsiTheme="minorHAnsi"/>
                <w:szCs w:val="23"/>
              </w:rPr>
              <w:t xml:space="preserve"> Consortium - A non-profit, membership-governed university consortium facilitating geoscience research and education using geodesy.</w:t>
            </w:r>
          </w:p>
        </w:tc>
      </w:tr>
      <w:tr w:rsidR="001F10A9" w:rsidRPr="003812F5" w:rsidTr="007725C6">
        <w:tc>
          <w:tcPr>
            <w:tcW w:w="2518" w:type="dxa"/>
          </w:tcPr>
          <w:p w:rsidR="0084035E" w:rsidRPr="003812F5" w:rsidRDefault="0084035E" w:rsidP="007725C6">
            <w:pPr>
              <w:spacing w:before="0"/>
              <w:rPr>
                <w:rFonts w:asciiTheme="minorHAnsi" w:hAnsiTheme="minorHAnsi"/>
                <w:szCs w:val="23"/>
              </w:rPr>
            </w:pPr>
            <w:r w:rsidRPr="003812F5">
              <w:rPr>
                <w:rFonts w:asciiTheme="minorHAnsi" w:hAnsiTheme="minorHAnsi"/>
                <w:szCs w:val="23"/>
              </w:rPr>
              <w:t>UPS</w:t>
            </w:r>
          </w:p>
        </w:tc>
        <w:tc>
          <w:tcPr>
            <w:tcW w:w="6095" w:type="dxa"/>
          </w:tcPr>
          <w:p w:rsidR="0084035E" w:rsidRPr="003812F5" w:rsidRDefault="0084035E" w:rsidP="007725C6">
            <w:pPr>
              <w:spacing w:before="0"/>
              <w:rPr>
                <w:rFonts w:asciiTheme="minorHAnsi" w:hAnsiTheme="minorHAnsi"/>
                <w:szCs w:val="23"/>
              </w:rPr>
            </w:pPr>
            <w:r w:rsidRPr="003812F5">
              <w:rPr>
                <w:rFonts w:asciiTheme="minorHAnsi" w:hAnsiTheme="minorHAnsi"/>
                <w:szCs w:val="23"/>
              </w:rPr>
              <w:t>Uninterruptible Power Supply – an electrical device that provides short term power to devices when the primary power supply fails.</w:t>
            </w:r>
          </w:p>
        </w:tc>
      </w:tr>
    </w:tbl>
    <w:p w:rsidR="000D0677" w:rsidRPr="001F10A9" w:rsidRDefault="000D0677" w:rsidP="007725C6">
      <w:pPr>
        <w:spacing w:before="0" w:after="0"/>
        <w:jc w:val="left"/>
        <w:rPr>
          <w:rFonts w:ascii="Verdana" w:hAnsi="Verdana"/>
          <w:b/>
          <w:sz w:val="30"/>
          <w:szCs w:val="30"/>
          <w:lang w:eastAsia="en-US"/>
        </w:rPr>
        <w:sectPr w:rsidR="000D0677" w:rsidRPr="001F10A9" w:rsidSect="000D0677">
          <w:headerReference w:type="default" r:id="rId15"/>
          <w:footerReference w:type="default" r:id="rId16"/>
          <w:headerReference w:type="first" r:id="rId17"/>
          <w:pgSz w:w="11906" w:h="16838"/>
          <w:pgMar w:top="1440" w:right="1559" w:bottom="1440" w:left="1797" w:header="709" w:footer="709" w:gutter="0"/>
          <w:pgNumType w:fmt="lowerRoman" w:start="1"/>
          <w:cols w:space="708"/>
          <w:titlePg/>
          <w:docGrid w:linePitch="360"/>
        </w:sectPr>
      </w:pPr>
      <w:bookmarkStart w:id="16" w:name="_Ref320619779"/>
      <w:bookmarkStart w:id="17" w:name="_Toc320707466"/>
      <w:bookmarkStart w:id="18" w:name="_Toc320713926"/>
    </w:p>
    <w:p w:rsidR="00915AB6" w:rsidRPr="004D392E" w:rsidRDefault="00874C4E" w:rsidP="00255A37">
      <w:pPr>
        <w:pStyle w:val="Heading1"/>
        <w:rPr>
          <w:color w:val="4F6228" w:themeColor="accent3" w:themeShade="80"/>
        </w:rPr>
      </w:pPr>
      <w:bookmarkStart w:id="19" w:name="_Toc399488907"/>
      <w:r w:rsidRPr="004D392E">
        <w:rPr>
          <w:color w:val="4F6228" w:themeColor="accent3" w:themeShade="80"/>
        </w:rPr>
        <w:t xml:space="preserve">About this </w:t>
      </w:r>
      <w:bookmarkEnd w:id="16"/>
      <w:r w:rsidR="006631F3" w:rsidRPr="004D392E">
        <w:rPr>
          <w:color w:val="4F6228" w:themeColor="accent3" w:themeShade="80"/>
        </w:rPr>
        <w:t>Guideline</w:t>
      </w:r>
      <w:bookmarkEnd w:id="17"/>
      <w:bookmarkEnd w:id="18"/>
      <w:bookmarkEnd w:id="19"/>
    </w:p>
    <w:p w:rsidR="000975D0" w:rsidRPr="004D392E" w:rsidRDefault="00915AB6" w:rsidP="00434827">
      <w:pPr>
        <w:pStyle w:val="Heading2"/>
        <w:rPr>
          <w:color w:val="4F6228" w:themeColor="accent3" w:themeShade="80"/>
        </w:rPr>
      </w:pPr>
      <w:bookmarkStart w:id="20" w:name="_Toc320707467"/>
      <w:bookmarkStart w:id="21" w:name="_Toc320713927"/>
      <w:bookmarkStart w:id="22" w:name="_Toc399488908"/>
      <w:r w:rsidRPr="004D392E">
        <w:rPr>
          <w:color w:val="4F6228" w:themeColor="accent3" w:themeShade="80"/>
        </w:rPr>
        <w:t>Introduction</w:t>
      </w:r>
      <w:bookmarkEnd w:id="20"/>
      <w:bookmarkEnd w:id="21"/>
      <w:bookmarkEnd w:id="22"/>
    </w:p>
    <w:p w:rsidR="003E45D1" w:rsidRPr="001F10A9" w:rsidRDefault="003E45D1" w:rsidP="00A540A1">
      <w:r w:rsidRPr="001F10A9">
        <w:t xml:space="preserve">The availability of accurate and reliable information relating to the position and uncertainty of </w:t>
      </w:r>
      <w:smartTag w:uri="urn:schemas-microsoft-com:office:smarttags" w:element="place">
        <w:smartTag w:uri="urn:schemas-microsoft-com:office:smarttags" w:element="country-region">
          <w:r w:rsidRPr="001F10A9">
            <w:t>Australia</w:t>
          </w:r>
        </w:smartTag>
      </w:smartTag>
      <w:r w:rsidRPr="001F10A9">
        <w:t xml:space="preserve">’s survey control marks is critical to the integrity of the National Geospatial Reference System (NGRS). The purpose of this </w:t>
      </w:r>
      <w:r w:rsidR="003719FD">
        <w:t>G</w:t>
      </w:r>
      <w:r w:rsidR="001F5825">
        <w:t>uideline</w:t>
      </w:r>
      <w:r w:rsidRPr="001F10A9">
        <w:t xml:space="preserve"> is to </w:t>
      </w:r>
      <w:r w:rsidR="001F5825">
        <w:t>promote the adoption of uniform procedures</w:t>
      </w:r>
      <w:r w:rsidRPr="001F10A9">
        <w:t xml:space="preserve"> for the design, installation and operation of Continuously Operating Reference Stations (CORS) and the use of CORS to improve datums.</w:t>
      </w:r>
    </w:p>
    <w:p w:rsidR="000F01AD" w:rsidRPr="001F10A9" w:rsidRDefault="000F01AD" w:rsidP="00A540A1">
      <w:r w:rsidRPr="001F10A9">
        <w:t xml:space="preserve">The delivery of </w:t>
      </w:r>
      <w:r w:rsidR="003E45D1" w:rsidRPr="001F10A9">
        <w:t>NGRS</w:t>
      </w:r>
      <w:r w:rsidRPr="001F10A9">
        <w:t xml:space="preserve"> is shifting from the sole use of traditional passive ground survey control marks to a method that combines these marks with active </w:t>
      </w:r>
      <w:r w:rsidR="003E45D1" w:rsidRPr="001F10A9">
        <w:t>CORS</w:t>
      </w:r>
      <w:r w:rsidRPr="001F10A9">
        <w:t xml:space="preserve"> based on Global Navigation Satellite System (GNSS) technology</w:t>
      </w:r>
      <w:r w:rsidR="000F2B82" w:rsidRPr="001F10A9">
        <w:t xml:space="preserve">. </w:t>
      </w:r>
      <w:r w:rsidRPr="001F10A9">
        <w:t xml:space="preserve">The use of CORS for datum delivery is discussed in </w:t>
      </w:r>
      <w:r w:rsidR="00F858EA" w:rsidRPr="001F10A9">
        <w:t xml:space="preserve">the document </w:t>
      </w:r>
      <w:r w:rsidRPr="001F10A9">
        <w:rPr>
          <w:i/>
        </w:rPr>
        <w:t>Active GPS and Survey Marks</w:t>
      </w:r>
      <w:r w:rsidRPr="001F10A9">
        <w:t xml:space="preserve"> (ICSM, 2008).</w:t>
      </w:r>
    </w:p>
    <w:p w:rsidR="000F01AD" w:rsidRPr="001F10A9" w:rsidRDefault="000F01AD" w:rsidP="00A540A1">
      <w:r w:rsidRPr="001F10A9">
        <w:t>In a geodetic context, CORS form an integral component of the nation’s geospatial infrastructure</w:t>
      </w:r>
      <w:r w:rsidR="000F2B82" w:rsidRPr="001F10A9">
        <w:t xml:space="preserve">. </w:t>
      </w:r>
      <w:r w:rsidRPr="001F10A9">
        <w:t>The primary purpose of geodetic CORS is to collect data to measure and monitor the movement of the continent so that the reference frame and datum can be defined, improved, and maintained for geoscience and spatial datasets</w:t>
      </w:r>
      <w:r w:rsidR="000F2B82" w:rsidRPr="001F10A9">
        <w:t xml:space="preserve">. </w:t>
      </w:r>
      <w:r w:rsidRPr="001F10A9">
        <w:t>CORS also support additional downstream applications such as major infrastructure projects, asset management, resource and emergency management, machine guidance, intelligent transport systems, precision agriculture and environmental research</w:t>
      </w:r>
      <w:r w:rsidR="000F2B82" w:rsidRPr="001F10A9">
        <w:t xml:space="preserve">. </w:t>
      </w:r>
    </w:p>
    <w:p w:rsidR="000975D0" w:rsidRPr="001F10A9" w:rsidRDefault="000F01AD" w:rsidP="00A540A1">
      <w:r w:rsidRPr="001F10A9">
        <w:t>Both public and private sectors are investing in CORS at the national, state, territory, and local level, often as part of a network providing real-time positioning services, for their own business objectives</w:t>
      </w:r>
      <w:r w:rsidR="000F2B82" w:rsidRPr="001F10A9">
        <w:t xml:space="preserve">. </w:t>
      </w:r>
      <w:r w:rsidRPr="001F10A9">
        <w:t>The Intergovernmental Committee on Surveying and Mapping (ICSM) has recognised that clear guidance and practical coordination is required to build an effective partnership model for the unification of these CORS.</w:t>
      </w:r>
    </w:p>
    <w:p w:rsidR="00C519AC" w:rsidRPr="001F10A9" w:rsidRDefault="003719FD" w:rsidP="00C519AC">
      <w:pPr>
        <w:tabs>
          <w:tab w:val="left" w:pos="4968"/>
        </w:tabs>
      </w:pPr>
      <w:r>
        <w:t>This G</w:t>
      </w:r>
      <w:r w:rsidR="00C519AC" w:rsidRPr="001F10A9">
        <w:t>uideline outlines ICSM’s recommended procedures for the design installation and operation of CORS sites within the framework of the Australian Survey Control Mark Network.</w:t>
      </w:r>
    </w:p>
    <w:p w:rsidR="00627F90" w:rsidRPr="004D392E" w:rsidRDefault="00B62A3B" w:rsidP="00A540A1">
      <w:pPr>
        <w:pStyle w:val="Heading2"/>
        <w:jc w:val="both"/>
        <w:rPr>
          <w:color w:val="4F6228" w:themeColor="accent3" w:themeShade="80"/>
        </w:rPr>
      </w:pPr>
      <w:bookmarkStart w:id="23" w:name="_Ref320620355"/>
      <w:bookmarkStart w:id="24" w:name="_Toc320707471"/>
      <w:bookmarkStart w:id="25" w:name="_Toc320713931"/>
      <w:bookmarkStart w:id="26" w:name="_Toc399488909"/>
      <w:r w:rsidRPr="004D392E">
        <w:rPr>
          <w:color w:val="4F6228" w:themeColor="accent3" w:themeShade="80"/>
        </w:rPr>
        <w:t xml:space="preserve">Normative </w:t>
      </w:r>
      <w:r w:rsidR="00010C0F" w:rsidRPr="004D392E">
        <w:rPr>
          <w:color w:val="4F6228" w:themeColor="accent3" w:themeShade="80"/>
        </w:rPr>
        <w:t>r</w:t>
      </w:r>
      <w:r w:rsidR="00627F90" w:rsidRPr="004D392E">
        <w:rPr>
          <w:color w:val="4F6228" w:themeColor="accent3" w:themeShade="80"/>
        </w:rPr>
        <w:t>eferences</w:t>
      </w:r>
      <w:bookmarkEnd w:id="23"/>
      <w:bookmarkEnd w:id="24"/>
      <w:bookmarkEnd w:id="25"/>
      <w:bookmarkEnd w:id="26"/>
    </w:p>
    <w:p w:rsidR="00B62A3B" w:rsidRPr="001F10A9" w:rsidRDefault="003719FD" w:rsidP="00A540A1">
      <w:pPr>
        <w:tabs>
          <w:tab w:val="left" w:pos="4968"/>
        </w:tabs>
      </w:pPr>
      <w:r>
        <w:t>This G</w:t>
      </w:r>
      <w:r w:rsidR="00D9000A" w:rsidRPr="001F10A9">
        <w:t xml:space="preserve">uideline should be read in conjunction with </w:t>
      </w:r>
      <w:r w:rsidR="00607386" w:rsidRPr="001F10A9">
        <w:t xml:space="preserve">the </w:t>
      </w:r>
      <w:r w:rsidR="00607386" w:rsidRPr="001F10A9">
        <w:rPr>
          <w:i/>
        </w:rPr>
        <w:t>Standard for the Australian Survey Control Network – Special Publication 1</w:t>
      </w:r>
      <w:r w:rsidR="00B04B68" w:rsidRPr="001F10A9">
        <w:rPr>
          <w:i/>
        </w:rPr>
        <w:t>,</w:t>
      </w:r>
      <w:r w:rsidR="00EE3D45">
        <w:rPr>
          <w:i/>
        </w:rPr>
        <w:t xml:space="preserve"> Version 2.1</w:t>
      </w:r>
      <w:r w:rsidR="00607386" w:rsidRPr="001F10A9">
        <w:t xml:space="preserve"> herein referred to as </w:t>
      </w:r>
      <w:r w:rsidR="00D9000A" w:rsidRPr="001F10A9">
        <w:t>the Standard.</w:t>
      </w:r>
    </w:p>
    <w:p w:rsidR="000E1EB7" w:rsidRPr="001F10A9" w:rsidRDefault="000E1EB7" w:rsidP="00A540A1">
      <w:r w:rsidRPr="001F10A9">
        <w:t>The following documents may have releva</w:t>
      </w:r>
      <w:r w:rsidR="003719FD">
        <w:t>nce to the application of this G</w:t>
      </w:r>
      <w:r w:rsidRPr="001F10A9">
        <w:t>uideline.</w:t>
      </w:r>
    </w:p>
    <w:p w:rsidR="00627F90" w:rsidRPr="001F10A9" w:rsidRDefault="00627F90" w:rsidP="00627F90">
      <w:r w:rsidRPr="001F10A9">
        <w:rPr>
          <w:b/>
        </w:rPr>
        <w:t>International Guidelines</w:t>
      </w:r>
      <w:r w:rsidRPr="001F10A9">
        <w:t xml:space="preserve"> </w:t>
      </w:r>
    </w:p>
    <w:p w:rsidR="00627F90" w:rsidRPr="001F10A9" w:rsidRDefault="00627F90" w:rsidP="00FE2277">
      <w:pPr>
        <w:pStyle w:val="Bibliographyreference"/>
        <w:ind w:left="540" w:hanging="540"/>
      </w:pPr>
      <w:r w:rsidRPr="001F10A9">
        <w:t xml:space="preserve">JCGM 100:2008, </w:t>
      </w:r>
      <w:r w:rsidRPr="001F10A9">
        <w:rPr>
          <w:i/>
        </w:rPr>
        <w:t>Evaluation of Measurement Data – Guide to the Expression of Uncertainty in Measurement</w:t>
      </w:r>
      <w:r w:rsidRPr="001F10A9">
        <w:t xml:space="preserve">, Joint Committee for Guides in Metrology – Bureau International des </w:t>
      </w:r>
      <w:proofErr w:type="spellStart"/>
      <w:r w:rsidRPr="001F10A9">
        <w:t>Poids</w:t>
      </w:r>
      <w:proofErr w:type="spellEnd"/>
      <w:r w:rsidRPr="001F10A9">
        <w:t xml:space="preserve"> et </w:t>
      </w:r>
      <w:proofErr w:type="spellStart"/>
      <w:r w:rsidRPr="001F10A9">
        <w:t>Mesures</w:t>
      </w:r>
      <w:proofErr w:type="spellEnd"/>
      <w:r w:rsidRPr="001F10A9">
        <w:t>, Paris, France.</w:t>
      </w:r>
    </w:p>
    <w:p w:rsidR="00F82F8E" w:rsidRPr="001F10A9" w:rsidRDefault="00F82F8E" w:rsidP="008D7AAD">
      <w:pPr>
        <w:rPr>
          <w:b/>
        </w:rPr>
      </w:pPr>
    </w:p>
    <w:p w:rsidR="00F82F8E" w:rsidRPr="001F10A9" w:rsidRDefault="00F82F8E" w:rsidP="008D7AAD">
      <w:pPr>
        <w:rPr>
          <w:b/>
        </w:rPr>
      </w:pPr>
    </w:p>
    <w:p w:rsidR="008D7AAD" w:rsidRPr="001F10A9" w:rsidRDefault="008D7AAD" w:rsidP="008D7AAD">
      <w:r w:rsidRPr="001F10A9">
        <w:rPr>
          <w:b/>
        </w:rPr>
        <w:t>SP1 Standard</w:t>
      </w:r>
    </w:p>
    <w:p w:rsidR="008D7AAD" w:rsidRPr="001F10A9" w:rsidRDefault="00EE3D45" w:rsidP="00B62A3B">
      <w:pPr>
        <w:pStyle w:val="Bibliographyreference"/>
        <w:ind w:left="692"/>
      </w:pPr>
      <w:r>
        <w:t>ICSM (2014</w:t>
      </w:r>
      <w:r w:rsidR="008D7AAD" w:rsidRPr="001F10A9">
        <w:t xml:space="preserve">), </w:t>
      </w:r>
      <w:r w:rsidR="008D7AAD" w:rsidRPr="001F10A9">
        <w:rPr>
          <w:i/>
        </w:rPr>
        <w:t>Standard for the Australian Survey Control Network – Special Publication 1</w:t>
      </w:r>
      <w:r w:rsidR="00607386" w:rsidRPr="001F10A9">
        <w:rPr>
          <w:i/>
        </w:rPr>
        <w:t xml:space="preserve"> Version 2.</w:t>
      </w:r>
      <w:r>
        <w:rPr>
          <w:i/>
        </w:rPr>
        <w:t>1</w:t>
      </w:r>
      <w:r w:rsidR="008D7AAD" w:rsidRPr="001F10A9">
        <w:t>, Intergovernmental Committee on Surveying and Mapping, Canberra, Australia</w:t>
      </w:r>
      <w:r w:rsidR="006956ED" w:rsidRPr="001F10A9">
        <w:t>.</w:t>
      </w:r>
    </w:p>
    <w:p w:rsidR="00D61B08" w:rsidRPr="001F10A9" w:rsidRDefault="00D61B08" w:rsidP="00D61B08">
      <w:pPr>
        <w:rPr>
          <w:b/>
        </w:rPr>
      </w:pPr>
      <w:r w:rsidRPr="001F10A9">
        <w:rPr>
          <w:b/>
        </w:rPr>
        <w:t>SP1 Guidelines</w:t>
      </w:r>
    </w:p>
    <w:p w:rsidR="006956ED" w:rsidRPr="001F10A9" w:rsidRDefault="006956ED" w:rsidP="00FE2277">
      <w:pPr>
        <w:pStyle w:val="Bibliographyreference"/>
        <w:ind w:left="540" w:hanging="540"/>
      </w:pPr>
      <w:r w:rsidRPr="001F10A9">
        <w:t>ICSM (201</w:t>
      </w:r>
      <w:r w:rsidR="00EE3D45">
        <w:t>4</w:t>
      </w:r>
      <w:r w:rsidRPr="001F10A9">
        <w:t xml:space="preserve">), </w:t>
      </w:r>
      <w:r w:rsidRPr="001F10A9">
        <w:rPr>
          <w:i/>
        </w:rPr>
        <w:t>Guideline for the Adjustment</w:t>
      </w:r>
      <w:r w:rsidR="00B62A3B" w:rsidRPr="001F10A9">
        <w:rPr>
          <w:i/>
        </w:rPr>
        <w:t xml:space="preserve"> and</w:t>
      </w:r>
      <w:r w:rsidRPr="001F10A9">
        <w:rPr>
          <w:i/>
        </w:rPr>
        <w:t xml:space="preserve"> </w:t>
      </w:r>
      <w:r w:rsidR="004F2FAB" w:rsidRPr="001F10A9">
        <w:rPr>
          <w:i/>
        </w:rPr>
        <w:t>Evaluation</w:t>
      </w:r>
      <w:r w:rsidRPr="001F10A9">
        <w:rPr>
          <w:i/>
        </w:rPr>
        <w:t xml:space="preserve"> of Survey Control</w:t>
      </w:r>
      <w:r w:rsidRPr="001F10A9">
        <w:t xml:space="preserve">, </w:t>
      </w:r>
      <w:r w:rsidR="00EE3D45">
        <w:t xml:space="preserve">Version 2.1, </w:t>
      </w:r>
      <w:r w:rsidRPr="001F10A9">
        <w:t>Intergovernmental Committee on Surveying and Mapping, Canberra, Australia.</w:t>
      </w:r>
    </w:p>
    <w:p w:rsidR="00F000AF" w:rsidRPr="001F10A9" w:rsidRDefault="00F000AF" w:rsidP="00FE2277">
      <w:pPr>
        <w:pStyle w:val="Bibliographyreference"/>
        <w:ind w:left="540" w:hanging="540"/>
      </w:pPr>
      <w:r w:rsidRPr="001F10A9">
        <w:t>ICSM (201</w:t>
      </w:r>
      <w:r w:rsidR="00EE3D45">
        <w:t>4</w:t>
      </w:r>
      <w:r w:rsidRPr="001F10A9">
        <w:t xml:space="preserve">), </w:t>
      </w:r>
      <w:r w:rsidRPr="001F10A9">
        <w:rPr>
          <w:i/>
        </w:rPr>
        <w:t>Guideline for Control Surveys by Differential Levelling</w:t>
      </w:r>
      <w:r w:rsidRPr="001F10A9">
        <w:t xml:space="preserve">, </w:t>
      </w:r>
      <w:r w:rsidR="00EE3D45">
        <w:t xml:space="preserve">Version 2.1, </w:t>
      </w:r>
      <w:r w:rsidRPr="001F10A9">
        <w:t>Intergovernmental Committee on Surveying and Mapping, Canberra, Australia</w:t>
      </w:r>
      <w:r w:rsidR="006956ED" w:rsidRPr="001F10A9">
        <w:t>.</w:t>
      </w:r>
    </w:p>
    <w:p w:rsidR="0030342A" w:rsidRPr="001F10A9" w:rsidRDefault="0030342A" w:rsidP="00FE2277">
      <w:pPr>
        <w:pStyle w:val="Bibliographyreference"/>
        <w:ind w:left="540" w:hanging="540"/>
      </w:pPr>
      <w:r w:rsidRPr="001F10A9">
        <w:t>ICSM (201</w:t>
      </w:r>
      <w:r w:rsidR="00EE3D45">
        <w:t>4</w:t>
      </w:r>
      <w:r w:rsidRPr="001F10A9">
        <w:t xml:space="preserve">), </w:t>
      </w:r>
      <w:r w:rsidRPr="001F10A9">
        <w:rPr>
          <w:i/>
        </w:rPr>
        <w:t>Guideline for Control Surveys by GNSS</w:t>
      </w:r>
      <w:r w:rsidRPr="001F10A9">
        <w:t xml:space="preserve">, </w:t>
      </w:r>
      <w:r w:rsidR="00EE3D45">
        <w:t xml:space="preserve">Version 2.1, </w:t>
      </w:r>
      <w:r w:rsidRPr="001F10A9">
        <w:t>Intergovernmental Committee on Surveying and Mapping, Canberra, Australia.</w:t>
      </w:r>
    </w:p>
    <w:p w:rsidR="0030342A" w:rsidRPr="001F10A9" w:rsidRDefault="0030342A" w:rsidP="00FE2277">
      <w:pPr>
        <w:pStyle w:val="Bibliographyreference"/>
        <w:ind w:left="540" w:hanging="540"/>
      </w:pPr>
      <w:r w:rsidRPr="001F10A9">
        <w:t>ICSM (201</w:t>
      </w:r>
      <w:r w:rsidR="00EE3D45">
        <w:t>4</w:t>
      </w:r>
      <w:r w:rsidRPr="001F10A9">
        <w:t xml:space="preserve">), </w:t>
      </w:r>
      <w:r w:rsidR="005B60EB" w:rsidRPr="001F10A9">
        <w:rPr>
          <w:rFonts w:cs="Arial"/>
          <w:i/>
        </w:rPr>
        <w:t>Guideline for Conventional Traverse Surveys</w:t>
      </w:r>
      <w:r w:rsidR="00EE3D45">
        <w:rPr>
          <w:rFonts w:cs="Arial"/>
          <w:i/>
        </w:rPr>
        <w:t>,</w:t>
      </w:r>
      <w:r w:rsidR="00EE3D45" w:rsidRPr="00EE3D45">
        <w:t xml:space="preserve"> </w:t>
      </w:r>
      <w:r w:rsidR="00EE3D45">
        <w:t>Version 2.1,</w:t>
      </w:r>
      <w:r w:rsidR="005B60EB" w:rsidRPr="001F10A9" w:rsidDel="005B60EB">
        <w:rPr>
          <w:i/>
        </w:rPr>
        <w:t xml:space="preserve"> </w:t>
      </w:r>
      <w:r w:rsidRPr="001F10A9">
        <w:t>Intergovernmental Committee on Surveying and Mapping, Canberra, Australia.</w:t>
      </w:r>
    </w:p>
    <w:p w:rsidR="00D61B08" w:rsidRPr="001F10A9" w:rsidRDefault="00D61B08" w:rsidP="00FE2277">
      <w:pPr>
        <w:pStyle w:val="Bibliographyreference"/>
        <w:ind w:left="540" w:hanging="540"/>
      </w:pPr>
      <w:r w:rsidRPr="001F10A9">
        <w:t>ICSM (201</w:t>
      </w:r>
      <w:r w:rsidR="00EE3D45">
        <w:t>4</w:t>
      </w:r>
      <w:r w:rsidRPr="001F10A9">
        <w:t xml:space="preserve">), </w:t>
      </w:r>
      <w:r w:rsidRPr="001F10A9">
        <w:rPr>
          <w:i/>
        </w:rPr>
        <w:t xml:space="preserve">Guideline for the Installation and </w:t>
      </w:r>
      <w:r w:rsidR="00B62A3B" w:rsidRPr="001F10A9">
        <w:rPr>
          <w:i/>
        </w:rPr>
        <w:t>Documentation</w:t>
      </w:r>
      <w:r w:rsidRPr="001F10A9">
        <w:rPr>
          <w:i/>
        </w:rPr>
        <w:t xml:space="preserve"> of Survey Control Marks</w:t>
      </w:r>
      <w:r w:rsidRPr="001F10A9">
        <w:t>,</w:t>
      </w:r>
      <w:r w:rsidR="00EE3D45">
        <w:t xml:space="preserve"> Version 2.1,</w:t>
      </w:r>
      <w:r w:rsidRPr="001F10A9">
        <w:t xml:space="preserve"> Intergovernmental Committee on Surveying and Mapping, Canberra, Australia</w:t>
      </w:r>
      <w:r w:rsidR="006956ED" w:rsidRPr="001F10A9">
        <w:t>.</w:t>
      </w:r>
    </w:p>
    <w:p w:rsidR="00627F90" w:rsidRPr="001F10A9" w:rsidRDefault="00627F90" w:rsidP="00627F90">
      <w:r w:rsidRPr="001F10A9">
        <w:rPr>
          <w:b/>
        </w:rPr>
        <w:t>ICSM Technical Manuals</w:t>
      </w:r>
      <w:r w:rsidRPr="001F10A9">
        <w:t xml:space="preserve"> </w:t>
      </w:r>
    </w:p>
    <w:p w:rsidR="00627F90" w:rsidRPr="001F10A9" w:rsidRDefault="00627F90" w:rsidP="00FE2277">
      <w:pPr>
        <w:pStyle w:val="Bibliographyreference"/>
        <w:ind w:left="540" w:hanging="540"/>
      </w:pPr>
      <w:r w:rsidRPr="001F10A9">
        <w:t xml:space="preserve">ICSM (2006), </w:t>
      </w:r>
      <w:r w:rsidRPr="001F10A9">
        <w:rPr>
          <w:i/>
        </w:rPr>
        <w:t>Geocentric Datum of Australia Technical Manual,</w:t>
      </w:r>
      <w:r w:rsidRPr="001F10A9">
        <w:t xml:space="preserve"> Intergovernmental Committee on Surveying and Mapping, Canberra, Australia</w:t>
      </w:r>
      <w:r w:rsidR="006956ED" w:rsidRPr="001F10A9">
        <w:t>.</w:t>
      </w:r>
    </w:p>
    <w:p w:rsidR="00D9000A" w:rsidRPr="001F10A9" w:rsidRDefault="00627F90" w:rsidP="00F54C2E">
      <w:pPr>
        <w:pStyle w:val="Bibliographyreference"/>
        <w:ind w:left="540" w:hanging="540"/>
      </w:pPr>
      <w:r w:rsidRPr="001F10A9">
        <w:t xml:space="preserve">ICSM (2007), </w:t>
      </w:r>
      <w:r w:rsidRPr="001F10A9">
        <w:rPr>
          <w:i/>
        </w:rPr>
        <w:t xml:space="preserve">Australian Tides Manual – Special Publication 9, </w:t>
      </w:r>
      <w:r w:rsidRPr="001F10A9">
        <w:t>Intergovernmental Committee on Surveying and Mapping, Wollongong, Australia</w:t>
      </w:r>
      <w:r w:rsidR="006956ED" w:rsidRPr="001F10A9">
        <w:t>.</w:t>
      </w:r>
    </w:p>
    <w:p w:rsidR="00BE1FC2" w:rsidRPr="001F10A9" w:rsidRDefault="00BE1FC2" w:rsidP="00BE1FC2">
      <w:r w:rsidRPr="001F10A9">
        <w:rPr>
          <w:b/>
        </w:rPr>
        <w:t>Technical Publications</w:t>
      </w:r>
    </w:p>
    <w:p w:rsidR="005D2CF1" w:rsidRPr="001F10A9" w:rsidRDefault="005D2CF1" w:rsidP="00FE2277">
      <w:pPr>
        <w:pStyle w:val="Bibliographyreference"/>
        <w:ind w:left="540" w:hanging="540"/>
      </w:pPr>
      <w:r w:rsidRPr="001F10A9">
        <w:t xml:space="preserve">Brown, N. J., Featherstone, W. E., Hu, G. and Johnston, G. (2011), </w:t>
      </w:r>
      <w:r w:rsidRPr="001F10A9">
        <w:rPr>
          <w:i/>
        </w:rPr>
        <w:t>AUSGeoid09: a more direct and more accurate model for converting ellipsoidal heights to AHD heights</w:t>
      </w:r>
      <w:r w:rsidRPr="001F10A9">
        <w:t>, Journal of Spatial Science, 56:1, pp. 27 – 37</w:t>
      </w:r>
      <w:r w:rsidR="000F2B82" w:rsidRPr="001F10A9">
        <w:t xml:space="preserve">. </w:t>
      </w:r>
    </w:p>
    <w:p w:rsidR="005D2CF1" w:rsidRPr="001F10A9" w:rsidRDefault="005D2CF1" w:rsidP="00FE2277">
      <w:pPr>
        <w:pStyle w:val="Bibliographyreference"/>
        <w:ind w:left="540" w:hanging="540"/>
      </w:pPr>
      <w:r w:rsidRPr="001F10A9">
        <w:t xml:space="preserve">Dawson, J. and Woods, A. (2010), </w:t>
      </w:r>
      <w:r w:rsidRPr="001F10A9">
        <w:rPr>
          <w:i/>
        </w:rPr>
        <w:t>ITRF to GDA94 coordinate transformations</w:t>
      </w:r>
      <w:r w:rsidRPr="001F10A9">
        <w:t>, Journal of Applied</w:t>
      </w:r>
      <w:r w:rsidR="00D61383" w:rsidRPr="001F10A9">
        <w:t xml:space="preserve"> Geodesy, 2010 4:4, pp. 189–199</w:t>
      </w:r>
      <w:r w:rsidRPr="001F10A9">
        <w:t>.</w:t>
      </w:r>
    </w:p>
    <w:p w:rsidR="003D0EC4" w:rsidRPr="00602F0D" w:rsidRDefault="005D2CF1" w:rsidP="003D0EC4">
      <w:pPr>
        <w:pStyle w:val="Bibliographyreference"/>
        <w:ind w:left="540" w:hanging="540"/>
        <w:rPr>
          <w:color w:val="0066FF"/>
        </w:rPr>
      </w:pPr>
      <w:r w:rsidRPr="001F10A9">
        <w:t xml:space="preserve">ICSM (2008), </w:t>
      </w:r>
      <w:r w:rsidRPr="001F10A9">
        <w:rPr>
          <w:i/>
        </w:rPr>
        <w:t xml:space="preserve">Active GPS and </w:t>
      </w:r>
      <w:r w:rsidR="00D14836" w:rsidRPr="001F10A9">
        <w:rPr>
          <w:i/>
        </w:rPr>
        <w:t>S</w:t>
      </w:r>
      <w:r w:rsidRPr="001F10A9">
        <w:rPr>
          <w:i/>
        </w:rPr>
        <w:t xml:space="preserve">urvey </w:t>
      </w:r>
      <w:r w:rsidR="00D14836" w:rsidRPr="001F10A9">
        <w:rPr>
          <w:i/>
        </w:rPr>
        <w:t>M</w:t>
      </w:r>
      <w:r w:rsidRPr="001F10A9">
        <w:rPr>
          <w:i/>
        </w:rPr>
        <w:t>arks,</w:t>
      </w:r>
      <w:r w:rsidRPr="001F10A9">
        <w:t xml:space="preserve"> Intergovernmental Committee on Surveying and Mapping, Canberra, Australia. Available online: </w:t>
      </w:r>
      <w:r w:rsidR="003D0EC4" w:rsidRPr="001F10A9">
        <w:br/>
      </w:r>
      <w:hyperlink r:id="rId18" w:history="1">
        <w:r w:rsidR="00D61383" w:rsidRPr="003812F5">
          <w:rPr>
            <w:rStyle w:val="Hyperlink"/>
          </w:rPr>
          <w:t>http://www.icsm.gov.au/publications/ActiveGPSAndSurveyMarks.pdf</w:t>
        </w:r>
      </w:hyperlink>
    </w:p>
    <w:p w:rsidR="00F26822" w:rsidRPr="001F10A9" w:rsidRDefault="005D2CF1" w:rsidP="00D9000A">
      <w:pPr>
        <w:pStyle w:val="Bibliographyreference"/>
        <w:ind w:left="540" w:hanging="540"/>
      </w:pPr>
      <w:r w:rsidRPr="001F10A9">
        <w:t>Rizos, C. (2008),</w:t>
      </w:r>
      <w:r w:rsidRPr="001F10A9">
        <w:rPr>
          <w:i/>
        </w:rPr>
        <w:t xml:space="preserve"> Multi-constellation GNSS/RNSS from the perspective of high accuracy users in Australia</w:t>
      </w:r>
      <w:r w:rsidRPr="001F10A9">
        <w:t>, Journal of Spatial Sciences, Vol. 5</w:t>
      </w:r>
      <w:r w:rsidR="00EA0AD3" w:rsidRPr="001F10A9">
        <w:t>3, No. 2, December, pp. 29-63.</w:t>
      </w:r>
    </w:p>
    <w:p w:rsidR="00CD3EDA" w:rsidRPr="001F10A9" w:rsidRDefault="00CD3EDA" w:rsidP="00CD3EDA">
      <w:pPr>
        <w:rPr>
          <w:b/>
        </w:rPr>
      </w:pPr>
      <w:bookmarkStart w:id="27" w:name="_Toc320707474"/>
      <w:bookmarkStart w:id="28" w:name="_Toc320713934"/>
      <w:r w:rsidRPr="001F10A9">
        <w:rPr>
          <w:b/>
        </w:rPr>
        <w:t>Other Publications</w:t>
      </w:r>
    </w:p>
    <w:p w:rsidR="00CD3EDA" w:rsidRPr="001F10A9" w:rsidRDefault="003719FD" w:rsidP="00CD3EDA">
      <w:r>
        <w:t>The information in this G</w:t>
      </w:r>
      <w:r w:rsidR="00CD3EDA" w:rsidRPr="001F10A9">
        <w:t>uideline has been adapted for Australian requirements drawing on information contained in the following documents:</w:t>
      </w:r>
    </w:p>
    <w:p w:rsidR="00D61383" w:rsidRPr="003812F5" w:rsidRDefault="00CD3EDA" w:rsidP="00CD3EDA">
      <w:pPr>
        <w:pStyle w:val="Bibliographyreference"/>
        <w:ind w:left="540" w:hanging="540"/>
        <w:rPr>
          <w:rStyle w:val="Hyperlink"/>
        </w:rPr>
      </w:pPr>
      <w:r w:rsidRPr="001F10A9">
        <w:t xml:space="preserve">Geoscience Australia (2013), Regulation 13 Certificates. Available online: </w:t>
      </w:r>
      <w:hyperlink r:id="rId19" w:history="1">
        <w:r w:rsidR="00D61383" w:rsidRPr="003812F5">
          <w:rPr>
            <w:rStyle w:val="Hyperlink"/>
          </w:rPr>
          <w:t>http://www.ga.gov.au/earth-monitoring/geodesy/regulation-13-certificates.html</w:t>
        </w:r>
      </w:hyperlink>
    </w:p>
    <w:p w:rsidR="00D61383" w:rsidRPr="003812F5" w:rsidRDefault="00CD3EDA" w:rsidP="00CD3EDA">
      <w:pPr>
        <w:pStyle w:val="Bibliographyreference"/>
        <w:ind w:left="540" w:hanging="540"/>
        <w:rPr>
          <w:rStyle w:val="Hyperlink"/>
        </w:rPr>
      </w:pPr>
      <w:r w:rsidRPr="001F10A9">
        <w:t xml:space="preserve">IGS (2007), </w:t>
      </w:r>
      <w:r w:rsidRPr="001F10A9">
        <w:rPr>
          <w:i/>
        </w:rPr>
        <w:t>IGS site guidelines</w:t>
      </w:r>
      <w:r w:rsidRPr="001F10A9">
        <w:t xml:space="preserve">, International GNSS Service. Available online: </w:t>
      </w:r>
      <w:hyperlink r:id="rId20" w:history="1">
        <w:r w:rsidRPr="003812F5">
          <w:rPr>
            <w:rStyle w:val="Hyperlink"/>
          </w:rPr>
          <w:t>http://igscb.jpl.nasa.gov/network/guide_igs.html</w:t>
        </w:r>
      </w:hyperlink>
      <w:r w:rsidRPr="003812F5">
        <w:rPr>
          <w:rStyle w:val="Hyperlink"/>
        </w:rPr>
        <w:t xml:space="preserve"> </w:t>
      </w:r>
    </w:p>
    <w:p w:rsidR="00CD3EDA" w:rsidRPr="001F10A9" w:rsidRDefault="00CD3EDA" w:rsidP="00CD3EDA">
      <w:pPr>
        <w:pStyle w:val="Bibliographyreference"/>
        <w:ind w:left="540" w:hanging="540"/>
      </w:pPr>
      <w:r w:rsidRPr="001F10A9">
        <w:t xml:space="preserve">IGS (2013a), </w:t>
      </w:r>
      <w:r w:rsidRPr="001F10A9">
        <w:rPr>
          <w:i/>
        </w:rPr>
        <w:t>GPS and GLONASS antenna corrections</w:t>
      </w:r>
      <w:r w:rsidRPr="001F10A9">
        <w:t xml:space="preserve">, International GNSS Service. Available online: </w:t>
      </w:r>
      <w:hyperlink r:id="rId21" w:history="1">
        <w:r w:rsidRPr="003812F5">
          <w:rPr>
            <w:rStyle w:val="Hyperlink"/>
          </w:rPr>
          <w:t>http://igs.org/igscb/station/general/igs08.atx</w:t>
        </w:r>
      </w:hyperlink>
    </w:p>
    <w:p w:rsidR="00CD3EDA" w:rsidRPr="001F10A9" w:rsidRDefault="00CD3EDA" w:rsidP="00CD3EDA">
      <w:pPr>
        <w:pStyle w:val="Bibliographyreference"/>
        <w:ind w:left="540" w:hanging="540"/>
        <w:rPr>
          <w:rStyle w:val="Hyperlink"/>
          <w:color w:val="auto"/>
        </w:rPr>
      </w:pPr>
      <w:r w:rsidRPr="001F10A9">
        <w:t xml:space="preserve">IGS (2013b), </w:t>
      </w:r>
      <w:r w:rsidRPr="001F10A9">
        <w:rPr>
          <w:i/>
        </w:rPr>
        <w:t>Naming conventions for IGS equipment</w:t>
      </w:r>
      <w:r w:rsidRPr="001F10A9">
        <w:t xml:space="preserve">, International GNSS Service. Available online: </w:t>
      </w:r>
      <w:hyperlink r:id="rId22" w:history="1">
        <w:r w:rsidRPr="003812F5">
          <w:rPr>
            <w:rStyle w:val="Hyperlink"/>
          </w:rPr>
          <w:t>ftp://igscb.jpl.nasa.gov/igscb/station/general/rcvr_ant.tab</w:t>
        </w:r>
      </w:hyperlink>
    </w:p>
    <w:p w:rsidR="00CD3EDA" w:rsidRPr="003812F5" w:rsidRDefault="00CD3EDA" w:rsidP="00CD3EDA">
      <w:pPr>
        <w:pStyle w:val="Bibliographyreference"/>
        <w:ind w:left="540" w:hanging="540"/>
        <w:rPr>
          <w:rStyle w:val="Hyperlink"/>
        </w:rPr>
      </w:pPr>
      <w:r w:rsidRPr="001F10A9">
        <w:t xml:space="preserve">IGS (2013c), </w:t>
      </w:r>
      <w:r w:rsidRPr="001F10A9">
        <w:rPr>
          <w:i/>
        </w:rPr>
        <w:t>IGS site guidelines</w:t>
      </w:r>
      <w:r w:rsidRPr="001F10A9">
        <w:t xml:space="preserve">, International GNSS Service. Available online: </w:t>
      </w:r>
      <w:hyperlink r:id="rId23" w:history="1">
        <w:r w:rsidRPr="003812F5">
          <w:rPr>
            <w:rStyle w:val="Hyperlink"/>
          </w:rPr>
          <w:t>http://igscb.jpl.nasa.gov/network/guidelines/guidelines.html</w:t>
        </w:r>
      </w:hyperlink>
    </w:p>
    <w:p w:rsidR="00CD3EDA" w:rsidRPr="003812F5" w:rsidRDefault="00CD3EDA" w:rsidP="00CD3EDA">
      <w:pPr>
        <w:pStyle w:val="Bibliographyreference"/>
        <w:ind w:left="540" w:hanging="540"/>
        <w:rPr>
          <w:rStyle w:val="Hyperlink"/>
        </w:rPr>
      </w:pPr>
      <w:r w:rsidRPr="001F10A9">
        <w:t xml:space="preserve">IGS (2013d), </w:t>
      </w:r>
      <w:r w:rsidRPr="001F10A9">
        <w:rPr>
          <w:i/>
        </w:rPr>
        <w:t>IGS formats</w:t>
      </w:r>
      <w:r w:rsidRPr="001F10A9">
        <w:t xml:space="preserve">, International GNSS Service. Available online: </w:t>
      </w:r>
      <w:hyperlink r:id="rId24" w:history="1">
        <w:r w:rsidRPr="003812F5">
          <w:rPr>
            <w:rStyle w:val="Hyperlink"/>
          </w:rPr>
          <w:t>http://igscb.jpl.nasa.gov/components/formats.html</w:t>
        </w:r>
      </w:hyperlink>
    </w:p>
    <w:p w:rsidR="00CD3EDA" w:rsidRPr="003812F5" w:rsidRDefault="00CD3EDA" w:rsidP="00CD3EDA">
      <w:pPr>
        <w:pStyle w:val="Bibliographyreference"/>
        <w:ind w:left="540" w:hanging="540"/>
        <w:rPr>
          <w:rStyle w:val="Hyperlink"/>
        </w:rPr>
      </w:pPr>
      <w:r w:rsidRPr="001F10A9">
        <w:t xml:space="preserve">IGS (2013e), </w:t>
      </w:r>
      <w:r w:rsidRPr="001F10A9">
        <w:rPr>
          <w:i/>
        </w:rPr>
        <w:t>IGS blank site information form</w:t>
      </w:r>
      <w:r w:rsidRPr="001F10A9">
        <w:t xml:space="preserve">, International GNSS Service. Available online: </w:t>
      </w:r>
      <w:hyperlink r:id="rId25" w:history="1">
        <w:r w:rsidRPr="003812F5">
          <w:rPr>
            <w:rStyle w:val="Hyperlink"/>
          </w:rPr>
          <w:t>http://igscb.jpl.nasa.gov/igscb/station/general/blank.log</w:t>
        </w:r>
      </w:hyperlink>
    </w:p>
    <w:p w:rsidR="00CD3EDA" w:rsidRPr="001F10A9" w:rsidRDefault="00CD3EDA" w:rsidP="00CD3EDA">
      <w:pPr>
        <w:pStyle w:val="Bibliographyreference"/>
        <w:ind w:left="540" w:hanging="540"/>
      </w:pPr>
      <w:r w:rsidRPr="001F10A9">
        <w:t xml:space="preserve">IGS (2013f), </w:t>
      </w:r>
      <w:r w:rsidRPr="001F10A9">
        <w:rPr>
          <w:i/>
        </w:rPr>
        <w:t>Instructions for filling out site logs</w:t>
      </w:r>
      <w:r w:rsidRPr="001F10A9">
        <w:t xml:space="preserve">, International GNSS Service. Available online: </w:t>
      </w:r>
      <w:hyperlink r:id="rId26" w:history="1">
        <w:r w:rsidRPr="003812F5">
          <w:rPr>
            <w:rStyle w:val="Hyperlink"/>
          </w:rPr>
          <w:t>http://igscb.jpl.nasa.gov/igscb/station/general/sitelog_instr.txt</w:t>
        </w:r>
      </w:hyperlink>
    </w:p>
    <w:p w:rsidR="00CD3EDA" w:rsidRPr="003812F5" w:rsidRDefault="00CD3EDA" w:rsidP="00CD3EDA">
      <w:pPr>
        <w:pStyle w:val="Bibliographyreference"/>
        <w:ind w:left="540" w:hanging="540"/>
        <w:rPr>
          <w:rStyle w:val="Hyperlink"/>
        </w:rPr>
      </w:pPr>
      <w:r w:rsidRPr="001F10A9">
        <w:t xml:space="preserve">LINZ (2008), </w:t>
      </w:r>
      <w:r w:rsidRPr="001F10A9">
        <w:rPr>
          <w:i/>
        </w:rPr>
        <w:t>Draft Specifications for the Installation of GNSS Continuous Tracking Stations</w:t>
      </w:r>
      <w:r w:rsidRPr="001F10A9">
        <w:t xml:space="preserve">, Land Information New Zealand. Available online: </w:t>
      </w:r>
      <w:hyperlink r:id="rId27" w:history="1">
        <w:r w:rsidRPr="003812F5">
          <w:rPr>
            <w:rStyle w:val="Hyperlink"/>
          </w:rPr>
          <w:t>http://www.linz.govt.nz/docs/surveysystem/geodetic/gnss-continuous-tracking-station.pdf</w:t>
        </w:r>
      </w:hyperlink>
      <w:r w:rsidRPr="003812F5">
        <w:rPr>
          <w:rStyle w:val="Hyperlink"/>
        </w:rPr>
        <w:t xml:space="preserve"> </w:t>
      </w:r>
    </w:p>
    <w:p w:rsidR="00CD3EDA" w:rsidRPr="001F10A9" w:rsidRDefault="00CD3EDA" w:rsidP="00CD3EDA">
      <w:pPr>
        <w:pStyle w:val="Bibliographyreference"/>
        <w:ind w:left="540" w:hanging="540"/>
      </w:pPr>
      <w:r w:rsidRPr="001F10A9">
        <w:t xml:space="preserve">NGS (2006), </w:t>
      </w:r>
      <w:r w:rsidRPr="001F10A9">
        <w:rPr>
          <w:i/>
        </w:rPr>
        <w:t>Guidelines for New and Existing Continuously Operating Reference Stations (CORS)</w:t>
      </w:r>
      <w:r w:rsidRPr="001F10A9">
        <w:t xml:space="preserve">, National Geodetic Survey, National Oceanic and Atmospheric Administration. Available online: </w:t>
      </w:r>
      <w:hyperlink r:id="rId28" w:history="1">
        <w:r w:rsidRPr="003812F5">
          <w:rPr>
            <w:rStyle w:val="Hyperlink"/>
          </w:rPr>
          <w:t>http://www.ngs.noaa.gov/PUBS_LIB/CORS_guidelines.pdf</w:t>
        </w:r>
      </w:hyperlink>
    </w:p>
    <w:p w:rsidR="00CD3EDA" w:rsidRPr="003812F5" w:rsidRDefault="00CD3EDA" w:rsidP="00CD3EDA">
      <w:pPr>
        <w:pStyle w:val="Bibliographyreference"/>
        <w:ind w:left="540" w:hanging="540"/>
        <w:rPr>
          <w:rStyle w:val="Hyperlink"/>
          <w:rFonts w:eastAsia="Lucida Sans Unicode"/>
        </w:rPr>
      </w:pPr>
      <w:r w:rsidRPr="001F10A9">
        <w:t xml:space="preserve">NGS (2013), </w:t>
      </w:r>
      <w:r w:rsidRPr="001F10A9">
        <w:rPr>
          <w:i/>
        </w:rPr>
        <w:t>Individual Antenna Calibrations</w:t>
      </w:r>
      <w:r w:rsidR="00D61383" w:rsidRPr="001F10A9">
        <w:t>, National Geodetic Survey</w:t>
      </w:r>
      <w:r w:rsidR="00EB7008" w:rsidRPr="001F10A9">
        <w:t>, National Oceanic and Atmospheric Administration</w:t>
      </w:r>
      <w:r w:rsidRPr="001F10A9">
        <w:t xml:space="preserve">. Available online: </w:t>
      </w:r>
      <w:hyperlink r:id="rId29" w:history="1">
        <w:r w:rsidRPr="003812F5">
          <w:rPr>
            <w:rStyle w:val="Hyperlink"/>
            <w:rFonts w:eastAsia="Lucida Sans Unicode"/>
          </w:rPr>
          <w:t>http://www.ngs.noaa.gov/ANTCAL/</w:t>
        </w:r>
      </w:hyperlink>
    </w:p>
    <w:p w:rsidR="00C461DD" w:rsidRPr="003812F5" w:rsidRDefault="00C461DD" w:rsidP="00CD3EDA">
      <w:pPr>
        <w:pStyle w:val="Bibliographyreference"/>
        <w:ind w:left="540" w:hanging="540"/>
        <w:rPr>
          <w:rStyle w:val="Hyperlink"/>
          <w:rFonts w:eastAsia="Lucida Sans Unicode"/>
        </w:rPr>
      </w:pPr>
      <w:r w:rsidRPr="001F10A9">
        <w:t xml:space="preserve">RTCM (2011), </w:t>
      </w:r>
      <w:r w:rsidRPr="001F10A9">
        <w:rPr>
          <w:i/>
        </w:rPr>
        <w:t>RTCM Online Publication Order Forms</w:t>
      </w:r>
      <w:r w:rsidRPr="001F10A9">
        <w:t>, Radio Technical Commission for Maritime Services.</w:t>
      </w:r>
      <w:r w:rsidRPr="001F10A9">
        <w:rPr>
          <w:rFonts w:eastAsia="Lucida Sans Unicode"/>
        </w:rPr>
        <w:t xml:space="preserve"> Available online:</w:t>
      </w:r>
      <w:r w:rsidRPr="001F10A9">
        <w:rPr>
          <w:rStyle w:val="Hyperlink"/>
          <w:rFonts w:eastAsia="Lucida Sans Unicode"/>
          <w:color w:val="auto"/>
        </w:rPr>
        <w:t xml:space="preserve"> </w:t>
      </w:r>
      <w:hyperlink r:id="rId30" w:history="1">
        <w:r w:rsidRPr="003812F5">
          <w:rPr>
            <w:rStyle w:val="Hyperlink"/>
          </w:rPr>
          <w:t>https://ssl29.pair.com/dmarkle/puborder.php?show=3</w:t>
        </w:r>
      </w:hyperlink>
    </w:p>
    <w:p w:rsidR="00CD3EDA" w:rsidRPr="003812F5" w:rsidRDefault="00CD3EDA" w:rsidP="00CD3EDA">
      <w:pPr>
        <w:pStyle w:val="Bibliographyreference"/>
        <w:ind w:left="540" w:hanging="540"/>
        <w:rPr>
          <w:rStyle w:val="Hyperlink"/>
        </w:rPr>
      </w:pPr>
      <w:r w:rsidRPr="001F10A9">
        <w:t xml:space="preserve">SOPAC (2013), </w:t>
      </w:r>
      <w:r w:rsidRPr="001F10A9">
        <w:rPr>
          <w:i/>
        </w:rPr>
        <w:t>Site log check</w:t>
      </w:r>
      <w:r w:rsidR="00D61383" w:rsidRPr="001F10A9">
        <w:t>, Scripps Orbit and Permanent Array Centre</w:t>
      </w:r>
      <w:r w:rsidRPr="001F10A9">
        <w:t xml:space="preserve">. Available online: </w:t>
      </w:r>
      <w:hyperlink r:id="rId31" w:history="1">
        <w:r w:rsidRPr="003812F5">
          <w:rPr>
            <w:rStyle w:val="Hyperlink"/>
          </w:rPr>
          <w:t>http://sopac.ucsd.edu/scripts/checkSiteID.cgi</w:t>
        </w:r>
      </w:hyperlink>
    </w:p>
    <w:p w:rsidR="00CD3EDA" w:rsidRPr="003812F5" w:rsidRDefault="00CD3EDA" w:rsidP="00CD3EDA">
      <w:pPr>
        <w:pStyle w:val="Bibliographyreference"/>
        <w:ind w:left="540" w:hanging="540"/>
        <w:rPr>
          <w:rStyle w:val="Hyperlink"/>
        </w:rPr>
      </w:pPr>
      <w:r w:rsidRPr="001F10A9">
        <w:rPr>
          <w:rFonts w:cs="Calibri"/>
          <w:szCs w:val="23"/>
        </w:rPr>
        <w:t xml:space="preserve">UNAVCO (2012), </w:t>
      </w:r>
      <w:r w:rsidRPr="001F10A9">
        <w:rPr>
          <w:rFonts w:cs="Calibri"/>
          <w:i/>
          <w:szCs w:val="23"/>
        </w:rPr>
        <w:t>UNAVCO Knowledgebase – Power – Calculations for Solar Arrays and Battery Backup</w:t>
      </w:r>
      <w:r w:rsidR="00EB7008" w:rsidRPr="001F10A9">
        <w:rPr>
          <w:rFonts w:cs="Calibri"/>
          <w:szCs w:val="23"/>
        </w:rPr>
        <w:t>, University NAVSTAR Consortium</w:t>
      </w:r>
      <w:r w:rsidRPr="001F10A9">
        <w:rPr>
          <w:rFonts w:cs="Calibri"/>
          <w:szCs w:val="23"/>
        </w:rPr>
        <w:t xml:space="preserve">. Available online: </w:t>
      </w:r>
      <w:hyperlink r:id="rId32" w:history="1">
        <w:r w:rsidR="00EB7008" w:rsidRPr="003812F5">
          <w:rPr>
            <w:rStyle w:val="Hyperlink"/>
          </w:rPr>
          <w:t>http://facility.unavco.org/kb/questions/463/Power+-+Calculations+for+Solar+Arrays+and+Battery+Backup</w:t>
        </w:r>
      </w:hyperlink>
    </w:p>
    <w:p w:rsidR="00CD3EDA" w:rsidRPr="003812F5" w:rsidRDefault="00CD3EDA" w:rsidP="00CD3EDA">
      <w:pPr>
        <w:pStyle w:val="Bibliographyreference"/>
        <w:ind w:left="540" w:hanging="540"/>
        <w:rPr>
          <w:rStyle w:val="Hyperlink"/>
        </w:rPr>
      </w:pPr>
      <w:r w:rsidRPr="001F10A9">
        <w:t xml:space="preserve">UNAVCO (2013), </w:t>
      </w:r>
      <w:r w:rsidRPr="001F10A9">
        <w:rPr>
          <w:i/>
        </w:rPr>
        <w:t>UNAVCO Knowledgebase – GNSS Permanent Stations</w:t>
      </w:r>
      <w:r w:rsidR="00EB7008" w:rsidRPr="001F10A9">
        <w:rPr>
          <w:i/>
        </w:rPr>
        <w:t xml:space="preserve">, </w:t>
      </w:r>
      <w:r w:rsidR="00EB7008" w:rsidRPr="001F10A9">
        <w:rPr>
          <w:rFonts w:cs="Calibri"/>
          <w:szCs w:val="23"/>
        </w:rPr>
        <w:t>University NAVSTAR Consortium</w:t>
      </w:r>
      <w:r w:rsidRPr="001F10A9">
        <w:t xml:space="preserve">. Available online: </w:t>
      </w:r>
      <w:hyperlink r:id="rId33" w:history="1">
        <w:r w:rsidRPr="003812F5">
          <w:rPr>
            <w:rStyle w:val="Hyperlink"/>
          </w:rPr>
          <w:t>http://facility.unavco.org/kb/categories/GNSS+Permanent+Stations/</w:t>
        </w:r>
      </w:hyperlink>
    </w:p>
    <w:p w:rsidR="00CD3EDA" w:rsidRPr="003812F5" w:rsidRDefault="00CD3EDA" w:rsidP="00CD3EDA">
      <w:pPr>
        <w:pStyle w:val="Bibliographyreference"/>
        <w:ind w:left="540" w:hanging="540"/>
        <w:rPr>
          <w:rStyle w:val="Hyperlink"/>
        </w:rPr>
      </w:pPr>
      <w:r w:rsidRPr="001F10A9">
        <w:t xml:space="preserve">UNAVCO (2013), </w:t>
      </w:r>
      <w:r w:rsidRPr="001F10A9">
        <w:rPr>
          <w:i/>
        </w:rPr>
        <w:t>TEQC</w:t>
      </w:r>
      <w:r w:rsidR="00EB7008" w:rsidRPr="001F10A9">
        <w:rPr>
          <w:i/>
        </w:rPr>
        <w:t xml:space="preserve">, </w:t>
      </w:r>
      <w:r w:rsidR="00EB7008" w:rsidRPr="001F10A9">
        <w:rPr>
          <w:rFonts w:cs="Calibri"/>
          <w:szCs w:val="23"/>
        </w:rPr>
        <w:t>University NAVSTAR Consortium</w:t>
      </w:r>
      <w:r w:rsidRPr="001F10A9">
        <w:t xml:space="preserve">. Available online: </w:t>
      </w:r>
      <w:hyperlink r:id="rId34" w:history="1">
        <w:r w:rsidRPr="003812F5">
          <w:rPr>
            <w:rStyle w:val="Hyperlink"/>
          </w:rPr>
          <w:t>http://facility.unavco.org/software/teqc/teqc.html</w:t>
        </w:r>
      </w:hyperlink>
    </w:p>
    <w:p w:rsidR="00EB7008" w:rsidRPr="001F10A9" w:rsidRDefault="00EB7008" w:rsidP="00EB7008">
      <w:pPr>
        <w:pStyle w:val="Heading1"/>
        <w:numPr>
          <w:ilvl w:val="0"/>
          <w:numId w:val="0"/>
        </w:numPr>
        <w:rPr>
          <w:color w:val="auto"/>
        </w:rPr>
      </w:pPr>
    </w:p>
    <w:p w:rsidR="00EB7008" w:rsidRPr="001F10A9" w:rsidRDefault="00EB7008">
      <w:pPr>
        <w:spacing w:before="0" w:after="0"/>
        <w:jc w:val="left"/>
        <w:rPr>
          <w:rFonts w:ascii="Verdana" w:hAnsi="Verdana"/>
          <w:b/>
          <w:sz w:val="30"/>
          <w:szCs w:val="30"/>
          <w:lang w:eastAsia="en-US"/>
        </w:rPr>
      </w:pPr>
      <w:r w:rsidRPr="001F10A9">
        <w:br w:type="page"/>
      </w:r>
    </w:p>
    <w:p w:rsidR="00F32C9D" w:rsidRPr="004D392E" w:rsidRDefault="000F6852" w:rsidP="00EB7008">
      <w:pPr>
        <w:pStyle w:val="Heading1"/>
        <w:rPr>
          <w:color w:val="4F6228" w:themeColor="accent3" w:themeShade="80"/>
        </w:rPr>
      </w:pPr>
      <w:bookmarkStart w:id="29" w:name="_Toc399488910"/>
      <w:r w:rsidRPr="004D392E">
        <w:rPr>
          <w:color w:val="4F6228" w:themeColor="accent3" w:themeShade="80"/>
        </w:rPr>
        <w:t>Summary of recommendations for CORS</w:t>
      </w:r>
      <w:bookmarkEnd w:id="27"/>
      <w:bookmarkEnd w:id="28"/>
      <w:bookmarkEnd w:id="29"/>
    </w:p>
    <w:p w:rsidR="000F6852" w:rsidRPr="001F10A9" w:rsidRDefault="00E24263" w:rsidP="000F6852">
      <w:r w:rsidRPr="001F10A9">
        <w:fldChar w:fldCharType="begin"/>
      </w:r>
      <w:r w:rsidRPr="001F10A9">
        <w:instrText xml:space="preserve"> REF _Ref358975183 \h </w:instrText>
      </w:r>
      <w:r w:rsidRPr="001F10A9">
        <w:fldChar w:fldCharType="separate"/>
      </w:r>
      <w:r w:rsidR="003964FA" w:rsidRPr="001F10A9">
        <w:t xml:space="preserve">Table </w:t>
      </w:r>
      <w:r w:rsidR="003964FA">
        <w:rPr>
          <w:noProof/>
        </w:rPr>
        <w:t>1</w:t>
      </w:r>
      <w:r w:rsidRPr="001F10A9">
        <w:fldChar w:fldCharType="end"/>
      </w:r>
      <w:r w:rsidRPr="001F10A9">
        <w:t xml:space="preserve"> </w:t>
      </w:r>
      <w:r w:rsidR="000F6852" w:rsidRPr="001F10A9">
        <w:t>provides a summary of the re</w:t>
      </w:r>
      <w:r w:rsidR="003719FD">
        <w:t>commendations provided in this G</w:t>
      </w:r>
      <w:r w:rsidR="000F6852" w:rsidRPr="001F10A9">
        <w:t>uideline.</w:t>
      </w:r>
    </w:p>
    <w:p w:rsidR="0043221E" w:rsidRPr="001F10A9" w:rsidRDefault="0043221E" w:rsidP="0043221E">
      <w:pPr>
        <w:pStyle w:val="Caption"/>
        <w:keepNext/>
      </w:pPr>
      <w:bookmarkStart w:id="30" w:name="_Ref358975183"/>
      <w:bookmarkStart w:id="31" w:name="_Toc399488966"/>
      <w:r w:rsidRPr="001F10A9">
        <w:t xml:space="preserve">Table </w:t>
      </w:r>
      <w:fldSimple w:instr=" SEQ Table \* ARABIC ">
        <w:r w:rsidR="003964FA">
          <w:rPr>
            <w:noProof/>
          </w:rPr>
          <w:t>1</w:t>
        </w:r>
      </w:fldSimple>
      <w:bookmarkEnd w:id="30"/>
      <w:r w:rsidRPr="001F10A9">
        <w:t>: Summary of CORS Tiers recommendations</w:t>
      </w:r>
      <w:bookmarkEnd w:id="31"/>
    </w:p>
    <w:tbl>
      <w:tblPr>
        <w:tblStyle w:val="TableContemporary"/>
        <w:tblW w:w="8663" w:type="dxa"/>
        <w:tblLook w:val="01E0" w:firstRow="1" w:lastRow="1" w:firstColumn="1" w:lastColumn="1" w:noHBand="0" w:noVBand="0"/>
      </w:tblPr>
      <w:tblGrid>
        <w:gridCol w:w="5714"/>
        <w:gridCol w:w="983"/>
        <w:gridCol w:w="983"/>
        <w:gridCol w:w="983"/>
      </w:tblGrid>
      <w:tr w:rsidR="001F10A9" w:rsidRPr="00B65E13" w:rsidTr="00FA4B88">
        <w:trPr>
          <w:cnfStyle w:val="100000000000" w:firstRow="1" w:lastRow="0" w:firstColumn="0" w:lastColumn="0" w:oddVBand="0" w:evenVBand="0" w:oddHBand="0" w:evenHBand="0" w:firstRowFirstColumn="0" w:firstRowLastColumn="0" w:lastRowFirstColumn="0" w:lastRowLastColumn="0"/>
          <w:trHeight w:hRule="exact" w:val="397"/>
        </w:trPr>
        <w:tc>
          <w:tcPr>
            <w:tcW w:w="5714" w:type="dxa"/>
            <w:tcBorders>
              <w:bottom w:val="single" w:sz="18" w:space="0" w:color="FFFFFF"/>
            </w:tcBorders>
          </w:tcPr>
          <w:p w:rsidR="00AB6DDB" w:rsidRPr="00B65E13" w:rsidRDefault="00AB6DDB" w:rsidP="004603AA">
            <w:pPr>
              <w:pStyle w:val="Tableheading"/>
              <w:jc w:val="center"/>
              <w:rPr>
                <w:rFonts w:eastAsia="Lucida Sans Unicode"/>
                <w:b/>
                <w:szCs w:val="22"/>
              </w:rPr>
            </w:pPr>
            <w:r w:rsidRPr="00B65E13">
              <w:rPr>
                <w:rFonts w:eastAsia="Lucida Sans Unicode"/>
                <w:b/>
                <w:szCs w:val="22"/>
              </w:rPr>
              <w:t>Recommendation</w:t>
            </w:r>
          </w:p>
        </w:tc>
        <w:tc>
          <w:tcPr>
            <w:tcW w:w="983" w:type="dxa"/>
            <w:tcBorders>
              <w:bottom w:val="single" w:sz="18" w:space="0" w:color="FFFFFF"/>
            </w:tcBorders>
          </w:tcPr>
          <w:p w:rsidR="00AB6DDB" w:rsidRPr="00B65E13" w:rsidRDefault="00523E37" w:rsidP="004603AA">
            <w:pPr>
              <w:pStyle w:val="Tableheading"/>
              <w:jc w:val="center"/>
              <w:rPr>
                <w:rFonts w:eastAsia="Lucida Sans Unicode"/>
                <w:b/>
                <w:szCs w:val="22"/>
              </w:rPr>
            </w:pPr>
            <w:r w:rsidRPr="00B65E13">
              <w:rPr>
                <w:rFonts w:eastAsia="Lucida Sans Unicode"/>
                <w:b/>
                <w:szCs w:val="22"/>
              </w:rPr>
              <w:t>Tier 1</w:t>
            </w:r>
          </w:p>
        </w:tc>
        <w:tc>
          <w:tcPr>
            <w:tcW w:w="983" w:type="dxa"/>
            <w:tcBorders>
              <w:bottom w:val="single" w:sz="18" w:space="0" w:color="FFFFFF"/>
            </w:tcBorders>
          </w:tcPr>
          <w:p w:rsidR="00AB6DDB" w:rsidRPr="00B65E13" w:rsidRDefault="00523E37" w:rsidP="004603AA">
            <w:pPr>
              <w:pStyle w:val="Tableheading"/>
              <w:jc w:val="center"/>
              <w:rPr>
                <w:rFonts w:eastAsia="Lucida Sans Unicode"/>
                <w:b/>
                <w:szCs w:val="22"/>
              </w:rPr>
            </w:pPr>
            <w:r w:rsidRPr="00B65E13">
              <w:rPr>
                <w:rFonts w:eastAsia="Lucida Sans Unicode"/>
                <w:b/>
                <w:szCs w:val="22"/>
              </w:rPr>
              <w:t>Tier 2</w:t>
            </w:r>
          </w:p>
        </w:tc>
        <w:tc>
          <w:tcPr>
            <w:tcW w:w="983" w:type="dxa"/>
            <w:tcBorders>
              <w:bottom w:val="single" w:sz="18" w:space="0" w:color="FFFFFF"/>
            </w:tcBorders>
          </w:tcPr>
          <w:p w:rsidR="00AB6DDB" w:rsidRPr="00B65E13" w:rsidRDefault="00523E37" w:rsidP="004603AA">
            <w:pPr>
              <w:pStyle w:val="Tableheading"/>
              <w:jc w:val="center"/>
              <w:rPr>
                <w:rFonts w:eastAsia="Lucida Sans Unicode"/>
                <w:b/>
                <w:szCs w:val="22"/>
              </w:rPr>
            </w:pPr>
            <w:r w:rsidRPr="00B65E13">
              <w:rPr>
                <w:rFonts w:eastAsia="Lucida Sans Unicode"/>
                <w:b/>
                <w:szCs w:val="22"/>
              </w:rPr>
              <w:t>Tier 3</w:t>
            </w:r>
          </w:p>
        </w:tc>
      </w:tr>
      <w:tr w:rsidR="001F10A9" w:rsidRPr="00B65E13" w:rsidTr="00FA4B88">
        <w:trPr>
          <w:cnfStyle w:val="000000100000" w:firstRow="0" w:lastRow="0" w:firstColumn="0" w:lastColumn="0" w:oddVBand="0" w:evenVBand="0" w:oddHBand="1" w:evenHBand="0" w:firstRowFirstColumn="0" w:firstRowLastColumn="0" w:lastRowFirstColumn="0" w:lastRowLastColumn="0"/>
          <w:trHeight w:hRule="exact" w:val="397"/>
        </w:trPr>
        <w:tc>
          <w:tcPr>
            <w:tcW w:w="8663" w:type="dxa"/>
            <w:gridSpan w:val="4"/>
            <w:tcBorders>
              <w:top w:val="single" w:sz="18" w:space="0" w:color="FFFFFF"/>
              <w:bottom w:val="single" w:sz="18" w:space="0" w:color="FFFFFF"/>
            </w:tcBorders>
            <w:shd w:val="pct20" w:color="000000" w:fill="FFFFFF"/>
          </w:tcPr>
          <w:p w:rsidR="00AB6DDB" w:rsidRPr="00B65E13" w:rsidRDefault="00AB6DDB" w:rsidP="004603AA">
            <w:pPr>
              <w:spacing w:before="0" w:after="0"/>
              <w:jc w:val="left"/>
              <w:rPr>
                <w:rFonts w:eastAsia="Lucida Sans Unicode"/>
                <w:sz w:val="22"/>
                <w:szCs w:val="22"/>
                <w:lang w:eastAsia="ar-SA"/>
              </w:rPr>
            </w:pPr>
            <w:r w:rsidRPr="00B65E13">
              <w:rPr>
                <w:rFonts w:eastAsia="Lucida Sans Unicode"/>
                <w:sz w:val="22"/>
                <w:szCs w:val="22"/>
                <w:lang w:eastAsia="ar-SA"/>
              </w:rPr>
              <w:t>Foundation:</w:t>
            </w:r>
          </w:p>
        </w:tc>
      </w:tr>
      <w:tr w:rsidR="001F10A9" w:rsidRPr="00B65E13" w:rsidTr="00FA4B88">
        <w:trPr>
          <w:cnfStyle w:val="000000010000" w:firstRow="0" w:lastRow="0" w:firstColumn="0" w:lastColumn="0" w:oddVBand="0" w:evenVBand="0" w:oddHBand="0" w:evenHBand="1" w:firstRowFirstColumn="0" w:firstRowLastColumn="0" w:lastRowFirstColumn="0" w:lastRowLastColumn="0"/>
          <w:trHeight w:hRule="exact" w:val="397"/>
        </w:trPr>
        <w:tc>
          <w:tcPr>
            <w:tcW w:w="5714" w:type="dxa"/>
            <w:tcBorders>
              <w:top w:val="single" w:sz="18" w:space="0" w:color="FFFFFF"/>
              <w:bottom w:val="single" w:sz="18" w:space="0" w:color="FFFFFF"/>
            </w:tcBorders>
            <w:shd w:val="pct5" w:color="000000" w:fill="FFFFFF"/>
          </w:tcPr>
          <w:p w:rsidR="00523E37" w:rsidRPr="00B65E13" w:rsidRDefault="00523E37" w:rsidP="004603AA">
            <w:pPr>
              <w:spacing w:before="0" w:after="0"/>
              <w:ind w:left="272"/>
              <w:jc w:val="left"/>
              <w:rPr>
                <w:sz w:val="22"/>
                <w:szCs w:val="22"/>
              </w:rPr>
            </w:pPr>
            <w:r w:rsidRPr="00B65E13">
              <w:rPr>
                <w:sz w:val="22"/>
                <w:szCs w:val="22"/>
              </w:rPr>
              <w:t>Bedrock or mass concrete base</w:t>
            </w:r>
          </w:p>
        </w:tc>
        <w:tc>
          <w:tcPr>
            <w:tcW w:w="983" w:type="dxa"/>
            <w:tcBorders>
              <w:top w:val="single" w:sz="18" w:space="0" w:color="FFFFFF"/>
              <w:bottom w:val="single" w:sz="18" w:space="0" w:color="FFFFFF"/>
            </w:tcBorders>
            <w:shd w:val="pct5" w:color="000000" w:fill="FFFFFF"/>
          </w:tcPr>
          <w:p w:rsidR="00523E37" w:rsidRPr="00B65E13" w:rsidRDefault="00523E37" w:rsidP="00523E37">
            <w:pPr>
              <w:pStyle w:val="StyleTableContents115pt"/>
              <w:rPr>
                <w:rFonts w:ascii="Calibri" w:hAnsi="Calibri"/>
                <w:sz w:val="22"/>
                <w:szCs w:val="22"/>
              </w:rPr>
            </w:pPr>
            <w:r w:rsidRPr="00B65E13">
              <w:rPr>
                <w:sz w:val="22"/>
                <w:szCs w:val="22"/>
              </w:rPr>
              <w:t>■</w:t>
            </w:r>
          </w:p>
        </w:tc>
        <w:tc>
          <w:tcPr>
            <w:tcW w:w="983" w:type="dxa"/>
            <w:tcBorders>
              <w:top w:val="single" w:sz="18" w:space="0" w:color="FFFFFF"/>
              <w:bottom w:val="single" w:sz="18" w:space="0" w:color="FFFFFF"/>
            </w:tcBorders>
            <w:shd w:val="pct5" w:color="000000" w:fill="FFFFFF"/>
          </w:tcPr>
          <w:p w:rsidR="00523E37" w:rsidRPr="00B65E13" w:rsidRDefault="00523E37" w:rsidP="00523E37">
            <w:pPr>
              <w:pStyle w:val="StyleTableContents115pt"/>
              <w:rPr>
                <w:rFonts w:ascii="Calibri" w:hAnsi="Calibri"/>
                <w:sz w:val="22"/>
                <w:szCs w:val="22"/>
              </w:rPr>
            </w:pPr>
            <w:r w:rsidRPr="00B65E13">
              <w:rPr>
                <w:sz w:val="22"/>
                <w:szCs w:val="22"/>
              </w:rPr>
              <w:t>■</w:t>
            </w:r>
          </w:p>
        </w:tc>
        <w:tc>
          <w:tcPr>
            <w:tcW w:w="983" w:type="dxa"/>
            <w:tcBorders>
              <w:top w:val="single" w:sz="18" w:space="0" w:color="FFFFFF"/>
              <w:bottom w:val="single" w:sz="18" w:space="0" w:color="FFFFFF"/>
            </w:tcBorders>
            <w:shd w:val="pct5" w:color="000000" w:fill="FFFFFF"/>
          </w:tcPr>
          <w:p w:rsidR="00523E37" w:rsidRPr="00B65E13" w:rsidRDefault="00523E37" w:rsidP="00523E37">
            <w:pPr>
              <w:pStyle w:val="StyleTableContents115pt"/>
              <w:rPr>
                <w:sz w:val="22"/>
                <w:szCs w:val="22"/>
              </w:rPr>
            </w:pPr>
            <w:r w:rsidRPr="00B65E13">
              <w:rPr>
                <w:sz w:val="22"/>
                <w:szCs w:val="22"/>
              </w:rPr>
              <w:t>□</w:t>
            </w:r>
          </w:p>
        </w:tc>
      </w:tr>
      <w:tr w:rsidR="001F10A9" w:rsidRPr="00B65E13" w:rsidTr="00CB3674">
        <w:trPr>
          <w:cnfStyle w:val="000000100000" w:firstRow="0" w:lastRow="0" w:firstColumn="0" w:lastColumn="0" w:oddVBand="0" w:evenVBand="0" w:oddHBand="1" w:evenHBand="0" w:firstRowFirstColumn="0" w:firstRowLastColumn="0" w:lastRowFirstColumn="0" w:lastRowLastColumn="0"/>
          <w:trHeight w:hRule="exact" w:val="438"/>
        </w:trPr>
        <w:tc>
          <w:tcPr>
            <w:tcW w:w="5714" w:type="dxa"/>
            <w:tcBorders>
              <w:top w:val="single" w:sz="18" w:space="0" w:color="FFFFFF"/>
              <w:bottom w:val="single" w:sz="18" w:space="0" w:color="FFFFFF"/>
            </w:tcBorders>
          </w:tcPr>
          <w:p w:rsidR="00727C3E" w:rsidRPr="00B65E13" w:rsidRDefault="00CB3674" w:rsidP="004603AA">
            <w:pPr>
              <w:spacing w:before="0" w:after="0"/>
              <w:ind w:left="272"/>
              <w:jc w:val="left"/>
              <w:rPr>
                <w:rFonts w:eastAsia="Lucida Sans Unicode"/>
                <w:sz w:val="22"/>
                <w:szCs w:val="22"/>
              </w:rPr>
            </w:pPr>
            <w:r w:rsidRPr="00B65E13">
              <w:rPr>
                <w:sz w:val="22"/>
                <w:szCs w:val="22"/>
              </w:rPr>
              <w:t>C</w:t>
            </w:r>
            <w:r w:rsidR="00727C3E" w:rsidRPr="00B65E13">
              <w:rPr>
                <w:sz w:val="22"/>
                <w:szCs w:val="22"/>
              </w:rPr>
              <w:t>ompetent rock through layers of soil or fractured rock</w:t>
            </w:r>
          </w:p>
        </w:tc>
        <w:tc>
          <w:tcPr>
            <w:tcW w:w="983" w:type="dxa"/>
            <w:tcBorders>
              <w:top w:val="single" w:sz="18" w:space="0" w:color="FFFFFF"/>
              <w:bottom w:val="single" w:sz="18" w:space="0" w:color="FFFFFF"/>
            </w:tcBorders>
          </w:tcPr>
          <w:p w:rsidR="00727C3E" w:rsidRPr="00B65E13" w:rsidRDefault="00727C3E" w:rsidP="005167D8">
            <w:pPr>
              <w:pStyle w:val="StyleTableContents115pt"/>
              <w:rPr>
                <w:rFonts w:ascii="Calibri" w:hAnsi="Calibri"/>
                <w:sz w:val="22"/>
                <w:szCs w:val="22"/>
              </w:rPr>
            </w:pPr>
            <w:r w:rsidRPr="00B65E13">
              <w:rPr>
                <w:sz w:val="22"/>
                <w:szCs w:val="22"/>
              </w:rPr>
              <w:t>■</w:t>
            </w:r>
          </w:p>
        </w:tc>
        <w:tc>
          <w:tcPr>
            <w:tcW w:w="983" w:type="dxa"/>
            <w:tcBorders>
              <w:top w:val="single" w:sz="18" w:space="0" w:color="FFFFFF"/>
              <w:bottom w:val="single" w:sz="18" w:space="0" w:color="FFFFFF"/>
            </w:tcBorders>
          </w:tcPr>
          <w:p w:rsidR="00727C3E" w:rsidRPr="00B65E13" w:rsidRDefault="00727C3E" w:rsidP="005167D8">
            <w:pPr>
              <w:pStyle w:val="StyleTableContents115pt"/>
              <w:rPr>
                <w:rFonts w:ascii="Calibri" w:hAnsi="Calibri"/>
                <w:sz w:val="22"/>
                <w:szCs w:val="22"/>
              </w:rPr>
            </w:pPr>
            <w:r w:rsidRPr="00B65E13">
              <w:rPr>
                <w:sz w:val="22"/>
                <w:szCs w:val="22"/>
              </w:rPr>
              <w:t>■</w:t>
            </w:r>
          </w:p>
        </w:tc>
        <w:tc>
          <w:tcPr>
            <w:tcW w:w="983" w:type="dxa"/>
            <w:tcBorders>
              <w:top w:val="single" w:sz="18" w:space="0" w:color="FFFFFF"/>
              <w:bottom w:val="single" w:sz="18" w:space="0" w:color="FFFFFF"/>
            </w:tcBorders>
          </w:tcPr>
          <w:p w:rsidR="00727C3E" w:rsidRPr="00B65E13" w:rsidRDefault="00727C3E" w:rsidP="005167D8">
            <w:pPr>
              <w:pStyle w:val="StyleTableContents115pt"/>
              <w:rPr>
                <w:sz w:val="22"/>
                <w:szCs w:val="22"/>
              </w:rPr>
            </w:pPr>
            <w:r w:rsidRPr="00B65E13">
              <w:rPr>
                <w:sz w:val="22"/>
                <w:szCs w:val="22"/>
              </w:rPr>
              <w:t>□</w:t>
            </w:r>
          </w:p>
        </w:tc>
      </w:tr>
      <w:tr w:rsidR="001F10A9" w:rsidRPr="00B65E13" w:rsidTr="00FA4B88">
        <w:trPr>
          <w:cnfStyle w:val="000000010000" w:firstRow="0" w:lastRow="0" w:firstColumn="0" w:lastColumn="0" w:oddVBand="0" w:evenVBand="0" w:oddHBand="0" w:evenHBand="1" w:firstRowFirstColumn="0" w:firstRowLastColumn="0" w:lastRowFirstColumn="0" w:lastRowLastColumn="0"/>
          <w:trHeight w:hRule="exact" w:val="397"/>
        </w:trPr>
        <w:tc>
          <w:tcPr>
            <w:tcW w:w="5714" w:type="dxa"/>
            <w:tcBorders>
              <w:top w:val="single" w:sz="18" w:space="0" w:color="FFFFFF"/>
              <w:bottom w:val="single" w:sz="18" w:space="0" w:color="FFFFFF"/>
            </w:tcBorders>
            <w:shd w:val="pct5" w:color="000000" w:fill="FFFFFF"/>
          </w:tcPr>
          <w:p w:rsidR="00727C3E" w:rsidRPr="00B65E13" w:rsidRDefault="00727C3E" w:rsidP="004603AA">
            <w:pPr>
              <w:spacing w:before="0" w:after="0"/>
              <w:ind w:left="272"/>
              <w:jc w:val="left"/>
              <w:rPr>
                <w:rFonts w:eastAsia="Lucida Sans Unicode"/>
                <w:sz w:val="22"/>
                <w:szCs w:val="22"/>
              </w:rPr>
            </w:pPr>
            <w:r w:rsidRPr="00B65E13">
              <w:rPr>
                <w:sz w:val="22"/>
                <w:szCs w:val="22"/>
              </w:rPr>
              <w:t>Mounted on buildings or similar structures</w:t>
            </w:r>
          </w:p>
        </w:tc>
        <w:tc>
          <w:tcPr>
            <w:tcW w:w="983" w:type="dxa"/>
            <w:tcBorders>
              <w:top w:val="single" w:sz="18" w:space="0" w:color="FFFFFF"/>
              <w:bottom w:val="single" w:sz="18" w:space="0" w:color="FFFFFF"/>
            </w:tcBorders>
            <w:shd w:val="pct5" w:color="000000" w:fill="FFFFFF"/>
          </w:tcPr>
          <w:p w:rsidR="00727C3E" w:rsidRPr="00B65E13" w:rsidRDefault="00727C3E" w:rsidP="004603AA">
            <w:pPr>
              <w:spacing w:before="0" w:after="0"/>
              <w:jc w:val="center"/>
              <w:rPr>
                <w:rFonts w:eastAsia="Lucida Sans Unicode"/>
                <w:sz w:val="22"/>
                <w:szCs w:val="22"/>
                <w:lang w:eastAsia="ar-SA"/>
              </w:rPr>
            </w:pPr>
            <w:r w:rsidRPr="00B65E13">
              <w:rPr>
                <w:rFonts w:eastAsia="Lucida Sans Unicode"/>
                <w:sz w:val="22"/>
                <w:szCs w:val="22"/>
                <w:lang w:eastAsia="ar-SA"/>
              </w:rPr>
              <w:t>X</w:t>
            </w:r>
          </w:p>
        </w:tc>
        <w:tc>
          <w:tcPr>
            <w:tcW w:w="983" w:type="dxa"/>
            <w:tcBorders>
              <w:top w:val="single" w:sz="18" w:space="0" w:color="FFFFFF"/>
              <w:bottom w:val="single" w:sz="18" w:space="0" w:color="FFFFFF"/>
            </w:tcBorders>
            <w:shd w:val="pct5" w:color="000000" w:fill="FFFFFF"/>
          </w:tcPr>
          <w:p w:rsidR="00727C3E" w:rsidRPr="00B65E13" w:rsidRDefault="00727C3E" w:rsidP="004603AA">
            <w:pPr>
              <w:spacing w:before="0" w:after="0"/>
              <w:jc w:val="center"/>
              <w:rPr>
                <w:rFonts w:eastAsia="Lucida Sans Unicode"/>
                <w:sz w:val="22"/>
                <w:szCs w:val="22"/>
                <w:lang w:eastAsia="ar-SA"/>
              </w:rPr>
            </w:pPr>
            <w:r w:rsidRPr="00B65E13">
              <w:rPr>
                <w:rFonts w:eastAsia="Lucida Sans Unicode"/>
                <w:sz w:val="22"/>
                <w:szCs w:val="22"/>
                <w:lang w:eastAsia="ar-SA"/>
              </w:rPr>
              <w:t>X</w:t>
            </w:r>
          </w:p>
        </w:tc>
        <w:tc>
          <w:tcPr>
            <w:tcW w:w="983" w:type="dxa"/>
            <w:tcBorders>
              <w:top w:val="single" w:sz="18" w:space="0" w:color="FFFFFF"/>
              <w:bottom w:val="single" w:sz="18" w:space="0" w:color="FFFFFF"/>
            </w:tcBorders>
            <w:shd w:val="pct5" w:color="000000" w:fill="FFFFFF"/>
          </w:tcPr>
          <w:p w:rsidR="00727C3E" w:rsidRPr="00B65E13" w:rsidRDefault="00727C3E" w:rsidP="00DE173A">
            <w:pPr>
              <w:pStyle w:val="StyleTableContents115pt"/>
              <w:rPr>
                <w:rFonts w:eastAsia="Lucida Sans Unicode"/>
                <w:sz w:val="22"/>
                <w:szCs w:val="22"/>
              </w:rPr>
            </w:pPr>
            <w:r w:rsidRPr="00B65E13">
              <w:rPr>
                <w:sz w:val="22"/>
                <w:szCs w:val="22"/>
              </w:rPr>
              <w:t>■</w:t>
            </w:r>
          </w:p>
        </w:tc>
      </w:tr>
      <w:tr w:rsidR="001F10A9" w:rsidRPr="00B65E13" w:rsidTr="00FA4B88">
        <w:trPr>
          <w:cnfStyle w:val="000000100000" w:firstRow="0" w:lastRow="0" w:firstColumn="0" w:lastColumn="0" w:oddVBand="0" w:evenVBand="0" w:oddHBand="1" w:evenHBand="0" w:firstRowFirstColumn="0" w:firstRowLastColumn="0" w:lastRowFirstColumn="0" w:lastRowLastColumn="0"/>
          <w:trHeight w:hRule="exact" w:val="363"/>
        </w:trPr>
        <w:tc>
          <w:tcPr>
            <w:tcW w:w="8663" w:type="dxa"/>
            <w:gridSpan w:val="4"/>
            <w:tcBorders>
              <w:top w:val="single" w:sz="18" w:space="0" w:color="FFFFFF"/>
              <w:bottom w:val="single" w:sz="18" w:space="0" w:color="FFFFFF"/>
            </w:tcBorders>
            <w:shd w:val="pct20" w:color="000000" w:fill="FFFFFF"/>
          </w:tcPr>
          <w:p w:rsidR="00727C3E" w:rsidRPr="00B65E13" w:rsidRDefault="00727C3E" w:rsidP="004603AA">
            <w:pPr>
              <w:spacing w:before="0" w:after="0"/>
              <w:jc w:val="left"/>
              <w:rPr>
                <w:rFonts w:eastAsia="Lucida Sans Unicode"/>
                <w:sz w:val="22"/>
                <w:szCs w:val="22"/>
                <w:lang w:eastAsia="ar-SA"/>
              </w:rPr>
            </w:pPr>
            <w:r w:rsidRPr="00B65E13">
              <w:rPr>
                <w:rFonts w:eastAsia="Lucida Sans Unicode"/>
                <w:sz w:val="22"/>
                <w:szCs w:val="22"/>
                <w:lang w:eastAsia="ar-SA"/>
              </w:rPr>
              <w:t>Monumentation:</w:t>
            </w:r>
          </w:p>
        </w:tc>
      </w:tr>
      <w:tr w:rsidR="001F10A9" w:rsidRPr="00B65E13" w:rsidTr="00FA4B88">
        <w:trPr>
          <w:cnfStyle w:val="000000010000" w:firstRow="0" w:lastRow="0" w:firstColumn="0" w:lastColumn="0" w:oddVBand="0" w:evenVBand="0" w:oddHBand="0" w:evenHBand="1" w:firstRowFirstColumn="0" w:firstRowLastColumn="0" w:lastRowFirstColumn="0" w:lastRowLastColumn="0"/>
          <w:trHeight w:hRule="exact" w:val="397"/>
        </w:trPr>
        <w:tc>
          <w:tcPr>
            <w:tcW w:w="5714" w:type="dxa"/>
            <w:tcBorders>
              <w:top w:val="single" w:sz="18" w:space="0" w:color="FFFFFF"/>
              <w:bottom w:val="single" w:sz="18" w:space="0" w:color="FFFFFF"/>
            </w:tcBorders>
            <w:shd w:val="pct5" w:color="000000" w:fill="FFFFFF"/>
          </w:tcPr>
          <w:p w:rsidR="001B26D1" w:rsidRPr="00B65E13" w:rsidRDefault="001B26D1" w:rsidP="004603AA">
            <w:pPr>
              <w:spacing w:before="0" w:after="0"/>
              <w:ind w:left="272"/>
              <w:jc w:val="left"/>
              <w:rPr>
                <w:rFonts w:eastAsia="Lucida Sans Unicode"/>
                <w:sz w:val="22"/>
                <w:szCs w:val="22"/>
                <w:lang w:eastAsia="ar-SA"/>
              </w:rPr>
            </w:pPr>
            <w:r w:rsidRPr="00B65E13">
              <w:rPr>
                <w:rFonts w:eastAsia="Lucida Sans Unicode"/>
                <w:sz w:val="22"/>
                <w:szCs w:val="22"/>
                <w:lang w:eastAsia="ar-SA"/>
              </w:rPr>
              <w:t>Reinforced concrete pillar</w:t>
            </w:r>
          </w:p>
        </w:tc>
        <w:tc>
          <w:tcPr>
            <w:tcW w:w="983" w:type="dxa"/>
            <w:tcBorders>
              <w:top w:val="single" w:sz="18" w:space="0" w:color="FFFFFF"/>
              <w:bottom w:val="single" w:sz="18" w:space="0" w:color="FFFFFF"/>
            </w:tcBorders>
            <w:shd w:val="pct5" w:color="000000" w:fill="FFFFFF"/>
          </w:tcPr>
          <w:p w:rsidR="001B26D1" w:rsidRPr="00B65E13" w:rsidRDefault="001B26D1" w:rsidP="005167D8">
            <w:pPr>
              <w:pStyle w:val="StyleTableContents115pt"/>
              <w:rPr>
                <w:rFonts w:ascii="Calibri" w:hAnsi="Calibri"/>
                <w:sz w:val="22"/>
                <w:szCs w:val="22"/>
              </w:rPr>
            </w:pPr>
            <w:r w:rsidRPr="00B65E13">
              <w:rPr>
                <w:sz w:val="22"/>
                <w:szCs w:val="22"/>
              </w:rPr>
              <w:t>■</w:t>
            </w:r>
          </w:p>
        </w:tc>
        <w:tc>
          <w:tcPr>
            <w:tcW w:w="983" w:type="dxa"/>
            <w:tcBorders>
              <w:top w:val="single" w:sz="18" w:space="0" w:color="FFFFFF"/>
              <w:bottom w:val="single" w:sz="18" w:space="0" w:color="FFFFFF"/>
            </w:tcBorders>
            <w:shd w:val="pct5" w:color="000000" w:fill="FFFFFF"/>
          </w:tcPr>
          <w:p w:rsidR="001B26D1" w:rsidRPr="00B65E13" w:rsidRDefault="001B26D1" w:rsidP="005167D8">
            <w:pPr>
              <w:pStyle w:val="StyleTableContents115pt"/>
              <w:rPr>
                <w:rFonts w:ascii="Calibri" w:hAnsi="Calibri"/>
                <w:sz w:val="22"/>
                <w:szCs w:val="22"/>
              </w:rPr>
            </w:pPr>
            <w:r w:rsidRPr="00B65E13">
              <w:rPr>
                <w:sz w:val="22"/>
                <w:szCs w:val="22"/>
              </w:rPr>
              <w:t>■</w:t>
            </w:r>
          </w:p>
        </w:tc>
        <w:tc>
          <w:tcPr>
            <w:tcW w:w="983" w:type="dxa"/>
            <w:tcBorders>
              <w:top w:val="single" w:sz="18" w:space="0" w:color="FFFFFF"/>
              <w:bottom w:val="single" w:sz="18" w:space="0" w:color="FFFFFF"/>
            </w:tcBorders>
            <w:shd w:val="pct5" w:color="000000" w:fill="FFFFFF"/>
          </w:tcPr>
          <w:p w:rsidR="001B26D1" w:rsidRPr="00B65E13" w:rsidRDefault="001B26D1" w:rsidP="005167D8">
            <w:pPr>
              <w:pStyle w:val="StyleTableContents115pt"/>
              <w:rPr>
                <w:sz w:val="22"/>
                <w:szCs w:val="22"/>
              </w:rPr>
            </w:pPr>
            <w:r w:rsidRPr="00B65E13">
              <w:rPr>
                <w:sz w:val="22"/>
                <w:szCs w:val="22"/>
              </w:rPr>
              <w:t>□</w:t>
            </w:r>
          </w:p>
        </w:tc>
      </w:tr>
      <w:tr w:rsidR="001F10A9" w:rsidRPr="00B65E13" w:rsidTr="00FA4B88">
        <w:trPr>
          <w:cnfStyle w:val="000000100000" w:firstRow="0" w:lastRow="0" w:firstColumn="0" w:lastColumn="0" w:oddVBand="0" w:evenVBand="0" w:oddHBand="1" w:evenHBand="0" w:firstRowFirstColumn="0" w:firstRowLastColumn="0" w:lastRowFirstColumn="0" w:lastRowLastColumn="0"/>
          <w:trHeight w:hRule="exact" w:val="686"/>
        </w:trPr>
        <w:tc>
          <w:tcPr>
            <w:tcW w:w="5714" w:type="dxa"/>
            <w:tcBorders>
              <w:top w:val="single" w:sz="18" w:space="0" w:color="FFFFFF"/>
            </w:tcBorders>
          </w:tcPr>
          <w:p w:rsidR="001B26D1" w:rsidRPr="00B65E13" w:rsidRDefault="001B26D1" w:rsidP="004603AA">
            <w:pPr>
              <w:spacing w:before="0" w:after="0"/>
              <w:ind w:left="272"/>
              <w:jc w:val="left"/>
              <w:rPr>
                <w:rFonts w:eastAsia="Lucida Sans Unicode"/>
                <w:sz w:val="22"/>
                <w:szCs w:val="22"/>
                <w:lang w:eastAsia="ar-SA"/>
              </w:rPr>
            </w:pPr>
            <w:r w:rsidRPr="00B65E13">
              <w:rPr>
                <w:rFonts w:eastAsia="Lucida Sans Unicode"/>
                <w:sz w:val="22"/>
                <w:szCs w:val="22"/>
                <w:lang w:eastAsia="ar-SA"/>
              </w:rPr>
              <w:t>Stainless steel or galvanised mild steel mounts attached to building or concrete plinth</w:t>
            </w:r>
          </w:p>
        </w:tc>
        <w:tc>
          <w:tcPr>
            <w:tcW w:w="983" w:type="dxa"/>
            <w:tcBorders>
              <w:top w:val="single" w:sz="18" w:space="0" w:color="FFFFFF"/>
            </w:tcBorders>
          </w:tcPr>
          <w:p w:rsidR="001B26D1" w:rsidRPr="00B65E13" w:rsidRDefault="001B26D1" w:rsidP="004603AA">
            <w:pPr>
              <w:spacing w:before="0" w:after="0"/>
              <w:jc w:val="center"/>
              <w:rPr>
                <w:rFonts w:eastAsia="Lucida Sans Unicode"/>
                <w:sz w:val="22"/>
                <w:szCs w:val="22"/>
                <w:lang w:eastAsia="ar-SA"/>
              </w:rPr>
            </w:pPr>
            <w:r w:rsidRPr="00B65E13">
              <w:rPr>
                <w:rFonts w:eastAsia="Lucida Sans Unicode"/>
                <w:sz w:val="22"/>
                <w:szCs w:val="22"/>
                <w:lang w:eastAsia="ar-SA"/>
              </w:rPr>
              <w:t>X</w:t>
            </w:r>
          </w:p>
        </w:tc>
        <w:tc>
          <w:tcPr>
            <w:tcW w:w="983" w:type="dxa"/>
            <w:tcBorders>
              <w:top w:val="single" w:sz="18" w:space="0" w:color="FFFFFF"/>
            </w:tcBorders>
          </w:tcPr>
          <w:p w:rsidR="001B26D1" w:rsidRPr="00B65E13" w:rsidRDefault="001B26D1" w:rsidP="004603AA">
            <w:pPr>
              <w:spacing w:before="0" w:after="0"/>
              <w:jc w:val="center"/>
              <w:rPr>
                <w:rFonts w:eastAsia="Lucida Sans Unicode"/>
                <w:sz w:val="22"/>
                <w:szCs w:val="22"/>
                <w:lang w:eastAsia="ar-SA"/>
              </w:rPr>
            </w:pPr>
            <w:r w:rsidRPr="00B65E13">
              <w:rPr>
                <w:rFonts w:eastAsia="Lucida Sans Unicode"/>
                <w:sz w:val="22"/>
                <w:szCs w:val="22"/>
                <w:lang w:eastAsia="ar-SA"/>
              </w:rPr>
              <w:t>X</w:t>
            </w:r>
          </w:p>
        </w:tc>
        <w:tc>
          <w:tcPr>
            <w:tcW w:w="983" w:type="dxa"/>
            <w:tcBorders>
              <w:top w:val="single" w:sz="18" w:space="0" w:color="FFFFFF"/>
            </w:tcBorders>
          </w:tcPr>
          <w:p w:rsidR="001B26D1" w:rsidRPr="00B65E13" w:rsidRDefault="007627C0" w:rsidP="007627C0">
            <w:pPr>
              <w:pStyle w:val="StyleTableContents115pt"/>
              <w:rPr>
                <w:rFonts w:eastAsia="Lucida Sans Unicode"/>
                <w:sz w:val="22"/>
                <w:szCs w:val="22"/>
              </w:rPr>
            </w:pPr>
            <w:r w:rsidRPr="00B65E13">
              <w:rPr>
                <w:sz w:val="22"/>
                <w:szCs w:val="22"/>
              </w:rPr>
              <w:t>■</w:t>
            </w:r>
          </w:p>
        </w:tc>
      </w:tr>
      <w:tr w:rsidR="001F10A9" w:rsidRPr="00B65E13" w:rsidTr="00FA4B88">
        <w:trPr>
          <w:cnfStyle w:val="000000010000" w:firstRow="0" w:lastRow="0" w:firstColumn="0" w:lastColumn="0" w:oddVBand="0" w:evenVBand="0" w:oddHBand="0" w:evenHBand="1" w:firstRowFirstColumn="0" w:firstRowLastColumn="0" w:lastRowFirstColumn="0" w:lastRowLastColumn="0"/>
          <w:trHeight w:hRule="exact" w:val="397"/>
        </w:trPr>
        <w:tc>
          <w:tcPr>
            <w:tcW w:w="8663" w:type="dxa"/>
            <w:gridSpan w:val="4"/>
          </w:tcPr>
          <w:p w:rsidR="001B26D1" w:rsidRPr="00B65E13" w:rsidRDefault="00AA61EC" w:rsidP="004603AA">
            <w:pPr>
              <w:spacing w:before="0" w:after="0"/>
              <w:jc w:val="left"/>
              <w:rPr>
                <w:rFonts w:eastAsia="Lucida Sans Unicode"/>
                <w:sz w:val="22"/>
                <w:szCs w:val="22"/>
                <w:lang w:eastAsia="ar-SA"/>
              </w:rPr>
            </w:pPr>
            <w:r w:rsidRPr="00B65E13">
              <w:rPr>
                <w:rFonts w:eastAsia="Lucida Sans Unicode"/>
                <w:sz w:val="22"/>
                <w:szCs w:val="22"/>
                <w:lang w:eastAsia="ar-SA"/>
              </w:rPr>
              <w:t>Interference</w:t>
            </w:r>
            <w:r w:rsidR="001B26D1" w:rsidRPr="00B65E13">
              <w:rPr>
                <w:rFonts w:eastAsia="Lucida Sans Unicode"/>
                <w:sz w:val="22"/>
                <w:szCs w:val="22"/>
                <w:lang w:eastAsia="ar-SA"/>
              </w:rPr>
              <w:t>:</w:t>
            </w:r>
          </w:p>
        </w:tc>
      </w:tr>
      <w:tr w:rsidR="001F10A9" w:rsidRPr="00B65E13" w:rsidTr="00FA4B88">
        <w:trPr>
          <w:cnfStyle w:val="000000100000" w:firstRow="0" w:lastRow="0" w:firstColumn="0" w:lastColumn="0" w:oddVBand="0" w:evenVBand="0" w:oddHBand="1" w:evenHBand="0" w:firstRowFirstColumn="0" w:firstRowLastColumn="0" w:lastRowFirstColumn="0" w:lastRowLastColumn="0"/>
          <w:trHeight w:hRule="exact" w:val="397"/>
        </w:trPr>
        <w:tc>
          <w:tcPr>
            <w:tcW w:w="5714" w:type="dxa"/>
            <w:tcBorders>
              <w:bottom w:val="single" w:sz="18" w:space="0" w:color="FFFFFF"/>
            </w:tcBorders>
          </w:tcPr>
          <w:p w:rsidR="00111373" w:rsidRPr="00B65E13" w:rsidRDefault="00111373" w:rsidP="004603AA">
            <w:pPr>
              <w:spacing w:before="0" w:after="0"/>
              <w:ind w:left="272"/>
              <w:jc w:val="left"/>
              <w:rPr>
                <w:sz w:val="22"/>
                <w:szCs w:val="22"/>
              </w:rPr>
            </w:pPr>
            <w:r w:rsidRPr="00B65E13">
              <w:rPr>
                <w:sz w:val="22"/>
                <w:szCs w:val="22"/>
              </w:rPr>
              <w:t>Minimum sky obstruction</w:t>
            </w:r>
          </w:p>
        </w:tc>
        <w:tc>
          <w:tcPr>
            <w:tcW w:w="983" w:type="dxa"/>
            <w:tcBorders>
              <w:bottom w:val="single" w:sz="18" w:space="0" w:color="FFFFFF"/>
            </w:tcBorders>
          </w:tcPr>
          <w:p w:rsidR="00111373" w:rsidRPr="00B65E13" w:rsidRDefault="00111373" w:rsidP="005167D8">
            <w:pPr>
              <w:pStyle w:val="StyleTableContents115pt"/>
              <w:rPr>
                <w:rFonts w:ascii="Calibri" w:hAnsi="Calibri"/>
                <w:sz w:val="22"/>
                <w:szCs w:val="22"/>
              </w:rPr>
            </w:pPr>
            <w:r w:rsidRPr="00B65E13">
              <w:rPr>
                <w:sz w:val="22"/>
                <w:szCs w:val="22"/>
              </w:rPr>
              <w:t>■</w:t>
            </w:r>
          </w:p>
        </w:tc>
        <w:tc>
          <w:tcPr>
            <w:tcW w:w="983" w:type="dxa"/>
            <w:tcBorders>
              <w:bottom w:val="single" w:sz="18" w:space="0" w:color="FFFFFF"/>
            </w:tcBorders>
          </w:tcPr>
          <w:p w:rsidR="00111373" w:rsidRPr="00B65E13" w:rsidRDefault="007627C0" w:rsidP="005167D8">
            <w:pPr>
              <w:pStyle w:val="StyleTableContents115pt"/>
              <w:rPr>
                <w:rFonts w:ascii="Calibri" w:hAnsi="Calibri"/>
                <w:sz w:val="22"/>
                <w:szCs w:val="22"/>
              </w:rPr>
            </w:pPr>
            <w:r w:rsidRPr="00B65E13">
              <w:rPr>
                <w:sz w:val="22"/>
                <w:szCs w:val="22"/>
              </w:rPr>
              <w:t>■</w:t>
            </w:r>
          </w:p>
        </w:tc>
        <w:tc>
          <w:tcPr>
            <w:tcW w:w="983" w:type="dxa"/>
            <w:tcBorders>
              <w:bottom w:val="single" w:sz="18" w:space="0" w:color="FFFFFF"/>
            </w:tcBorders>
          </w:tcPr>
          <w:p w:rsidR="00111373" w:rsidRPr="00B65E13" w:rsidRDefault="00111373" w:rsidP="005167D8">
            <w:pPr>
              <w:pStyle w:val="StyleTableContents115pt"/>
              <w:rPr>
                <w:rFonts w:ascii="Calibri" w:hAnsi="Calibri"/>
                <w:sz w:val="22"/>
                <w:szCs w:val="22"/>
              </w:rPr>
            </w:pPr>
            <w:r w:rsidRPr="00B65E13">
              <w:rPr>
                <w:sz w:val="22"/>
                <w:szCs w:val="22"/>
              </w:rPr>
              <w:t>■</w:t>
            </w:r>
          </w:p>
        </w:tc>
      </w:tr>
      <w:tr w:rsidR="001F10A9" w:rsidRPr="00B65E13" w:rsidTr="00FA4B88">
        <w:trPr>
          <w:cnfStyle w:val="000000010000" w:firstRow="0" w:lastRow="0" w:firstColumn="0" w:lastColumn="0" w:oddVBand="0" w:evenVBand="0" w:oddHBand="0" w:evenHBand="1" w:firstRowFirstColumn="0" w:firstRowLastColumn="0" w:lastRowFirstColumn="0" w:lastRowLastColumn="0"/>
          <w:trHeight w:hRule="exact" w:val="397"/>
        </w:trPr>
        <w:tc>
          <w:tcPr>
            <w:tcW w:w="5714" w:type="dxa"/>
            <w:tcBorders>
              <w:top w:val="single" w:sz="18" w:space="0" w:color="FFFFFF"/>
              <w:bottom w:val="single" w:sz="18" w:space="0" w:color="FFFFFF"/>
            </w:tcBorders>
            <w:shd w:val="pct5" w:color="000000" w:fill="FFFFFF"/>
          </w:tcPr>
          <w:p w:rsidR="00111373" w:rsidRPr="00B65E13" w:rsidRDefault="00111373" w:rsidP="004603AA">
            <w:pPr>
              <w:spacing w:before="0" w:after="0"/>
              <w:ind w:left="272"/>
              <w:jc w:val="left"/>
              <w:rPr>
                <w:sz w:val="22"/>
                <w:szCs w:val="22"/>
              </w:rPr>
            </w:pPr>
            <w:r w:rsidRPr="00B65E13">
              <w:rPr>
                <w:sz w:val="22"/>
                <w:szCs w:val="22"/>
              </w:rPr>
              <w:t>Minimise multipath sources</w:t>
            </w:r>
          </w:p>
        </w:tc>
        <w:tc>
          <w:tcPr>
            <w:tcW w:w="983" w:type="dxa"/>
            <w:tcBorders>
              <w:top w:val="single" w:sz="18" w:space="0" w:color="FFFFFF"/>
              <w:bottom w:val="single" w:sz="18" w:space="0" w:color="FFFFFF"/>
            </w:tcBorders>
            <w:shd w:val="pct5" w:color="000000" w:fill="FFFFFF"/>
          </w:tcPr>
          <w:p w:rsidR="00111373" w:rsidRPr="00B65E13" w:rsidRDefault="00111373" w:rsidP="005167D8">
            <w:pPr>
              <w:pStyle w:val="StyleTableContents115pt"/>
              <w:rPr>
                <w:rFonts w:ascii="Calibri" w:hAnsi="Calibri"/>
                <w:sz w:val="22"/>
                <w:szCs w:val="22"/>
              </w:rPr>
            </w:pPr>
            <w:r w:rsidRPr="00B65E13">
              <w:rPr>
                <w:sz w:val="22"/>
                <w:szCs w:val="22"/>
              </w:rPr>
              <w:t>■</w:t>
            </w:r>
          </w:p>
        </w:tc>
        <w:tc>
          <w:tcPr>
            <w:tcW w:w="983" w:type="dxa"/>
            <w:tcBorders>
              <w:top w:val="single" w:sz="18" w:space="0" w:color="FFFFFF"/>
              <w:bottom w:val="single" w:sz="18" w:space="0" w:color="FFFFFF"/>
            </w:tcBorders>
            <w:shd w:val="pct5" w:color="000000" w:fill="FFFFFF"/>
          </w:tcPr>
          <w:p w:rsidR="00111373" w:rsidRPr="00B65E13" w:rsidRDefault="00111373" w:rsidP="005167D8">
            <w:pPr>
              <w:pStyle w:val="StyleTableContents115pt"/>
              <w:rPr>
                <w:rFonts w:ascii="Calibri" w:hAnsi="Calibri"/>
                <w:sz w:val="22"/>
                <w:szCs w:val="22"/>
              </w:rPr>
            </w:pPr>
            <w:r w:rsidRPr="00B65E13">
              <w:rPr>
                <w:sz w:val="22"/>
                <w:szCs w:val="22"/>
              </w:rPr>
              <w:t>■</w:t>
            </w:r>
          </w:p>
        </w:tc>
        <w:tc>
          <w:tcPr>
            <w:tcW w:w="983" w:type="dxa"/>
            <w:tcBorders>
              <w:top w:val="single" w:sz="18" w:space="0" w:color="FFFFFF"/>
              <w:bottom w:val="single" w:sz="18" w:space="0" w:color="FFFFFF"/>
            </w:tcBorders>
            <w:shd w:val="pct5" w:color="000000" w:fill="FFFFFF"/>
          </w:tcPr>
          <w:p w:rsidR="00111373" w:rsidRPr="00B65E13" w:rsidRDefault="00111373" w:rsidP="005167D8">
            <w:pPr>
              <w:pStyle w:val="StyleTableContents115pt"/>
              <w:rPr>
                <w:rFonts w:ascii="Calibri" w:hAnsi="Calibri"/>
                <w:sz w:val="22"/>
                <w:szCs w:val="22"/>
              </w:rPr>
            </w:pPr>
            <w:r w:rsidRPr="00B65E13">
              <w:rPr>
                <w:sz w:val="22"/>
                <w:szCs w:val="22"/>
              </w:rPr>
              <w:t>■</w:t>
            </w:r>
          </w:p>
        </w:tc>
      </w:tr>
      <w:tr w:rsidR="001F10A9" w:rsidRPr="00B65E13" w:rsidTr="00FA4B88">
        <w:trPr>
          <w:cnfStyle w:val="000000100000" w:firstRow="0" w:lastRow="0" w:firstColumn="0" w:lastColumn="0" w:oddVBand="0" w:evenVBand="0" w:oddHBand="1" w:evenHBand="0" w:firstRowFirstColumn="0" w:firstRowLastColumn="0" w:lastRowFirstColumn="0" w:lastRowLastColumn="0"/>
          <w:trHeight w:hRule="exact" w:val="397"/>
        </w:trPr>
        <w:tc>
          <w:tcPr>
            <w:tcW w:w="5714" w:type="dxa"/>
            <w:tcBorders>
              <w:top w:val="single" w:sz="18" w:space="0" w:color="FFFFFF"/>
            </w:tcBorders>
          </w:tcPr>
          <w:p w:rsidR="00111373" w:rsidRPr="00B65E13" w:rsidRDefault="00111373" w:rsidP="004603AA">
            <w:pPr>
              <w:spacing w:before="0" w:after="0"/>
              <w:ind w:left="272"/>
              <w:jc w:val="left"/>
              <w:rPr>
                <w:sz w:val="22"/>
                <w:szCs w:val="22"/>
              </w:rPr>
            </w:pPr>
            <w:r w:rsidRPr="00B65E13">
              <w:rPr>
                <w:sz w:val="22"/>
                <w:szCs w:val="22"/>
              </w:rPr>
              <w:t>Long-term site tenure</w:t>
            </w:r>
          </w:p>
        </w:tc>
        <w:tc>
          <w:tcPr>
            <w:tcW w:w="983" w:type="dxa"/>
            <w:tcBorders>
              <w:top w:val="single" w:sz="18" w:space="0" w:color="FFFFFF"/>
            </w:tcBorders>
          </w:tcPr>
          <w:p w:rsidR="00111373" w:rsidRPr="00B65E13" w:rsidRDefault="00111373" w:rsidP="005167D8">
            <w:pPr>
              <w:pStyle w:val="StyleTableContents115pt"/>
              <w:rPr>
                <w:rFonts w:ascii="Calibri" w:hAnsi="Calibri"/>
                <w:sz w:val="22"/>
                <w:szCs w:val="22"/>
              </w:rPr>
            </w:pPr>
            <w:r w:rsidRPr="00B65E13">
              <w:rPr>
                <w:sz w:val="22"/>
                <w:szCs w:val="22"/>
              </w:rPr>
              <w:t>■</w:t>
            </w:r>
          </w:p>
        </w:tc>
        <w:tc>
          <w:tcPr>
            <w:tcW w:w="983" w:type="dxa"/>
            <w:tcBorders>
              <w:top w:val="single" w:sz="18" w:space="0" w:color="FFFFFF"/>
            </w:tcBorders>
          </w:tcPr>
          <w:p w:rsidR="00111373" w:rsidRPr="00B65E13" w:rsidRDefault="00111373" w:rsidP="005167D8">
            <w:pPr>
              <w:pStyle w:val="StyleTableContents115pt"/>
              <w:rPr>
                <w:rFonts w:ascii="Calibri" w:hAnsi="Calibri"/>
                <w:sz w:val="22"/>
                <w:szCs w:val="22"/>
              </w:rPr>
            </w:pPr>
            <w:r w:rsidRPr="00B65E13">
              <w:rPr>
                <w:sz w:val="22"/>
                <w:szCs w:val="22"/>
              </w:rPr>
              <w:t>■</w:t>
            </w:r>
          </w:p>
        </w:tc>
        <w:tc>
          <w:tcPr>
            <w:tcW w:w="983" w:type="dxa"/>
            <w:tcBorders>
              <w:top w:val="single" w:sz="18" w:space="0" w:color="FFFFFF"/>
            </w:tcBorders>
          </w:tcPr>
          <w:p w:rsidR="00111373" w:rsidRPr="00B65E13" w:rsidRDefault="00111373" w:rsidP="005167D8">
            <w:pPr>
              <w:pStyle w:val="StyleTableContents115pt"/>
              <w:rPr>
                <w:rFonts w:ascii="Calibri" w:hAnsi="Calibri"/>
                <w:sz w:val="22"/>
                <w:szCs w:val="22"/>
              </w:rPr>
            </w:pPr>
            <w:r w:rsidRPr="00B65E13">
              <w:rPr>
                <w:sz w:val="22"/>
                <w:szCs w:val="22"/>
              </w:rPr>
              <w:t>■</w:t>
            </w:r>
          </w:p>
        </w:tc>
      </w:tr>
      <w:tr w:rsidR="001F10A9" w:rsidRPr="00B65E13" w:rsidTr="00FA4B88">
        <w:trPr>
          <w:cnfStyle w:val="000000010000" w:firstRow="0" w:lastRow="0" w:firstColumn="0" w:lastColumn="0" w:oddVBand="0" w:evenVBand="0" w:oddHBand="0" w:evenHBand="1" w:firstRowFirstColumn="0" w:firstRowLastColumn="0" w:lastRowFirstColumn="0" w:lastRowLastColumn="0"/>
          <w:trHeight w:hRule="exact" w:val="397"/>
        </w:trPr>
        <w:tc>
          <w:tcPr>
            <w:tcW w:w="8663" w:type="dxa"/>
            <w:gridSpan w:val="4"/>
          </w:tcPr>
          <w:p w:rsidR="001B26D1" w:rsidRPr="00B65E13" w:rsidRDefault="00AA61EC" w:rsidP="004603AA">
            <w:pPr>
              <w:spacing w:before="0" w:after="0"/>
              <w:jc w:val="left"/>
              <w:rPr>
                <w:sz w:val="22"/>
                <w:szCs w:val="22"/>
              </w:rPr>
            </w:pPr>
            <w:r w:rsidRPr="00B65E13">
              <w:rPr>
                <w:sz w:val="22"/>
                <w:szCs w:val="22"/>
              </w:rPr>
              <w:t>Power</w:t>
            </w:r>
            <w:r w:rsidR="001B26D1" w:rsidRPr="00B65E13">
              <w:rPr>
                <w:sz w:val="22"/>
                <w:szCs w:val="22"/>
              </w:rPr>
              <w:t>:</w:t>
            </w:r>
          </w:p>
        </w:tc>
      </w:tr>
      <w:tr w:rsidR="001F10A9" w:rsidRPr="00B65E13" w:rsidTr="00FA4B88">
        <w:trPr>
          <w:cnfStyle w:val="000000100000" w:firstRow="0" w:lastRow="0" w:firstColumn="0" w:lastColumn="0" w:oddVBand="0" w:evenVBand="0" w:oddHBand="1" w:evenHBand="0" w:firstRowFirstColumn="0" w:firstRowLastColumn="0" w:lastRowFirstColumn="0" w:lastRowLastColumn="0"/>
          <w:trHeight w:hRule="exact" w:val="397"/>
        </w:trPr>
        <w:tc>
          <w:tcPr>
            <w:tcW w:w="5714" w:type="dxa"/>
            <w:tcBorders>
              <w:bottom w:val="single" w:sz="18" w:space="0" w:color="FFFFFF"/>
            </w:tcBorders>
          </w:tcPr>
          <w:p w:rsidR="00111373" w:rsidRPr="00B65E13" w:rsidRDefault="00111373" w:rsidP="004603AA">
            <w:pPr>
              <w:spacing w:before="0" w:after="0"/>
              <w:ind w:left="272"/>
              <w:jc w:val="left"/>
              <w:rPr>
                <w:sz w:val="22"/>
                <w:szCs w:val="22"/>
              </w:rPr>
            </w:pPr>
            <w:r w:rsidRPr="00B65E13">
              <w:rPr>
                <w:sz w:val="22"/>
                <w:szCs w:val="22"/>
              </w:rPr>
              <w:t>Ensure continuous operation of GNSS receiver</w:t>
            </w:r>
          </w:p>
        </w:tc>
        <w:tc>
          <w:tcPr>
            <w:tcW w:w="983" w:type="dxa"/>
            <w:tcBorders>
              <w:bottom w:val="single" w:sz="18" w:space="0" w:color="FFFFFF"/>
            </w:tcBorders>
          </w:tcPr>
          <w:p w:rsidR="00111373" w:rsidRPr="00B65E13" w:rsidRDefault="00111373" w:rsidP="005167D8">
            <w:pPr>
              <w:pStyle w:val="StyleTableContents115pt"/>
              <w:rPr>
                <w:rFonts w:ascii="Calibri" w:hAnsi="Calibri"/>
                <w:sz w:val="22"/>
                <w:szCs w:val="22"/>
              </w:rPr>
            </w:pPr>
            <w:r w:rsidRPr="00B65E13">
              <w:rPr>
                <w:sz w:val="22"/>
                <w:szCs w:val="22"/>
              </w:rPr>
              <w:t>■</w:t>
            </w:r>
          </w:p>
        </w:tc>
        <w:tc>
          <w:tcPr>
            <w:tcW w:w="983" w:type="dxa"/>
            <w:tcBorders>
              <w:bottom w:val="single" w:sz="18" w:space="0" w:color="FFFFFF"/>
            </w:tcBorders>
          </w:tcPr>
          <w:p w:rsidR="00111373" w:rsidRPr="00B65E13" w:rsidRDefault="00111373" w:rsidP="005167D8">
            <w:pPr>
              <w:pStyle w:val="StyleTableContents115pt"/>
              <w:rPr>
                <w:rFonts w:ascii="Calibri" w:hAnsi="Calibri"/>
                <w:sz w:val="22"/>
                <w:szCs w:val="22"/>
              </w:rPr>
            </w:pPr>
            <w:r w:rsidRPr="00B65E13">
              <w:rPr>
                <w:sz w:val="22"/>
                <w:szCs w:val="22"/>
              </w:rPr>
              <w:t>■</w:t>
            </w:r>
          </w:p>
        </w:tc>
        <w:tc>
          <w:tcPr>
            <w:tcW w:w="983" w:type="dxa"/>
            <w:tcBorders>
              <w:bottom w:val="single" w:sz="18" w:space="0" w:color="FFFFFF"/>
            </w:tcBorders>
          </w:tcPr>
          <w:p w:rsidR="00111373" w:rsidRPr="00B65E13" w:rsidRDefault="00111373" w:rsidP="005167D8">
            <w:pPr>
              <w:pStyle w:val="StyleTableContents115pt"/>
              <w:rPr>
                <w:rFonts w:ascii="Calibri" w:hAnsi="Calibri"/>
                <w:sz w:val="22"/>
                <w:szCs w:val="22"/>
              </w:rPr>
            </w:pPr>
            <w:r w:rsidRPr="00B65E13">
              <w:rPr>
                <w:sz w:val="22"/>
                <w:szCs w:val="22"/>
              </w:rPr>
              <w:t>■</w:t>
            </w:r>
          </w:p>
        </w:tc>
      </w:tr>
      <w:tr w:rsidR="001F10A9" w:rsidRPr="00B65E13" w:rsidTr="00FA4B88">
        <w:trPr>
          <w:cnfStyle w:val="000000010000" w:firstRow="0" w:lastRow="0" w:firstColumn="0" w:lastColumn="0" w:oddVBand="0" w:evenVBand="0" w:oddHBand="0" w:evenHBand="1" w:firstRowFirstColumn="0" w:firstRowLastColumn="0" w:lastRowFirstColumn="0" w:lastRowLastColumn="0"/>
          <w:trHeight w:hRule="exact" w:val="731"/>
        </w:trPr>
        <w:tc>
          <w:tcPr>
            <w:tcW w:w="5714" w:type="dxa"/>
            <w:tcBorders>
              <w:top w:val="single" w:sz="18" w:space="0" w:color="FFFFFF"/>
              <w:bottom w:val="single" w:sz="18" w:space="0" w:color="FFFFFF"/>
            </w:tcBorders>
            <w:shd w:val="pct5" w:color="000000" w:fill="FFFFFF"/>
          </w:tcPr>
          <w:p w:rsidR="00111373" w:rsidRPr="00B65E13" w:rsidRDefault="00111373" w:rsidP="004603AA">
            <w:pPr>
              <w:spacing w:before="0" w:after="0"/>
              <w:ind w:left="272"/>
              <w:jc w:val="left"/>
              <w:rPr>
                <w:rFonts w:cs="Arial"/>
                <w:sz w:val="22"/>
                <w:szCs w:val="22"/>
              </w:rPr>
            </w:pPr>
            <w:r w:rsidRPr="00B65E13">
              <w:rPr>
                <w:sz w:val="22"/>
                <w:szCs w:val="22"/>
              </w:rPr>
              <w:t>Ensure continuous operation of all communications devices</w:t>
            </w:r>
          </w:p>
        </w:tc>
        <w:tc>
          <w:tcPr>
            <w:tcW w:w="983" w:type="dxa"/>
            <w:tcBorders>
              <w:top w:val="single" w:sz="18" w:space="0" w:color="FFFFFF"/>
              <w:bottom w:val="single" w:sz="18" w:space="0" w:color="FFFFFF"/>
            </w:tcBorders>
            <w:shd w:val="pct5" w:color="000000" w:fill="FFFFFF"/>
          </w:tcPr>
          <w:p w:rsidR="00111373" w:rsidRPr="00B65E13" w:rsidRDefault="003752F8" w:rsidP="005167D8">
            <w:pPr>
              <w:pStyle w:val="StyleTableContents115pt"/>
              <w:rPr>
                <w:rFonts w:ascii="Calibri" w:hAnsi="Calibri"/>
                <w:sz w:val="22"/>
                <w:szCs w:val="22"/>
              </w:rPr>
            </w:pPr>
            <w:r w:rsidRPr="00B65E13">
              <w:rPr>
                <w:sz w:val="22"/>
                <w:szCs w:val="22"/>
              </w:rPr>
              <w:t>□</w:t>
            </w:r>
          </w:p>
        </w:tc>
        <w:tc>
          <w:tcPr>
            <w:tcW w:w="983" w:type="dxa"/>
            <w:tcBorders>
              <w:top w:val="single" w:sz="18" w:space="0" w:color="FFFFFF"/>
              <w:bottom w:val="single" w:sz="18" w:space="0" w:color="FFFFFF"/>
            </w:tcBorders>
            <w:shd w:val="pct5" w:color="000000" w:fill="FFFFFF"/>
          </w:tcPr>
          <w:p w:rsidR="00111373" w:rsidRPr="00B65E13" w:rsidRDefault="003752F8" w:rsidP="005167D8">
            <w:pPr>
              <w:pStyle w:val="StyleTableContents115pt"/>
              <w:rPr>
                <w:rFonts w:ascii="Calibri" w:hAnsi="Calibri"/>
                <w:sz w:val="22"/>
                <w:szCs w:val="22"/>
              </w:rPr>
            </w:pPr>
            <w:r w:rsidRPr="00B65E13">
              <w:rPr>
                <w:sz w:val="22"/>
                <w:szCs w:val="22"/>
              </w:rPr>
              <w:t>□</w:t>
            </w:r>
          </w:p>
        </w:tc>
        <w:tc>
          <w:tcPr>
            <w:tcW w:w="983" w:type="dxa"/>
            <w:tcBorders>
              <w:top w:val="single" w:sz="18" w:space="0" w:color="FFFFFF"/>
              <w:bottom w:val="single" w:sz="18" w:space="0" w:color="FFFFFF"/>
            </w:tcBorders>
            <w:shd w:val="pct5" w:color="000000" w:fill="FFFFFF"/>
          </w:tcPr>
          <w:p w:rsidR="00111373" w:rsidRPr="00B65E13" w:rsidRDefault="00111373" w:rsidP="005167D8">
            <w:pPr>
              <w:pStyle w:val="StyleTableContents115pt"/>
              <w:rPr>
                <w:rFonts w:ascii="Calibri" w:hAnsi="Calibri"/>
                <w:sz w:val="22"/>
                <w:szCs w:val="22"/>
              </w:rPr>
            </w:pPr>
            <w:r w:rsidRPr="00B65E13">
              <w:rPr>
                <w:sz w:val="22"/>
                <w:szCs w:val="22"/>
              </w:rPr>
              <w:t>■</w:t>
            </w:r>
          </w:p>
        </w:tc>
      </w:tr>
      <w:tr w:rsidR="001F10A9" w:rsidRPr="00B65E13" w:rsidTr="00FA4B88">
        <w:trPr>
          <w:cnfStyle w:val="000000100000" w:firstRow="0" w:lastRow="0" w:firstColumn="0" w:lastColumn="0" w:oddVBand="0" w:evenVBand="0" w:oddHBand="1" w:evenHBand="0" w:firstRowFirstColumn="0" w:firstRowLastColumn="0" w:lastRowFirstColumn="0" w:lastRowLastColumn="0"/>
          <w:trHeight w:hRule="exact" w:val="397"/>
        </w:trPr>
        <w:tc>
          <w:tcPr>
            <w:tcW w:w="8663" w:type="dxa"/>
            <w:gridSpan w:val="4"/>
            <w:tcBorders>
              <w:top w:val="single" w:sz="18" w:space="0" w:color="FFFFFF"/>
              <w:bottom w:val="single" w:sz="18" w:space="0" w:color="FFFFFF"/>
            </w:tcBorders>
            <w:shd w:val="pct20" w:color="000000" w:fill="FFFFFF"/>
          </w:tcPr>
          <w:p w:rsidR="001B26D1" w:rsidRPr="00B65E13" w:rsidRDefault="00111373" w:rsidP="004603AA">
            <w:pPr>
              <w:spacing w:before="0" w:after="0"/>
              <w:jc w:val="left"/>
              <w:rPr>
                <w:rFonts w:eastAsia="Lucida Sans Unicode"/>
                <w:sz w:val="22"/>
                <w:szCs w:val="22"/>
                <w:lang w:eastAsia="ar-SA"/>
              </w:rPr>
            </w:pPr>
            <w:r w:rsidRPr="00B65E13">
              <w:rPr>
                <w:sz w:val="22"/>
                <w:szCs w:val="22"/>
              </w:rPr>
              <w:t>Communication</w:t>
            </w:r>
            <w:r w:rsidR="001B26D1" w:rsidRPr="00B65E13">
              <w:rPr>
                <w:sz w:val="22"/>
                <w:szCs w:val="22"/>
              </w:rPr>
              <w:t>:</w:t>
            </w:r>
          </w:p>
        </w:tc>
      </w:tr>
      <w:tr w:rsidR="001F10A9" w:rsidRPr="00B65E13" w:rsidTr="00FA4B88">
        <w:trPr>
          <w:cnfStyle w:val="000000010000" w:firstRow="0" w:lastRow="0" w:firstColumn="0" w:lastColumn="0" w:oddVBand="0" w:evenVBand="0" w:oddHBand="0" w:evenHBand="1" w:firstRowFirstColumn="0" w:firstRowLastColumn="0" w:lastRowFirstColumn="0" w:lastRowLastColumn="0"/>
          <w:trHeight w:hRule="exact" w:val="397"/>
        </w:trPr>
        <w:tc>
          <w:tcPr>
            <w:tcW w:w="5714" w:type="dxa"/>
            <w:tcBorders>
              <w:top w:val="single" w:sz="18" w:space="0" w:color="FFFFFF"/>
              <w:bottom w:val="single" w:sz="18" w:space="0" w:color="FFFFFF"/>
            </w:tcBorders>
            <w:shd w:val="pct5" w:color="000000" w:fill="FFFFFF"/>
          </w:tcPr>
          <w:p w:rsidR="008975D7" w:rsidRPr="00B65E13" w:rsidRDefault="008975D7" w:rsidP="004603AA">
            <w:pPr>
              <w:spacing w:before="0" w:after="0"/>
              <w:ind w:left="272"/>
              <w:jc w:val="left"/>
              <w:rPr>
                <w:sz w:val="22"/>
                <w:szCs w:val="22"/>
              </w:rPr>
            </w:pPr>
            <w:r w:rsidRPr="00B65E13">
              <w:rPr>
                <w:sz w:val="22"/>
                <w:szCs w:val="22"/>
              </w:rPr>
              <w:t>Support remote control and data access</w:t>
            </w:r>
          </w:p>
        </w:tc>
        <w:tc>
          <w:tcPr>
            <w:tcW w:w="983" w:type="dxa"/>
            <w:tcBorders>
              <w:top w:val="single" w:sz="18" w:space="0" w:color="FFFFFF"/>
              <w:bottom w:val="single" w:sz="18" w:space="0" w:color="FFFFFF"/>
            </w:tcBorders>
            <w:shd w:val="pct5" w:color="000000" w:fill="FFFFFF"/>
          </w:tcPr>
          <w:p w:rsidR="008975D7" w:rsidRPr="00B65E13" w:rsidRDefault="008975D7" w:rsidP="005167D8">
            <w:pPr>
              <w:pStyle w:val="StyleTableContents115pt"/>
              <w:rPr>
                <w:rFonts w:ascii="Calibri" w:hAnsi="Calibri"/>
                <w:sz w:val="22"/>
                <w:szCs w:val="22"/>
              </w:rPr>
            </w:pPr>
            <w:r w:rsidRPr="00B65E13">
              <w:rPr>
                <w:sz w:val="22"/>
                <w:szCs w:val="22"/>
              </w:rPr>
              <w:t>■</w:t>
            </w:r>
          </w:p>
        </w:tc>
        <w:tc>
          <w:tcPr>
            <w:tcW w:w="983" w:type="dxa"/>
            <w:tcBorders>
              <w:top w:val="single" w:sz="18" w:space="0" w:color="FFFFFF"/>
              <w:bottom w:val="single" w:sz="18" w:space="0" w:color="FFFFFF"/>
            </w:tcBorders>
            <w:shd w:val="pct5" w:color="000000" w:fill="FFFFFF"/>
          </w:tcPr>
          <w:p w:rsidR="008975D7" w:rsidRPr="00B65E13" w:rsidRDefault="008975D7" w:rsidP="005167D8">
            <w:pPr>
              <w:pStyle w:val="StyleTableContents115pt"/>
              <w:rPr>
                <w:rFonts w:ascii="Calibri" w:hAnsi="Calibri"/>
                <w:sz w:val="22"/>
                <w:szCs w:val="22"/>
              </w:rPr>
            </w:pPr>
            <w:r w:rsidRPr="00B65E13">
              <w:rPr>
                <w:sz w:val="22"/>
                <w:szCs w:val="22"/>
              </w:rPr>
              <w:t>■</w:t>
            </w:r>
          </w:p>
        </w:tc>
        <w:tc>
          <w:tcPr>
            <w:tcW w:w="983" w:type="dxa"/>
            <w:tcBorders>
              <w:top w:val="single" w:sz="18" w:space="0" w:color="FFFFFF"/>
              <w:bottom w:val="single" w:sz="18" w:space="0" w:color="FFFFFF"/>
            </w:tcBorders>
            <w:shd w:val="pct5" w:color="000000" w:fill="FFFFFF"/>
          </w:tcPr>
          <w:p w:rsidR="008975D7" w:rsidRPr="00B65E13" w:rsidRDefault="008975D7" w:rsidP="005167D8">
            <w:pPr>
              <w:pStyle w:val="StyleTableContents115pt"/>
              <w:rPr>
                <w:rFonts w:ascii="Calibri" w:hAnsi="Calibri"/>
                <w:sz w:val="22"/>
                <w:szCs w:val="22"/>
              </w:rPr>
            </w:pPr>
            <w:r w:rsidRPr="00B65E13">
              <w:rPr>
                <w:sz w:val="22"/>
                <w:szCs w:val="22"/>
              </w:rPr>
              <w:t>■</w:t>
            </w:r>
          </w:p>
        </w:tc>
      </w:tr>
      <w:tr w:rsidR="001F10A9" w:rsidRPr="00B65E13" w:rsidTr="00FA4B88">
        <w:trPr>
          <w:cnfStyle w:val="000000100000" w:firstRow="0" w:lastRow="0" w:firstColumn="0" w:lastColumn="0" w:oddVBand="0" w:evenVBand="0" w:oddHBand="1" w:evenHBand="0" w:firstRowFirstColumn="0" w:firstRowLastColumn="0" w:lastRowFirstColumn="0" w:lastRowLastColumn="0"/>
          <w:trHeight w:hRule="exact" w:val="1049"/>
        </w:trPr>
        <w:tc>
          <w:tcPr>
            <w:tcW w:w="5714" w:type="dxa"/>
            <w:tcBorders>
              <w:top w:val="single" w:sz="18" w:space="0" w:color="FFFFFF"/>
            </w:tcBorders>
          </w:tcPr>
          <w:p w:rsidR="008975D7" w:rsidRPr="00B65E13" w:rsidRDefault="008975D7" w:rsidP="004603AA">
            <w:pPr>
              <w:spacing w:before="0" w:after="0"/>
              <w:ind w:left="272"/>
              <w:jc w:val="left"/>
              <w:rPr>
                <w:rFonts w:cs="Arial"/>
                <w:sz w:val="22"/>
                <w:szCs w:val="22"/>
              </w:rPr>
            </w:pPr>
            <w:r w:rsidRPr="00B65E13">
              <w:rPr>
                <w:sz w:val="22"/>
                <w:szCs w:val="22"/>
              </w:rPr>
              <w:t>Reliable and continuous, with a latency of less than 2 seconds from CORS to end user (when used for real-time positioning applications)</w:t>
            </w:r>
          </w:p>
        </w:tc>
        <w:tc>
          <w:tcPr>
            <w:tcW w:w="983" w:type="dxa"/>
            <w:tcBorders>
              <w:top w:val="single" w:sz="18" w:space="0" w:color="FFFFFF"/>
            </w:tcBorders>
          </w:tcPr>
          <w:p w:rsidR="008975D7" w:rsidRPr="00B65E13" w:rsidRDefault="008975D7" w:rsidP="005167D8">
            <w:pPr>
              <w:pStyle w:val="StyleTableContents115pt"/>
              <w:rPr>
                <w:rFonts w:ascii="Calibri" w:hAnsi="Calibri"/>
                <w:sz w:val="22"/>
                <w:szCs w:val="22"/>
              </w:rPr>
            </w:pPr>
            <w:r w:rsidRPr="00B65E13">
              <w:rPr>
                <w:sz w:val="22"/>
                <w:szCs w:val="22"/>
              </w:rPr>
              <w:t>■</w:t>
            </w:r>
          </w:p>
        </w:tc>
        <w:tc>
          <w:tcPr>
            <w:tcW w:w="983" w:type="dxa"/>
            <w:tcBorders>
              <w:top w:val="single" w:sz="18" w:space="0" w:color="FFFFFF"/>
            </w:tcBorders>
          </w:tcPr>
          <w:p w:rsidR="008975D7" w:rsidRPr="00B65E13" w:rsidRDefault="008975D7" w:rsidP="005167D8">
            <w:pPr>
              <w:pStyle w:val="StyleTableContents115pt"/>
              <w:rPr>
                <w:rFonts w:ascii="Calibri" w:hAnsi="Calibri"/>
                <w:sz w:val="22"/>
                <w:szCs w:val="22"/>
              </w:rPr>
            </w:pPr>
            <w:r w:rsidRPr="00B65E13">
              <w:rPr>
                <w:sz w:val="22"/>
                <w:szCs w:val="22"/>
              </w:rPr>
              <w:t>■</w:t>
            </w:r>
          </w:p>
        </w:tc>
        <w:tc>
          <w:tcPr>
            <w:tcW w:w="983" w:type="dxa"/>
            <w:tcBorders>
              <w:top w:val="single" w:sz="18" w:space="0" w:color="FFFFFF"/>
            </w:tcBorders>
          </w:tcPr>
          <w:p w:rsidR="008975D7" w:rsidRPr="00B65E13" w:rsidRDefault="008975D7" w:rsidP="005167D8">
            <w:pPr>
              <w:pStyle w:val="StyleTableContents115pt"/>
              <w:rPr>
                <w:rFonts w:ascii="Calibri" w:hAnsi="Calibri"/>
                <w:sz w:val="22"/>
                <w:szCs w:val="22"/>
              </w:rPr>
            </w:pPr>
            <w:r w:rsidRPr="00B65E13">
              <w:rPr>
                <w:sz w:val="22"/>
                <w:szCs w:val="22"/>
              </w:rPr>
              <w:t>■</w:t>
            </w:r>
          </w:p>
        </w:tc>
      </w:tr>
      <w:tr w:rsidR="001F10A9" w:rsidRPr="00B65E13" w:rsidTr="00FA4B88">
        <w:trPr>
          <w:cnfStyle w:val="000000010000" w:firstRow="0" w:lastRow="0" w:firstColumn="0" w:lastColumn="0" w:oddVBand="0" w:evenVBand="0" w:oddHBand="0" w:evenHBand="1" w:firstRowFirstColumn="0" w:firstRowLastColumn="0" w:lastRowFirstColumn="0" w:lastRowLastColumn="0"/>
          <w:trHeight w:hRule="exact" w:val="397"/>
        </w:trPr>
        <w:tc>
          <w:tcPr>
            <w:tcW w:w="8663" w:type="dxa"/>
            <w:gridSpan w:val="4"/>
          </w:tcPr>
          <w:p w:rsidR="008975D7" w:rsidRPr="00B65E13" w:rsidRDefault="004E0D6E" w:rsidP="004603AA">
            <w:pPr>
              <w:spacing w:before="0" w:after="0"/>
              <w:jc w:val="left"/>
              <w:rPr>
                <w:rFonts w:eastAsia="Lucida Sans Unicode"/>
                <w:sz w:val="22"/>
                <w:szCs w:val="22"/>
                <w:lang w:eastAsia="ar-SA"/>
              </w:rPr>
            </w:pPr>
            <w:r w:rsidRPr="00B65E13">
              <w:rPr>
                <w:rFonts w:eastAsia="Lucida Sans Unicode"/>
                <w:sz w:val="22"/>
                <w:szCs w:val="22"/>
                <w:lang w:eastAsia="ar-SA"/>
              </w:rPr>
              <w:t>Receiver</w:t>
            </w:r>
            <w:r w:rsidR="008975D7" w:rsidRPr="00B65E13">
              <w:rPr>
                <w:rFonts w:eastAsia="Lucida Sans Unicode"/>
                <w:sz w:val="22"/>
                <w:szCs w:val="22"/>
                <w:lang w:eastAsia="ar-SA"/>
              </w:rPr>
              <w:t>:</w:t>
            </w:r>
          </w:p>
        </w:tc>
      </w:tr>
      <w:tr w:rsidR="001F10A9" w:rsidRPr="00B65E13" w:rsidTr="00CB3674">
        <w:trPr>
          <w:cnfStyle w:val="000000100000" w:firstRow="0" w:lastRow="0" w:firstColumn="0" w:lastColumn="0" w:oddVBand="0" w:evenVBand="0" w:oddHBand="1" w:evenHBand="0" w:firstRowFirstColumn="0" w:firstRowLastColumn="0" w:lastRowFirstColumn="0" w:lastRowLastColumn="0"/>
          <w:trHeight w:hRule="exact" w:val="405"/>
        </w:trPr>
        <w:tc>
          <w:tcPr>
            <w:tcW w:w="5714" w:type="dxa"/>
            <w:tcBorders>
              <w:bottom w:val="single" w:sz="18" w:space="0" w:color="FFFFFF"/>
            </w:tcBorders>
          </w:tcPr>
          <w:p w:rsidR="00136720" w:rsidRPr="00B65E13" w:rsidRDefault="00EB7008" w:rsidP="004603AA">
            <w:pPr>
              <w:spacing w:before="0" w:after="0"/>
              <w:ind w:left="272"/>
              <w:jc w:val="left"/>
              <w:rPr>
                <w:sz w:val="22"/>
                <w:szCs w:val="22"/>
              </w:rPr>
            </w:pPr>
            <w:r w:rsidRPr="00B65E13">
              <w:rPr>
                <w:sz w:val="22"/>
                <w:szCs w:val="22"/>
              </w:rPr>
              <w:t>Dual frequency code and carrier phase tracking</w:t>
            </w:r>
          </w:p>
        </w:tc>
        <w:tc>
          <w:tcPr>
            <w:tcW w:w="983" w:type="dxa"/>
            <w:tcBorders>
              <w:bottom w:val="single" w:sz="18" w:space="0" w:color="FFFFFF"/>
            </w:tcBorders>
          </w:tcPr>
          <w:p w:rsidR="00136720" w:rsidRPr="00B65E13" w:rsidRDefault="00136720" w:rsidP="005167D8">
            <w:pPr>
              <w:pStyle w:val="StyleTableContents115pt"/>
              <w:rPr>
                <w:rFonts w:ascii="Calibri" w:hAnsi="Calibri"/>
                <w:sz w:val="22"/>
                <w:szCs w:val="22"/>
              </w:rPr>
            </w:pPr>
            <w:r w:rsidRPr="00B65E13">
              <w:rPr>
                <w:sz w:val="22"/>
                <w:szCs w:val="22"/>
              </w:rPr>
              <w:t>■</w:t>
            </w:r>
          </w:p>
        </w:tc>
        <w:tc>
          <w:tcPr>
            <w:tcW w:w="983" w:type="dxa"/>
            <w:tcBorders>
              <w:bottom w:val="single" w:sz="18" w:space="0" w:color="FFFFFF"/>
            </w:tcBorders>
          </w:tcPr>
          <w:p w:rsidR="00136720" w:rsidRPr="00B65E13" w:rsidRDefault="00136720" w:rsidP="005167D8">
            <w:pPr>
              <w:pStyle w:val="StyleTableContents115pt"/>
              <w:rPr>
                <w:rFonts w:ascii="Calibri" w:hAnsi="Calibri"/>
                <w:sz w:val="22"/>
                <w:szCs w:val="22"/>
              </w:rPr>
            </w:pPr>
            <w:r w:rsidRPr="00B65E13">
              <w:rPr>
                <w:sz w:val="22"/>
                <w:szCs w:val="22"/>
              </w:rPr>
              <w:t>■</w:t>
            </w:r>
          </w:p>
        </w:tc>
        <w:tc>
          <w:tcPr>
            <w:tcW w:w="983" w:type="dxa"/>
            <w:tcBorders>
              <w:bottom w:val="single" w:sz="18" w:space="0" w:color="FFFFFF"/>
            </w:tcBorders>
          </w:tcPr>
          <w:p w:rsidR="00136720" w:rsidRPr="00B65E13" w:rsidRDefault="00136720" w:rsidP="005167D8">
            <w:pPr>
              <w:pStyle w:val="StyleTableContents115pt"/>
              <w:rPr>
                <w:rFonts w:ascii="Calibri" w:hAnsi="Calibri"/>
                <w:sz w:val="22"/>
                <w:szCs w:val="22"/>
              </w:rPr>
            </w:pPr>
            <w:r w:rsidRPr="00B65E13">
              <w:rPr>
                <w:sz w:val="22"/>
                <w:szCs w:val="22"/>
              </w:rPr>
              <w:t>■</w:t>
            </w:r>
          </w:p>
        </w:tc>
      </w:tr>
      <w:tr w:rsidR="001F10A9" w:rsidRPr="00B65E13" w:rsidTr="00FA4B88">
        <w:trPr>
          <w:cnfStyle w:val="000000010000" w:firstRow="0" w:lastRow="0" w:firstColumn="0" w:lastColumn="0" w:oddVBand="0" w:evenVBand="0" w:oddHBand="0" w:evenHBand="1" w:firstRowFirstColumn="0" w:firstRowLastColumn="0" w:lastRowFirstColumn="0" w:lastRowLastColumn="0"/>
          <w:trHeight w:hRule="exact" w:val="397"/>
        </w:trPr>
        <w:tc>
          <w:tcPr>
            <w:tcW w:w="5714" w:type="dxa"/>
            <w:tcBorders>
              <w:top w:val="single" w:sz="18" w:space="0" w:color="FFFFFF"/>
              <w:bottom w:val="single" w:sz="18" w:space="0" w:color="FFFFFF"/>
            </w:tcBorders>
            <w:shd w:val="pct5" w:color="000000" w:fill="FFFFFF"/>
          </w:tcPr>
          <w:p w:rsidR="00136720" w:rsidRPr="00B65E13" w:rsidRDefault="00136720" w:rsidP="004603AA">
            <w:pPr>
              <w:spacing w:before="0" w:after="0"/>
              <w:ind w:left="272"/>
              <w:jc w:val="left"/>
              <w:rPr>
                <w:sz w:val="22"/>
                <w:szCs w:val="22"/>
              </w:rPr>
            </w:pPr>
            <w:r w:rsidRPr="00B65E13">
              <w:rPr>
                <w:sz w:val="22"/>
                <w:szCs w:val="22"/>
              </w:rPr>
              <w:t>Continuous logging of raw GNSS data</w:t>
            </w:r>
          </w:p>
        </w:tc>
        <w:tc>
          <w:tcPr>
            <w:tcW w:w="983" w:type="dxa"/>
            <w:tcBorders>
              <w:top w:val="single" w:sz="18" w:space="0" w:color="FFFFFF"/>
              <w:bottom w:val="single" w:sz="18" w:space="0" w:color="FFFFFF"/>
            </w:tcBorders>
            <w:shd w:val="pct5" w:color="000000" w:fill="FFFFFF"/>
          </w:tcPr>
          <w:p w:rsidR="00136720" w:rsidRPr="00B65E13" w:rsidRDefault="00136720" w:rsidP="005167D8">
            <w:pPr>
              <w:pStyle w:val="StyleTableContents115pt"/>
              <w:rPr>
                <w:rFonts w:ascii="Calibri" w:hAnsi="Calibri"/>
                <w:sz w:val="22"/>
                <w:szCs w:val="22"/>
              </w:rPr>
            </w:pPr>
            <w:r w:rsidRPr="00B65E13">
              <w:rPr>
                <w:sz w:val="22"/>
                <w:szCs w:val="22"/>
              </w:rPr>
              <w:t>■</w:t>
            </w:r>
          </w:p>
        </w:tc>
        <w:tc>
          <w:tcPr>
            <w:tcW w:w="983" w:type="dxa"/>
            <w:tcBorders>
              <w:top w:val="single" w:sz="18" w:space="0" w:color="FFFFFF"/>
              <w:bottom w:val="single" w:sz="18" w:space="0" w:color="FFFFFF"/>
            </w:tcBorders>
            <w:shd w:val="pct5" w:color="000000" w:fill="FFFFFF"/>
          </w:tcPr>
          <w:p w:rsidR="00136720" w:rsidRPr="00B65E13" w:rsidRDefault="00136720" w:rsidP="005167D8">
            <w:pPr>
              <w:pStyle w:val="StyleTableContents115pt"/>
              <w:rPr>
                <w:rFonts w:ascii="Calibri" w:hAnsi="Calibri"/>
                <w:sz w:val="22"/>
                <w:szCs w:val="22"/>
              </w:rPr>
            </w:pPr>
            <w:r w:rsidRPr="00B65E13">
              <w:rPr>
                <w:sz w:val="22"/>
                <w:szCs w:val="22"/>
              </w:rPr>
              <w:t>■</w:t>
            </w:r>
          </w:p>
        </w:tc>
        <w:tc>
          <w:tcPr>
            <w:tcW w:w="983" w:type="dxa"/>
            <w:tcBorders>
              <w:top w:val="single" w:sz="18" w:space="0" w:color="FFFFFF"/>
              <w:bottom w:val="single" w:sz="18" w:space="0" w:color="FFFFFF"/>
            </w:tcBorders>
            <w:shd w:val="pct5" w:color="000000" w:fill="FFFFFF"/>
          </w:tcPr>
          <w:p w:rsidR="00136720" w:rsidRPr="00B65E13" w:rsidRDefault="00136720" w:rsidP="005167D8">
            <w:pPr>
              <w:pStyle w:val="StyleTableContents115pt"/>
              <w:rPr>
                <w:rFonts w:ascii="Calibri" w:hAnsi="Calibri"/>
                <w:sz w:val="22"/>
                <w:szCs w:val="22"/>
              </w:rPr>
            </w:pPr>
            <w:r w:rsidRPr="00B65E13">
              <w:rPr>
                <w:sz w:val="22"/>
                <w:szCs w:val="22"/>
              </w:rPr>
              <w:t>■</w:t>
            </w:r>
          </w:p>
        </w:tc>
      </w:tr>
      <w:tr w:rsidR="001F10A9" w:rsidRPr="00B65E13" w:rsidTr="00FA4B88">
        <w:trPr>
          <w:cnfStyle w:val="000000100000" w:firstRow="0" w:lastRow="0" w:firstColumn="0" w:lastColumn="0" w:oddVBand="0" w:evenVBand="0" w:oddHBand="1" w:evenHBand="0" w:firstRowFirstColumn="0" w:firstRowLastColumn="0" w:lastRowFirstColumn="0" w:lastRowLastColumn="0"/>
          <w:trHeight w:hRule="exact" w:val="397"/>
        </w:trPr>
        <w:tc>
          <w:tcPr>
            <w:tcW w:w="5714" w:type="dxa"/>
            <w:tcBorders>
              <w:top w:val="single" w:sz="18" w:space="0" w:color="FFFFFF"/>
              <w:bottom w:val="single" w:sz="18" w:space="0" w:color="FFFFFF"/>
            </w:tcBorders>
          </w:tcPr>
          <w:p w:rsidR="00136720" w:rsidRPr="00B65E13" w:rsidRDefault="00136720" w:rsidP="004603AA">
            <w:pPr>
              <w:spacing w:before="0" w:after="0"/>
              <w:ind w:left="272"/>
              <w:jc w:val="left"/>
              <w:rPr>
                <w:sz w:val="22"/>
                <w:szCs w:val="22"/>
              </w:rPr>
            </w:pPr>
            <w:r w:rsidRPr="00B65E13">
              <w:rPr>
                <w:sz w:val="22"/>
                <w:szCs w:val="22"/>
              </w:rPr>
              <w:t>Ability to store at least 60 days of raw data</w:t>
            </w:r>
          </w:p>
        </w:tc>
        <w:tc>
          <w:tcPr>
            <w:tcW w:w="983" w:type="dxa"/>
            <w:tcBorders>
              <w:top w:val="single" w:sz="18" w:space="0" w:color="FFFFFF"/>
              <w:bottom w:val="single" w:sz="18" w:space="0" w:color="FFFFFF"/>
            </w:tcBorders>
          </w:tcPr>
          <w:p w:rsidR="00136720" w:rsidRPr="00B65E13" w:rsidRDefault="00136720" w:rsidP="005167D8">
            <w:pPr>
              <w:pStyle w:val="StyleTableContents115pt"/>
              <w:rPr>
                <w:rFonts w:ascii="Calibri" w:hAnsi="Calibri"/>
                <w:sz w:val="22"/>
                <w:szCs w:val="22"/>
              </w:rPr>
            </w:pPr>
            <w:r w:rsidRPr="00B65E13">
              <w:rPr>
                <w:sz w:val="22"/>
                <w:szCs w:val="22"/>
              </w:rPr>
              <w:t>■</w:t>
            </w:r>
          </w:p>
        </w:tc>
        <w:tc>
          <w:tcPr>
            <w:tcW w:w="983" w:type="dxa"/>
            <w:tcBorders>
              <w:top w:val="single" w:sz="18" w:space="0" w:color="FFFFFF"/>
              <w:bottom w:val="single" w:sz="18" w:space="0" w:color="FFFFFF"/>
            </w:tcBorders>
          </w:tcPr>
          <w:p w:rsidR="00136720" w:rsidRPr="00B65E13" w:rsidRDefault="00136720" w:rsidP="005167D8">
            <w:pPr>
              <w:pStyle w:val="StyleTableContents115pt"/>
              <w:rPr>
                <w:rFonts w:ascii="Calibri" w:hAnsi="Calibri"/>
                <w:sz w:val="22"/>
                <w:szCs w:val="22"/>
              </w:rPr>
            </w:pPr>
            <w:r w:rsidRPr="00B65E13">
              <w:rPr>
                <w:sz w:val="22"/>
                <w:szCs w:val="22"/>
              </w:rPr>
              <w:t>■</w:t>
            </w:r>
          </w:p>
        </w:tc>
        <w:tc>
          <w:tcPr>
            <w:tcW w:w="983" w:type="dxa"/>
            <w:tcBorders>
              <w:top w:val="single" w:sz="18" w:space="0" w:color="FFFFFF"/>
              <w:bottom w:val="single" w:sz="18" w:space="0" w:color="FFFFFF"/>
            </w:tcBorders>
          </w:tcPr>
          <w:p w:rsidR="00136720" w:rsidRPr="00B65E13" w:rsidRDefault="00136720" w:rsidP="005167D8">
            <w:pPr>
              <w:pStyle w:val="StyleTableContents115pt"/>
              <w:rPr>
                <w:rFonts w:ascii="Calibri" w:hAnsi="Calibri"/>
                <w:sz w:val="22"/>
                <w:szCs w:val="22"/>
              </w:rPr>
            </w:pPr>
            <w:r w:rsidRPr="00B65E13">
              <w:rPr>
                <w:sz w:val="22"/>
                <w:szCs w:val="22"/>
              </w:rPr>
              <w:t>□</w:t>
            </w:r>
          </w:p>
        </w:tc>
      </w:tr>
      <w:tr w:rsidR="001F10A9" w:rsidRPr="00B65E13" w:rsidTr="00FA4B88">
        <w:trPr>
          <w:cnfStyle w:val="000000010000" w:firstRow="0" w:lastRow="0" w:firstColumn="0" w:lastColumn="0" w:oddVBand="0" w:evenVBand="0" w:oddHBand="0" w:evenHBand="1" w:firstRowFirstColumn="0" w:firstRowLastColumn="0" w:lastRowFirstColumn="0" w:lastRowLastColumn="0"/>
          <w:trHeight w:hRule="exact" w:val="397"/>
        </w:trPr>
        <w:tc>
          <w:tcPr>
            <w:tcW w:w="5714" w:type="dxa"/>
            <w:tcBorders>
              <w:top w:val="single" w:sz="18" w:space="0" w:color="FFFFFF"/>
              <w:bottom w:val="single" w:sz="18" w:space="0" w:color="FFFFFF"/>
            </w:tcBorders>
            <w:shd w:val="pct5" w:color="000000" w:fill="FFFFFF"/>
          </w:tcPr>
          <w:p w:rsidR="00136720" w:rsidRPr="00B65E13" w:rsidRDefault="00136720" w:rsidP="004603AA">
            <w:pPr>
              <w:spacing w:before="0" w:after="0"/>
              <w:ind w:left="272"/>
              <w:jc w:val="left"/>
              <w:rPr>
                <w:sz w:val="22"/>
                <w:szCs w:val="22"/>
              </w:rPr>
            </w:pPr>
            <w:r w:rsidRPr="00B65E13">
              <w:rPr>
                <w:sz w:val="22"/>
                <w:szCs w:val="22"/>
              </w:rPr>
              <w:t>Ability to store at least 30 days of raw data</w:t>
            </w:r>
          </w:p>
        </w:tc>
        <w:tc>
          <w:tcPr>
            <w:tcW w:w="983" w:type="dxa"/>
            <w:tcBorders>
              <w:top w:val="single" w:sz="18" w:space="0" w:color="FFFFFF"/>
              <w:bottom w:val="single" w:sz="18" w:space="0" w:color="FFFFFF"/>
            </w:tcBorders>
            <w:shd w:val="pct5" w:color="000000" w:fill="FFFFFF"/>
          </w:tcPr>
          <w:p w:rsidR="00136720" w:rsidRPr="00B65E13" w:rsidRDefault="00136720" w:rsidP="004603AA">
            <w:pPr>
              <w:spacing w:before="0" w:after="0"/>
              <w:jc w:val="center"/>
              <w:rPr>
                <w:sz w:val="22"/>
                <w:szCs w:val="22"/>
              </w:rPr>
            </w:pPr>
            <w:r w:rsidRPr="00B65E13">
              <w:rPr>
                <w:rFonts w:eastAsia="Lucida Sans Unicode"/>
                <w:sz w:val="22"/>
                <w:szCs w:val="22"/>
                <w:lang w:eastAsia="ar-SA"/>
              </w:rPr>
              <w:t>X</w:t>
            </w:r>
          </w:p>
        </w:tc>
        <w:tc>
          <w:tcPr>
            <w:tcW w:w="983" w:type="dxa"/>
            <w:tcBorders>
              <w:top w:val="single" w:sz="18" w:space="0" w:color="FFFFFF"/>
              <w:bottom w:val="single" w:sz="18" w:space="0" w:color="FFFFFF"/>
            </w:tcBorders>
            <w:shd w:val="pct5" w:color="000000" w:fill="FFFFFF"/>
          </w:tcPr>
          <w:p w:rsidR="00136720" w:rsidRPr="00B65E13" w:rsidRDefault="007627C0" w:rsidP="004603AA">
            <w:pPr>
              <w:spacing w:before="0" w:after="0"/>
              <w:jc w:val="center"/>
              <w:rPr>
                <w:sz w:val="22"/>
                <w:szCs w:val="22"/>
              </w:rPr>
            </w:pPr>
            <w:r w:rsidRPr="00B65E13">
              <w:rPr>
                <w:rFonts w:eastAsia="Lucida Sans Unicode"/>
                <w:sz w:val="22"/>
                <w:szCs w:val="22"/>
                <w:lang w:eastAsia="ar-SA"/>
              </w:rPr>
              <w:t>X</w:t>
            </w:r>
          </w:p>
        </w:tc>
        <w:tc>
          <w:tcPr>
            <w:tcW w:w="983" w:type="dxa"/>
            <w:tcBorders>
              <w:top w:val="single" w:sz="18" w:space="0" w:color="FFFFFF"/>
              <w:bottom w:val="single" w:sz="18" w:space="0" w:color="FFFFFF"/>
            </w:tcBorders>
            <w:shd w:val="pct5" w:color="000000" w:fill="FFFFFF"/>
          </w:tcPr>
          <w:p w:rsidR="00136720" w:rsidRPr="00B65E13" w:rsidRDefault="00136720" w:rsidP="005167D8">
            <w:pPr>
              <w:pStyle w:val="StyleTableContents115pt"/>
              <w:rPr>
                <w:rFonts w:ascii="Calibri" w:hAnsi="Calibri"/>
                <w:sz w:val="22"/>
                <w:szCs w:val="22"/>
              </w:rPr>
            </w:pPr>
            <w:r w:rsidRPr="00B65E13">
              <w:rPr>
                <w:sz w:val="22"/>
                <w:szCs w:val="22"/>
              </w:rPr>
              <w:t>■</w:t>
            </w:r>
          </w:p>
        </w:tc>
      </w:tr>
      <w:tr w:rsidR="001F10A9" w:rsidRPr="00B65E13" w:rsidTr="00FA4B88">
        <w:trPr>
          <w:cnfStyle w:val="000000100000" w:firstRow="0" w:lastRow="0" w:firstColumn="0" w:lastColumn="0" w:oddVBand="0" w:evenVBand="0" w:oddHBand="1" w:evenHBand="0" w:firstRowFirstColumn="0" w:firstRowLastColumn="0" w:lastRowFirstColumn="0" w:lastRowLastColumn="0"/>
          <w:trHeight w:hRule="exact" w:val="397"/>
        </w:trPr>
        <w:tc>
          <w:tcPr>
            <w:tcW w:w="5714" w:type="dxa"/>
            <w:tcBorders>
              <w:top w:val="single" w:sz="18" w:space="0" w:color="FFFFFF"/>
            </w:tcBorders>
          </w:tcPr>
          <w:p w:rsidR="00136720" w:rsidRPr="00B65E13" w:rsidRDefault="00136720" w:rsidP="004603AA">
            <w:pPr>
              <w:spacing w:before="0" w:after="0"/>
              <w:ind w:left="272"/>
              <w:jc w:val="left"/>
              <w:rPr>
                <w:sz w:val="22"/>
                <w:szCs w:val="22"/>
              </w:rPr>
            </w:pPr>
            <w:r w:rsidRPr="00B65E13">
              <w:rPr>
                <w:sz w:val="22"/>
                <w:szCs w:val="22"/>
              </w:rPr>
              <w:t>Continuous raw data streaming, RTCM at 1Hz</w:t>
            </w:r>
          </w:p>
        </w:tc>
        <w:tc>
          <w:tcPr>
            <w:tcW w:w="983" w:type="dxa"/>
            <w:tcBorders>
              <w:top w:val="single" w:sz="18" w:space="0" w:color="FFFFFF"/>
            </w:tcBorders>
          </w:tcPr>
          <w:p w:rsidR="00136720" w:rsidRPr="00B65E13" w:rsidRDefault="00136720" w:rsidP="005167D8">
            <w:pPr>
              <w:pStyle w:val="StyleTableContents115pt"/>
              <w:rPr>
                <w:rFonts w:ascii="Calibri" w:hAnsi="Calibri"/>
                <w:sz w:val="22"/>
                <w:szCs w:val="22"/>
              </w:rPr>
            </w:pPr>
            <w:r w:rsidRPr="00B65E13">
              <w:rPr>
                <w:sz w:val="22"/>
                <w:szCs w:val="22"/>
              </w:rPr>
              <w:t>□</w:t>
            </w:r>
          </w:p>
        </w:tc>
        <w:tc>
          <w:tcPr>
            <w:tcW w:w="983" w:type="dxa"/>
            <w:tcBorders>
              <w:top w:val="single" w:sz="18" w:space="0" w:color="FFFFFF"/>
            </w:tcBorders>
          </w:tcPr>
          <w:p w:rsidR="00136720" w:rsidRPr="00B65E13" w:rsidRDefault="00136720" w:rsidP="005167D8">
            <w:pPr>
              <w:pStyle w:val="StyleTableContents115pt"/>
              <w:rPr>
                <w:rFonts w:ascii="Calibri" w:hAnsi="Calibri"/>
                <w:sz w:val="22"/>
                <w:szCs w:val="22"/>
              </w:rPr>
            </w:pPr>
            <w:r w:rsidRPr="00B65E13">
              <w:rPr>
                <w:sz w:val="22"/>
                <w:szCs w:val="22"/>
              </w:rPr>
              <w:t>□</w:t>
            </w:r>
          </w:p>
        </w:tc>
        <w:tc>
          <w:tcPr>
            <w:tcW w:w="983" w:type="dxa"/>
            <w:tcBorders>
              <w:top w:val="single" w:sz="18" w:space="0" w:color="FFFFFF"/>
            </w:tcBorders>
          </w:tcPr>
          <w:p w:rsidR="00136720" w:rsidRPr="00B65E13" w:rsidRDefault="00136720" w:rsidP="005167D8">
            <w:pPr>
              <w:pStyle w:val="StyleTableContents115pt"/>
              <w:rPr>
                <w:rFonts w:ascii="Calibri" w:hAnsi="Calibri"/>
                <w:sz w:val="22"/>
                <w:szCs w:val="22"/>
              </w:rPr>
            </w:pPr>
            <w:r w:rsidRPr="00B65E13">
              <w:rPr>
                <w:sz w:val="22"/>
                <w:szCs w:val="22"/>
              </w:rPr>
              <w:t>■</w:t>
            </w:r>
          </w:p>
        </w:tc>
      </w:tr>
      <w:tr w:rsidR="001F10A9" w:rsidRPr="00B65E13" w:rsidTr="00FA4B88">
        <w:trPr>
          <w:cnfStyle w:val="000000010000" w:firstRow="0" w:lastRow="0" w:firstColumn="0" w:lastColumn="0" w:oddVBand="0" w:evenVBand="0" w:oddHBand="0" w:evenHBand="1" w:firstRowFirstColumn="0" w:firstRowLastColumn="0" w:lastRowFirstColumn="0" w:lastRowLastColumn="0"/>
          <w:trHeight w:hRule="exact" w:val="397"/>
        </w:trPr>
        <w:tc>
          <w:tcPr>
            <w:tcW w:w="8663" w:type="dxa"/>
            <w:gridSpan w:val="4"/>
          </w:tcPr>
          <w:p w:rsidR="004E0D6E" w:rsidRPr="00B65E13" w:rsidRDefault="004E0D6E" w:rsidP="004603AA">
            <w:pPr>
              <w:spacing w:before="0" w:after="0"/>
              <w:jc w:val="left"/>
              <w:rPr>
                <w:rFonts w:eastAsia="Lucida Sans Unicode"/>
                <w:sz w:val="22"/>
                <w:szCs w:val="22"/>
                <w:lang w:eastAsia="ar-SA"/>
              </w:rPr>
            </w:pPr>
            <w:r w:rsidRPr="00B65E13">
              <w:rPr>
                <w:rFonts w:eastAsia="Lucida Sans Unicode"/>
                <w:sz w:val="22"/>
                <w:szCs w:val="22"/>
                <w:lang w:eastAsia="ar-SA"/>
              </w:rPr>
              <w:t>Antenna:</w:t>
            </w:r>
          </w:p>
        </w:tc>
      </w:tr>
      <w:tr w:rsidR="001F10A9" w:rsidRPr="00B65E13" w:rsidTr="00CB3674">
        <w:trPr>
          <w:cnfStyle w:val="000000100000" w:firstRow="0" w:lastRow="0" w:firstColumn="0" w:lastColumn="0" w:oddVBand="0" w:evenVBand="0" w:oddHBand="1" w:evenHBand="0" w:firstRowFirstColumn="0" w:firstRowLastColumn="0" w:lastRowFirstColumn="0" w:lastRowLastColumn="0"/>
          <w:trHeight w:hRule="exact" w:val="412"/>
        </w:trPr>
        <w:tc>
          <w:tcPr>
            <w:tcW w:w="5714" w:type="dxa"/>
            <w:tcBorders>
              <w:top w:val="single" w:sz="18" w:space="0" w:color="FFFFFF"/>
              <w:bottom w:val="single" w:sz="18" w:space="0" w:color="FFFFFF"/>
            </w:tcBorders>
            <w:shd w:val="pct5" w:color="auto" w:fill="auto"/>
          </w:tcPr>
          <w:p w:rsidR="00DE173A" w:rsidRPr="00B65E13" w:rsidRDefault="00DE173A" w:rsidP="00CB3674">
            <w:pPr>
              <w:spacing w:before="0" w:after="0"/>
              <w:ind w:left="272"/>
              <w:jc w:val="left"/>
              <w:rPr>
                <w:sz w:val="22"/>
                <w:szCs w:val="22"/>
              </w:rPr>
            </w:pPr>
            <w:r w:rsidRPr="00B65E13">
              <w:rPr>
                <w:sz w:val="22"/>
                <w:szCs w:val="22"/>
              </w:rPr>
              <w:t xml:space="preserve">Choke ring antenna </w:t>
            </w:r>
          </w:p>
        </w:tc>
        <w:tc>
          <w:tcPr>
            <w:tcW w:w="983" w:type="dxa"/>
            <w:tcBorders>
              <w:top w:val="single" w:sz="18" w:space="0" w:color="FFFFFF"/>
              <w:bottom w:val="single" w:sz="18" w:space="0" w:color="FFFFFF"/>
            </w:tcBorders>
            <w:shd w:val="pct5" w:color="auto" w:fill="auto"/>
          </w:tcPr>
          <w:p w:rsidR="00DE173A" w:rsidRPr="00B65E13" w:rsidRDefault="00DE173A" w:rsidP="005167D8">
            <w:pPr>
              <w:pStyle w:val="StyleTableContents115pt"/>
              <w:rPr>
                <w:rFonts w:ascii="Calibri" w:hAnsi="Calibri"/>
                <w:sz w:val="22"/>
                <w:szCs w:val="22"/>
              </w:rPr>
            </w:pPr>
            <w:r w:rsidRPr="00B65E13">
              <w:rPr>
                <w:sz w:val="22"/>
                <w:szCs w:val="22"/>
              </w:rPr>
              <w:t>■</w:t>
            </w:r>
          </w:p>
        </w:tc>
        <w:tc>
          <w:tcPr>
            <w:tcW w:w="983" w:type="dxa"/>
            <w:tcBorders>
              <w:top w:val="single" w:sz="18" w:space="0" w:color="FFFFFF"/>
              <w:bottom w:val="single" w:sz="18" w:space="0" w:color="FFFFFF"/>
            </w:tcBorders>
            <w:shd w:val="pct5" w:color="auto" w:fill="auto"/>
          </w:tcPr>
          <w:p w:rsidR="00DE173A" w:rsidRPr="00B65E13" w:rsidRDefault="00DE173A" w:rsidP="005167D8">
            <w:pPr>
              <w:pStyle w:val="StyleTableContents115pt"/>
              <w:rPr>
                <w:rFonts w:ascii="Calibri" w:hAnsi="Calibri"/>
                <w:sz w:val="22"/>
                <w:szCs w:val="22"/>
              </w:rPr>
            </w:pPr>
            <w:r w:rsidRPr="00B65E13">
              <w:rPr>
                <w:sz w:val="22"/>
                <w:szCs w:val="22"/>
              </w:rPr>
              <w:t>■</w:t>
            </w:r>
          </w:p>
        </w:tc>
        <w:tc>
          <w:tcPr>
            <w:tcW w:w="983" w:type="dxa"/>
            <w:tcBorders>
              <w:top w:val="single" w:sz="18" w:space="0" w:color="FFFFFF"/>
              <w:bottom w:val="single" w:sz="18" w:space="0" w:color="FFFFFF"/>
            </w:tcBorders>
            <w:shd w:val="pct5" w:color="auto" w:fill="auto"/>
          </w:tcPr>
          <w:p w:rsidR="00DE173A" w:rsidRPr="00B65E13" w:rsidRDefault="006E74DA" w:rsidP="005167D8">
            <w:pPr>
              <w:pStyle w:val="StyleTableContents115pt"/>
              <w:rPr>
                <w:rFonts w:ascii="Calibri" w:hAnsi="Calibri"/>
                <w:sz w:val="22"/>
                <w:szCs w:val="22"/>
              </w:rPr>
            </w:pPr>
            <w:r w:rsidRPr="00B65E13">
              <w:rPr>
                <w:sz w:val="22"/>
                <w:szCs w:val="22"/>
              </w:rPr>
              <w:t>□</w:t>
            </w:r>
          </w:p>
        </w:tc>
      </w:tr>
      <w:tr w:rsidR="001F10A9" w:rsidRPr="00B65E13" w:rsidTr="00FA4B88">
        <w:trPr>
          <w:cnfStyle w:val="000000010000" w:firstRow="0" w:lastRow="0" w:firstColumn="0" w:lastColumn="0" w:oddVBand="0" w:evenVBand="0" w:oddHBand="0" w:evenHBand="1" w:firstRowFirstColumn="0" w:firstRowLastColumn="0" w:lastRowFirstColumn="0" w:lastRowLastColumn="0"/>
          <w:trHeight w:hRule="exact" w:val="397"/>
        </w:trPr>
        <w:tc>
          <w:tcPr>
            <w:tcW w:w="5714" w:type="dxa"/>
            <w:tcBorders>
              <w:top w:val="single" w:sz="18" w:space="0" w:color="FFFFFF"/>
              <w:bottom w:val="single" w:sz="18" w:space="0" w:color="FFFFFF"/>
            </w:tcBorders>
            <w:shd w:val="pct5" w:color="auto" w:fill="auto"/>
          </w:tcPr>
          <w:p w:rsidR="00D47C2F" w:rsidRPr="00B65E13" w:rsidRDefault="00D47C2F" w:rsidP="004603AA">
            <w:pPr>
              <w:spacing w:before="0" w:after="0"/>
              <w:ind w:left="272"/>
              <w:jc w:val="left"/>
              <w:rPr>
                <w:sz w:val="22"/>
                <w:szCs w:val="22"/>
              </w:rPr>
            </w:pPr>
            <w:r w:rsidRPr="00B65E13">
              <w:rPr>
                <w:sz w:val="22"/>
                <w:szCs w:val="22"/>
              </w:rPr>
              <w:t>Individually calibrated absolute antenna phase centre</w:t>
            </w:r>
          </w:p>
        </w:tc>
        <w:tc>
          <w:tcPr>
            <w:tcW w:w="983" w:type="dxa"/>
            <w:tcBorders>
              <w:top w:val="single" w:sz="18" w:space="0" w:color="FFFFFF"/>
              <w:bottom w:val="single" w:sz="18" w:space="0" w:color="FFFFFF"/>
            </w:tcBorders>
            <w:shd w:val="pct5" w:color="auto" w:fill="auto"/>
          </w:tcPr>
          <w:p w:rsidR="00D47C2F" w:rsidRPr="00B65E13" w:rsidRDefault="00D47C2F" w:rsidP="00D47C2F">
            <w:pPr>
              <w:pStyle w:val="StyleTableContents115pt"/>
              <w:rPr>
                <w:rFonts w:ascii="Calibri" w:hAnsi="Calibri"/>
                <w:sz w:val="22"/>
                <w:szCs w:val="22"/>
              </w:rPr>
            </w:pPr>
            <w:r w:rsidRPr="00B65E13">
              <w:rPr>
                <w:sz w:val="22"/>
                <w:szCs w:val="22"/>
              </w:rPr>
              <w:t>■</w:t>
            </w:r>
          </w:p>
        </w:tc>
        <w:tc>
          <w:tcPr>
            <w:tcW w:w="983" w:type="dxa"/>
            <w:tcBorders>
              <w:top w:val="single" w:sz="18" w:space="0" w:color="FFFFFF"/>
              <w:bottom w:val="single" w:sz="18" w:space="0" w:color="FFFFFF"/>
            </w:tcBorders>
            <w:shd w:val="pct5" w:color="auto" w:fill="auto"/>
          </w:tcPr>
          <w:p w:rsidR="00D47C2F" w:rsidRPr="00B65E13" w:rsidRDefault="00D47C2F" w:rsidP="00D47C2F">
            <w:pPr>
              <w:pStyle w:val="StyleTableContents115pt"/>
              <w:rPr>
                <w:rFonts w:ascii="Calibri" w:hAnsi="Calibri"/>
                <w:sz w:val="22"/>
                <w:szCs w:val="22"/>
              </w:rPr>
            </w:pPr>
            <w:r w:rsidRPr="00B65E13">
              <w:rPr>
                <w:sz w:val="22"/>
                <w:szCs w:val="22"/>
              </w:rPr>
              <w:t>■</w:t>
            </w:r>
          </w:p>
        </w:tc>
        <w:tc>
          <w:tcPr>
            <w:tcW w:w="983" w:type="dxa"/>
            <w:tcBorders>
              <w:top w:val="single" w:sz="18" w:space="0" w:color="FFFFFF"/>
              <w:bottom w:val="single" w:sz="18" w:space="0" w:color="FFFFFF"/>
            </w:tcBorders>
            <w:shd w:val="pct5" w:color="auto" w:fill="auto"/>
          </w:tcPr>
          <w:p w:rsidR="00D47C2F" w:rsidRPr="00B65E13" w:rsidRDefault="00D47C2F" w:rsidP="005167D8">
            <w:pPr>
              <w:pStyle w:val="StyleTableContents115pt"/>
              <w:rPr>
                <w:rFonts w:ascii="Calibri" w:hAnsi="Calibri"/>
                <w:sz w:val="22"/>
                <w:szCs w:val="22"/>
              </w:rPr>
            </w:pPr>
            <w:r w:rsidRPr="00B65E13">
              <w:rPr>
                <w:sz w:val="22"/>
                <w:szCs w:val="22"/>
              </w:rPr>
              <w:t>□</w:t>
            </w:r>
          </w:p>
        </w:tc>
      </w:tr>
      <w:tr w:rsidR="001F10A9" w:rsidRPr="00B65E13" w:rsidTr="00FA4B88">
        <w:trPr>
          <w:cnfStyle w:val="000000100000" w:firstRow="0" w:lastRow="0" w:firstColumn="0" w:lastColumn="0" w:oddVBand="0" w:evenVBand="0" w:oddHBand="1" w:evenHBand="0" w:firstRowFirstColumn="0" w:firstRowLastColumn="0" w:lastRowFirstColumn="0" w:lastRowLastColumn="0"/>
          <w:trHeight w:hRule="exact" w:val="397"/>
        </w:trPr>
        <w:tc>
          <w:tcPr>
            <w:tcW w:w="5714" w:type="dxa"/>
            <w:tcBorders>
              <w:top w:val="single" w:sz="18" w:space="0" w:color="FFFFFF"/>
              <w:bottom w:val="single" w:sz="18" w:space="0" w:color="FFFFFF"/>
            </w:tcBorders>
            <w:shd w:val="pct5" w:color="auto" w:fill="auto"/>
          </w:tcPr>
          <w:p w:rsidR="00DE173A" w:rsidRPr="00B65E13" w:rsidRDefault="00DE173A" w:rsidP="004603AA">
            <w:pPr>
              <w:spacing w:before="0" w:after="0"/>
              <w:ind w:left="272"/>
              <w:jc w:val="left"/>
              <w:rPr>
                <w:sz w:val="22"/>
                <w:szCs w:val="22"/>
              </w:rPr>
            </w:pPr>
            <w:r w:rsidRPr="00B65E13">
              <w:rPr>
                <w:sz w:val="22"/>
                <w:szCs w:val="22"/>
              </w:rPr>
              <w:t xml:space="preserve">IGS </w:t>
            </w:r>
            <w:r w:rsidR="003D0EC4" w:rsidRPr="00B65E13">
              <w:rPr>
                <w:sz w:val="22"/>
                <w:szCs w:val="22"/>
              </w:rPr>
              <w:t>c</w:t>
            </w:r>
            <w:r w:rsidRPr="00B65E13">
              <w:rPr>
                <w:sz w:val="22"/>
                <w:szCs w:val="22"/>
              </w:rPr>
              <w:t>alibrated absolute antenna phase centre</w:t>
            </w:r>
          </w:p>
        </w:tc>
        <w:tc>
          <w:tcPr>
            <w:tcW w:w="983" w:type="dxa"/>
            <w:tcBorders>
              <w:top w:val="single" w:sz="18" w:space="0" w:color="FFFFFF"/>
              <w:bottom w:val="single" w:sz="18" w:space="0" w:color="FFFFFF"/>
            </w:tcBorders>
            <w:shd w:val="pct5" w:color="auto" w:fill="auto"/>
          </w:tcPr>
          <w:p w:rsidR="00DE173A" w:rsidRPr="00B65E13" w:rsidRDefault="00DE173A" w:rsidP="005167D8">
            <w:pPr>
              <w:pStyle w:val="StyleTableContents115pt"/>
              <w:rPr>
                <w:rFonts w:ascii="Calibri" w:hAnsi="Calibri"/>
                <w:sz w:val="22"/>
                <w:szCs w:val="22"/>
              </w:rPr>
            </w:pPr>
            <w:r w:rsidRPr="00B65E13">
              <w:rPr>
                <w:sz w:val="22"/>
                <w:szCs w:val="22"/>
              </w:rPr>
              <w:t>■</w:t>
            </w:r>
          </w:p>
        </w:tc>
        <w:tc>
          <w:tcPr>
            <w:tcW w:w="983" w:type="dxa"/>
            <w:tcBorders>
              <w:top w:val="single" w:sz="18" w:space="0" w:color="FFFFFF"/>
              <w:bottom w:val="single" w:sz="18" w:space="0" w:color="FFFFFF"/>
            </w:tcBorders>
            <w:shd w:val="pct5" w:color="auto" w:fill="auto"/>
          </w:tcPr>
          <w:p w:rsidR="00DE173A" w:rsidRPr="00B65E13" w:rsidRDefault="00DE173A" w:rsidP="005167D8">
            <w:pPr>
              <w:pStyle w:val="StyleTableContents115pt"/>
              <w:rPr>
                <w:rFonts w:ascii="Calibri" w:hAnsi="Calibri"/>
                <w:sz w:val="22"/>
                <w:szCs w:val="22"/>
              </w:rPr>
            </w:pPr>
            <w:r w:rsidRPr="00B65E13">
              <w:rPr>
                <w:sz w:val="22"/>
                <w:szCs w:val="22"/>
              </w:rPr>
              <w:t>■</w:t>
            </w:r>
          </w:p>
        </w:tc>
        <w:tc>
          <w:tcPr>
            <w:tcW w:w="983" w:type="dxa"/>
            <w:tcBorders>
              <w:top w:val="single" w:sz="18" w:space="0" w:color="FFFFFF"/>
              <w:bottom w:val="single" w:sz="18" w:space="0" w:color="FFFFFF"/>
            </w:tcBorders>
            <w:shd w:val="pct5" w:color="auto" w:fill="auto"/>
          </w:tcPr>
          <w:p w:rsidR="00DE173A" w:rsidRPr="00B65E13" w:rsidRDefault="00DE173A" w:rsidP="005167D8">
            <w:pPr>
              <w:pStyle w:val="StyleTableContents115pt"/>
              <w:rPr>
                <w:rFonts w:ascii="Calibri" w:hAnsi="Calibri"/>
                <w:sz w:val="22"/>
                <w:szCs w:val="22"/>
              </w:rPr>
            </w:pPr>
            <w:r w:rsidRPr="00B65E13">
              <w:rPr>
                <w:sz w:val="22"/>
                <w:szCs w:val="22"/>
              </w:rPr>
              <w:t>■</w:t>
            </w:r>
          </w:p>
        </w:tc>
      </w:tr>
      <w:tr w:rsidR="001F10A9" w:rsidRPr="00B65E13" w:rsidTr="00FA4B88">
        <w:trPr>
          <w:cnfStyle w:val="000000010000" w:firstRow="0" w:lastRow="0" w:firstColumn="0" w:lastColumn="0" w:oddVBand="0" w:evenVBand="0" w:oddHBand="0" w:evenHBand="1" w:firstRowFirstColumn="0" w:firstRowLastColumn="0" w:lastRowFirstColumn="0" w:lastRowLastColumn="0"/>
          <w:trHeight w:hRule="exact" w:val="397"/>
        </w:trPr>
        <w:tc>
          <w:tcPr>
            <w:tcW w:w="8663" w:type="dxa"/>
            <w:gridSpan w:val="4"/>
            <w:tcBorders>
              <w:top w:val="single" w:sz="18" w:space="0" w:color="FFFFFF"/>
              <w:bottom w:val="single" w:sz="18" w:space="0" w:color="FFFFFF"/>
            </w:tcBorders>
          </w:tcPr>
          <w:p w:rsidR="004E0D6E" w:rsidRPr="00B65E13" w:rsidRDefault="004E0D6E" w:rsidP="004603AA">
            <w:pPr>
              <w:spacing w:before="0" w:after="0"/>
              <w:jc w:val="left"/>
              <w:rPr>
                <w:rFonts w:eastAsia="Lucida Sans Unicode"/>
                <w:sz w:val="22"/>
                <w:szCs w:val="22"/>
                <w:lang w:eastAsia="ar-SA"/>
              </w:rPr>
            </w:pPr>
            <w:r w:rsidRPr="00B65E13">
              <w:rPr>
                <w:rFonts w:eastAsia="Lucida Sans Unicode"/>
                <w:sz w:val="22"/>
                <w:szCs w:val="22"/>
                <w:lang w:eastAsia="ar-SA"/>
              </w:rPr>
              <w:t>Weather Station:</w:t>
            </w:r>
          </w:p>
        </w:tc>
      </w:tr>
      <w:tr w:rsidR="001F10A9" w:rsidRPr="00B65E13" w:rsidTr="00FA4B88">
        <w:trPr>
          <w:cnfStyle w:val="000000100000" w:firstRow="0" w:lastRow="0" w:firstColumn="0" w:lastColumn="0" w:oddVBand="0" w:evenVBand="0" w:oddHBand="1" w:evenHBand="0" w:firstRowFirstColumn="0" w:firstRowLastColumn="0" w:lastRowFirstColumn="0" w:lastRowLastColumn="0"/>
          <w:trHeight w:hRule="exact" w:val="397"/>
        </w:trPr>
        <w:tc>
          <w:tcPr>
            <w:tcW w:w="5714" w:type="dxa"/>
            <w:tcBorders>
              <w:top w:val="single" w:sz="18" w:space="0" w:color="FFFFFF"/>
              <w:bottom w:val="single" w:sz="18" w:space="0" w:color="FFFFFF"/>
            </w:tcBorders>
            <w:shd w:val="pct5" w:color="auto" w:fill="auto"/>
          </w:tcPr>
          <w:p w:rsidR="006E74DA" w:rsidRPr="00B65E13" w:rsidRDefault="006E74DA" w:rsidP="00E27960">
            <w:pPr>
              <w:spacing w:before="0" w:after="0"/>
              <w:ind w:left="272"/>
              <w:jc w:val="left"/>
              <w:rPr>
                <w:sz w:val="22"/>
                <w:szCs w:val="22"/>
              </w:rPr>
            </w:pPr>
            <w:r w:rsidRPr="00B65E13">
              <w:rPr>
                <w:sz w:val="22"/>
                <w:szCs w:val="22"/>
              </w:rPr>
              <w:t>Pressure measurement accuracy better than ± 0.</w:t>
            </w:r>
            <w:r w:rsidR="00E27960" w:rsidRPr="00B65E13">
              <w:rPr>
                <w:sz w:val="22"/>
                <w:szCs w:val="22"/>
              </w:rPr>
              <w:t xml:space="preserve">5 </w:t>
            </w:r>
            <w:proofErr w:type="spellStart"/>
            <w:r w:rsidRPr="00B65E13">
              <w:rPr>
                <w:sz w:val="22"/>
                <w:szCs w:val="22"/>
              </w:rPr>
              <w:t>hPa</w:t>
            </w:r>
            <w:proofErr w:type="spellEnd"/>
          </w:p>
        </w:tc>
        <w:tc>
          <w:tcPr>
            <w:tcW w:w="983" w:type="dxa"/>
            <w:tcBorders>
              <w:top w:val="single" w:sz="18" w:space="0" w:color="FFFFFF"/>
              <w:bottom w:val="single" w:sz="18" w:space="0" w:color="FFFFFF"/>
            </w:tcBorders>
            <w:shd w:val="pct5" w:color="auto" w:fill="auto"/>
          </w:tcPr>
          <w:p w:rsidR="006E74DA" w:rsidRPr="00B65E13" w:rsidRDefault="006E74DA" w:rsidP="005167D8">
            <w:pPr>
              <w:pStyle w:val="StyleTableContents115pt"/>
              <w:rPr>
                <w:rFonts w:ascii="Calibri" w:hAnsi="Calibri"/>
                <w:sz w:val="22"/>
                <w:szCs w:val="22"/>
              </w:rPr>
            </w:pPr>
            <w:r w:rsidRPr="00B65E13">
              <w:rPr>
                <w:sz w:val="22"/>
                <w:szCs w:val="22"/>
              </w:rPr>
              <w:t>■</w:t>
            </w:r>
          </w:p>
        </w:tc>
        <w:tc>
          <w:tcPr>
            <w:tcW w:w="983" w:type="dxa"/>
            <w:tcBorders>
              <w:top w:val="single" w:sz="18" w:space="0" w:color="FFFFFF"/>
              <w:bottom w:val="single" w:sz="18" w:space="0" w:color="FFFFFF"/>
            </w:tcBorders>
            <w:shd w:val="pct5" w:color="auto" w:fill="auto"/>
          </w:tcPr>
          <w:p w:rsidR="006E74DA" w:rsidRPr="00B65E13" w:rsidRDefault="006E74DA" w:rsidP="005167D8">
            <w:pPr>
              <w:pStyle w:val="StyleTableContents115pt"/>
              <w:rPr>
                <w:rFonts w:ascii="Calibri" w:hAnsi="Calibri"/>
                <w:sz w:val="22"/>
                <w:szCs w:val="22"/>
              </w:rPr>
            </w:pPr>
            <w:r w:rsidRPr="00B65E13">
              <w:rPr>
                <w:sz w:val="22"/>
                <w:szCs w:val="22"/>
              </w:rPr>
              <w:t>■</w:t>
            </w:r>
          </w:p>
        </w:tc>
        <w:tc>
          <w:tcPr>
            <w:tcW w:w="983" w:type="dxa"/>
            <w:tcBorders>
              <w:top w:val="single" w:sz="18" w:space="0" w:color="FFFFFF"/>
              <w:bottom w:val="single" w:sz="18" w:space="0" w:color="FFFFFF"/>
            </w:tcBorders>
            <w:shd w:val="pct5" w:color="auto" w:fill="auto"/>
          </w:tcPr>
          <w:p w:rsidR="006E74DA" w:rsidRPr="00B65E13" w:rsidRDefault="006E74DA" w:rsidP="005167D8">
            <w:pPr>
              <w:pStyle w:val="StyleTableContents115pt"/>
              <w:rPr>
                <w:rFonts w:ascii="Calibri" w:hAnsi="Calibri"/>
                <w:sz w:val="22"/>
                <w:szCs w:val="22"/>
              </w:rPr>
            </w:pPr>
            <w:r w:rsidRPr="00B65E13">
              <w:rPr>
                <w:sz w:val="22"/>
                <w:szCs w:val="22"/>
              </w:rPr>
              <w:t>□</w:t>
            </w:r>
          </w:p>
        </w:tc>
      </w:tr>
      <w:tr w:rsidR="001F10A9" w:rsidRPr="00B65E13" w:rsidTr="00FA4B88">
        <w:trPr>
          <w:cnfStyle w:val="000000010000" w:firstRow="0" w:lastRow="0" w:firstColumn="0" w:lastColumn="0" w:oddVBand="0" w:evenVBand="0" w:oddHBand="0" w:evenHBand="1" w:firstRowFirstColumn="0" w:firstRowLastColumn="0" w:lastRowFirstColumn="0" w:lastRowLastColumn="0"/>
          <w:trHeight w:hRule="exact" w:val="397"/>
        </w:trPr>
        <w:tc>
          <w:tcPr>
            <w:tcW w:w="5714" w:type="dxa"/>
            <w:tcBorders>
              <w:top w:val="single" w:sz="18" w:space="0" w:color="FFFFFF"/>
              <w:bottom w:val="single" w:sz="18" w:space="0" w:color="FFFFFF"/>
            </w:tcBorders>
            <w:shd w:val="pct5" w:color="auto" w:fill="auto"/>
          </w:tcPr>
          <w:p w:rsidR="006E74DA" w:rsidRPr="00B65E13" w:rsidRDefault="006E74DA" w:rsidP="004603AA">
            <w:pPr>
              <w:spacing w:before="0" w:after="0"/>
              <w:ind w:left="272"/>
              <w:jc w:val="left"/>
              <w:rPr>
                <w:sz w:val="22"/>
                <w:szCs w:val="22"/>
              </w:rPr>
            </w:pPr>
            <w:r w:rsidRPr="00B65E13">
              <w:rPr>
                <w:sz w:val="22"/>
                <w:szCs w:val="22"/>
              </w:rPr>
              <w:t>Temperature measurement accuracy better than ± 1°</w:t>
            </w:r>
            <w:r w:rsidR="00E27960" w:rsidRPr="00B65E13">
              <w:rPr>
                <w:sz w:val="22"/>
                <w:szCs w:val="22"/>
              </w:rPr>
              <w:t xml:space="preserve"> </w:t>
            </w:r>
            <w:r w:rsidRPr="00B65E13">
              <w:rPr>
                <w:sz w:val="22"/>
                <w:szCs w:val="22"/>
              </w:rPr>
              <w:t>C</w:t>
            </w:r>
          </w:p>
        </w:tc>
        <w:tc>
          <w:tcPr>
            <w:tcW w:w="983" w:type="dxa"/>
            <w:tcBorders>
              <w:top w:val="single" w:sz="18" w:space="0" w:color="FFFFFF"/>
              <w:bottom w:val="single" w:sz="18" w:space="0" w:color="FFFFFF"/>
            </w:tcBorders>
            <w:shd w:val="pct5" w:color="auto" w:fill="auto"/>
          </w:tcPr>
          <w:p w:rsidR="006E74DA" w:rsidRPr="00B65E13" w:rsidRDefault="006E74DA" w:rsidP="005167D8">
            <w:pPr>
              <w:pStyle w:val="StyleTableContents115pt"/>
              <w:rPr>
                <w:rFonts w:ascii="Calibri" w:hAnsi="Calibri"/>
                <w:sz w:val="22"/>
                <w:szCs w:val="22"/>
              </w:rPr>
            </w:pPr>
            <w:r w:rsidRPr="00B65E13">
              <w:rPr>
                <w:sz w:val="22"/>
                <w:szCs w:val="22"/>
              </w:rPr>
              <w:t>■</w:t>
            </w:r>
          </w:p>
        </w:tc>
        <w:tc>
          <w:tcPr>
            <w:tcW w:w="983" w:type="dxa"/>
            <w:tcBorders>
              <w:top w:val="single" w:sz="18" w:space="0" w:color="FFFFFF"/>
              <w:bottom w:val="single" w:sz="18" w:space="0" w:color="FFFFFF"/>
            </w:tcBorders>
            <w:shd w:val="pct5" w:color="auto" w:fill="auto"/>
          </w:tcPr>
          <w:p w:rsidR="006E74DA" w:rsidRPr="00B65E13" w:rsidRDefault="006E74DA" w:rsidP="005167D8">
            <w:pPr>
              <w:pStyle w:val="StyleTableContents115pt"/>
              <w:rPr>
                <w:rFonts w:ascii="Calibri" w:hAnsi="Calibri"/>
                <w:sz w:val="22"/>
                <w:szCs w:val="22"/>
              </w:rPr>
            </w:pPr>
            <w:r w:rsidRPr="00B65E13">
              <w:rPr>
                <w:sz w:val="22"/>
                <w:szCs w:val="22"/>
              </w:rPr>
              <w:t>■</w:t>
            </w:r>
          </w:p>
        </w:tc>
        <w:tc>
          <w:tcPr>
            <w:tcW w:w="983" w:type="dxa"/>
            <w:tcBorders>
              <w:top w:val="single" w:sz="18" w:space="0" w:color="FFFFFF"/>
              <w:bottom w:val="single" w:sz="18" w:space="0" w:color="FFFFFF"/>
            </w:tcBorders>
            <w:shd w:val="pct5" w:color="auto" w:fill="auto"/>
          </w:tcPr>
          <w:p w:rsidR="006E74DA" w:rsidRPr="00B65E13" w:rsidRDefault="006E74DA" w:rsidP="005167D8">
            <w:pPr>
              <w:pStyle w:val="StyleTableContents115pt"/>
              <w:rPr>
                <w:rFonts w:ascii="Calibri" w:hAnsi="Calibri"/>
                <w:sz w:val="22"/>
                <w:szCs w:val="22"/>
              </w:rPr>
            </w:pPr>
            <w:r w:rsidRPr="00B65E13">
              <w:rPr>
                <w:sz w:val="22"/>
                <w:szCs w:val="22"/>
              </w:rPr>
              <w:t>□</w:t>
            </w:r>
          </w:p>
        </w:tc>
      </w:tr>
      <w:tr w:rsidR="001F10A9" w:rsidRPr="00B65E13" w:rsidTr="00FA4B88">
        <w:trPr>
          <w:cnfStyle w:val="000000100000" w:firstRow="0" w:lastRow="0" w:firstColumn="0" w:lastColumn="0" w:oddVBand="0" w:evenVBand="0" w:oddHBand="1" w:evenHBand="0" w:firstRowFirstColumn="0" w:firstRowLastColumn="0" w:lastRowFirstColumn="0" w:lastRowLastColumn="0"/>
          <w:trHeight w:hRule="exact" w:val="397"/>
        </w:trPr>
        <w:tc>
          <w:tcPr>
            <w:tcW w:w="5714" w:type="dxa"/>
            <w:tcBorders>
              <w:top w:val="single" w:sz="18" w:space="0" w:color="FFFFFF"/>
              <w:bottom w:val="single" w:sz="18" w:space="0" w:color="FFFFFF"/>
            </w:tcBorders>
            <w:shd w:val="pct5" w:color="auto" w:fill="auto"/>
          </w:tcPr>
          <w:p w:rsidR="006E74DA" w:rsidRPr="00B65E13" w:rsidRDefault="006E74DA" w:rsidP="004603AA">
            <w:pPr>
              <w:spacing w:before="0" w:after="0"/>
              <w:ind w:left="272"/>
              <w:jc w:val="left"/>
              <w:rPr>
                <w:sz w:val="22"/>
                <w:szCs w:val="22"/>
              </w:rPr>
            </w:pPr>
            <w:r w:rsidRPr="00B65E13">
              <w:rPr>
                <w:sz w:val="22"/>
                <w:szCs w:val="22"/>
              </w:rPr>
              <w:t>Relative Humidity measurement to better than ± 2%</w:t>
            </w:r>
          </w:p>
        </w:tc>
        <w:tc>
          <w:tcPr>
            <w:tcW w:w="983" w:type="dxa"/>
            <w:tcBorders>
              <w:top w:val="single" w:sz="18" w:space="0" w:color="FFFFFF"/>
              <w:bottom w:val="single" w:sz="18" w:space="0" w:color="FFFFFF"/>
            </w:tcBorders>
            <w:shd w:val="pct5" w:color="auto" w:fill="auto"/>
          </w:tcPr>
          <w:p w:rsidR="006E74DA" w:rsidRPr="00B65E13" w:rsidRDefault="006E74DA" w:rsidP="005167D8">
            <w:pPr>
              <w:pStyle w:val="StyleTableContents115pt"/>
              <w:rPr>
                <w:rFonts w:ascii="Calibri" w:hAnsi="Calibri"/>
                <w:sz w:val="22"/>
                <w:szCs w:val="22"/>
              </w:rPr>
            </w:pPr>
            <w:r w:rsidRPr="00B65E13">
              <w:rPr>
                <w:sz w:val="22"/>
                <w:szCs w:val="22"/>
              </w:rPr>
              <w:t>■</w:t>
            </w:r>
          </w:p>
        </w:tc>
        <w:tc>
          <w:tcPr>
            <w:tcW w:w="983" w:type="dxa"/>
            <w:tcBorders>
              <w:top w:val="single" w:sz="18" w:space="0" w:color="FFFFFF"/>
              <w:bottom w:val="single" w:sz="18" w:space="0" w:color="FFFFFF"/>
            </w:tcBorders>
            <w:shd w:val="pct5" w:color="auto" w:fill="auto"/>
          </w:tcPr>
          <w:p w:rsidR="006E74DA" w:rsidRPr="00B65E13" w:rsidRDefault="006E74DA" w:rsidP="005167D8">
            <w:pPr>
              <w:pStyle w:val="StyleTableContents115pt"/>
              <w:rPr>
                <w:rFonts w:ascii="Calibri" w:hAnsi="Calibri"/>
                <w:sz w:val="22"/>
                <w:szCs w:val="22"/>
              </w:rPr>
            </w:pPr>
            <w:r w:rsidRPr="00B65E13">
              <w:rPr>
                <w:sz w:val="22"/>
                <w:szCs w:val="22"/>
              </w:rPr>
              <w:t>■</w:t>
            </w:r>
          </w:p>
        </w:tc>
        <w:tc>
          <w:tcPr>
            <w:tcW w:w="983" w:type="dxa"/>
            <w:tcBorders>
              <w:top w:val="single" w:sz="18" w:space="0" w:color="FFFFFF"/>
              <w:bottom w:val="single" w:sz="18" w:space="0" w:color="FFFFFF"/>
            </w:tcBorders>
            <w:shd w:val="pct5" w:color="auto" w:fill="auto"/>
          </w:tcPr>
          <w:p w:rsidR="006E74DA" w:rsidRPr="00B65E13" w:rsidRDefault="006E74DA" w:rsidP="005167D8">
            <w:pPr>
              <w:pStyle w:val="StyleTableContents115pt"/>
              <w:rPr>
                <w:rFonts w:ascii="Calibri" w:hAnsi="Calibri"/>
                <w:sz w:val="22"/>
                <w:szCs w:val="22"/>
              </w:rPr>
            </w:pPr>
            <w:r w:rsidRPr="00B65E13">
              <w:rPr>
                <w:sz w:val="22"/>
                <w:szCs w:val="22"/>
              </w:rPr>
              <w:t>□</w:t>
            </w:r>
          </w:p>
        </w:tc>
      </w:tr>
      <w:tr w:rsidR="001F10A9" w:rsidRPr="00B65E13" w:rsidTr="00FA4B88">
        <w:trPr>
          <w:cnfStyle w:val="000000010000" w:firstRow="0" w:lastRow="0" w:firstColumn="0" w:lastColumn="0" w:oddVBand="0" w:evenVBand="0" w:oddHBand="0" w:evenHBand="1" w:firstRowFirstColumn="0" w:firstRowLastColumn="0" w:lastRowFirstColumn="0" w:lastRowLastColumn="0"/>
          <w:trHeight w:hRule="exact" w:val="397"/>
        </w:trPr>
        <w:tc>
          <w:tcPr>
            <w:tcW w:w="8663" w:type="dxa"/>
            <w:gridSpan w:val="4"/>
            <w:tcBorders>
              <w:top w:val="single" w:sz="18" w:space="0" w:color="FFFFFF"/>
              <w:bottom w:val="single" w:sz="18" w:space="0" w:color="FFFFFF"/>
            </w:tcBorders>
          </w:tcPr>
          <w:p w:rsidR="004E0D6E" w:rsidRPr="00B65E13" w:rsidRDefault="004E0D6E" w:rsidP="004603AA">
            <w:pPr>
              <w:spacing w:before="0" w:after="0"/>
              <w:jc w:val="left"/>
              <w:rPr>
                <w:rFonts w:eastAsia="Lucida Sans Unicode"/>
                <w:sz w:val="22"/>
                <w:szCs w:val="22"/>
                <w:lang w:eastAsia="ar-SA"/>
              </w:rPr>
            </w:pPr>
            <w:r w:rsidRPr="00B65E13">
              <w:rPr>
                <w:rFonts w:eastAsia="Lucida Sans Unicode"/>
                <w:sz w:val="22"/>
                <w:szCs w:val="22"/>
                <w:lang w:eastAsia="ar-SA"/>
              </w:rPr>
              <w:t>Coordination:</w:t>
            </w:r>
          </w:p>
        </w:tc>
      </w:tr>
      <w:tr w:rsidR="001F10A9" w:rsidRPr="00B65E13" w:rsidTr="00FA4B88">
        <w:trPr>
          <w:cnfStyle w:val="000000100000" w:firstRow="0" w:lastRow="0" w:firstColumn="0" w:lastColumn="0" w:oddVBand="0" w:evenVBand="0" w:oddHBand="1" w:evenHBand="0" w:firstRowFirstColumn="0" w:firstRowLastColumn="0" w:lastRowFirstColumn="0" w:lastRowLastColumn="0"/>
          <w:trHeight w:hRule="exact" w:val="962"/>
        </w:trPr>
        <w:tc>
          <w:tcPr>
            <w:tcW w:w="5714" w:type="dxa"/>
            <w:tcBorders>
              <w:top w:val="single" w:sz="18" w:space="0" w:color="FFFFFF"/>
              <w:bottom w:val="single" w:sz="18" w:space="0" w:color="FFFFFF"/>
            </w:tcBorders>
          </w:tcPr>
          <w:p w:rsidR="004E0D6E" w:rsidRPr="00B65E13" w:rsidRDefault="005C00C7" w:rsidP="004603AA">
            <w:pPr>
              <w:spacing w:before="0" w:after="0"/>
              <w:ind w:left="272"/>
              <w:jc w:val="left"/>
              <w:rPr>
                <w:sz w:val="22"/>
                <w:szCs w:val="22"/>
              </w:rPr>
            </w:pPr>
            <w:r w:rsidRPr="00B65E13">
              <w:rPr>
                <w:sz w:val="22"/>
                <w:szCs w:val="22"/>
              </w:rPr>
              <w:t>Coordinates in national geodetic datum, derived by national processing centre through Regulation 13 Certification</w:t>
            </w:r>
          </w:p>
        </w:tc>
        <w:tc>
          <w:tcPr>
            <w:tcW w:w="983" w:type="dxa"/>
            <w:tcBorders>
              <w:top w:val="single" w:sz="18" w:space="0" w:color="FFFFFF"/>
              <w:bottom w:val="single" w:sz="18" w:space="0" w:color="FFFFFF"/>
            </w:tcBorders>
          </w:tcPr>
          <w:p w:rsidR="004E0D6E" w:rsidRPr="00B65E13" w:rsidRDefault="004E0D6E" w:rsidP="005167D8">
            <w:pPr>
              <w:pStyle w:val="StyleTableContents115pt"/>
              <w:rPr>
                <w:rFonts w:ascii="Calibri" w:hAnsi="Calibri"/>
                <w:sz w:val="22"/>
                <w:szCs w:val="22"/>
              </w:rPr>
            </w:pPr>
            <w:r w:rsidRPr="00B65E13">
              <w:rPr>
                <w:sz w:val="22"/>
                <w:szCs w:val="22"/>
              </w:rPr>
              <w:t>■</w:t>
            </w:r>
          </w:p>
        </w:tc>
        <w:tc>
          <w:tcPr>
            <w:tcW w:w="983" w:type="dxa"/>
            <w:tcBorders>
              <w:top w:val="single" w:sz="18" w:space="0" w:color="FFFFFF"/>
              <w:bottom w:val="single" w:sz="18" w:space="0" w:color="FFFFFF"/>
            </w:tcBorders>
          </w:tcPr>
          <w:p w:rsidR="004E0D6E" w:rsidRPr="00B65E13" w:rsidRDefault="004E0D6E" w:rsidP="005167D8">
            <w:pPr>
              <w:pStyle w:val="StyleTableContents115pt"/>
              <w:rPr>
                <w:rFonts w:ascii="Calibri" w:hAnsi="Calibri"/>
                <w:sz w:val="22"/>
                <w:szCs w:val="22"/>
              </w:rPr>
            </w:pPr>
            <w:r w:rsidRPr="00B65E13">
              <w:rPr>
                <w:sz w:val="22"/>
                <w:szCs w:val="22"/>
              </w:rPr>
              <w:t>■</w:t>
            </w:r>
          </w:p>
        </w:tc>
        <w:tc>
          <w:tcPr>
            <w:tcW w:w="983" w:type="dxa"/>
            <w:tcBorders>
              <w:top w:val="single" w:sz="18" w:space="0" w:color="FFFFFF"/>
              <w:bottom w:val="single" w:sz="18" w:space="0" w:color="FFFFFF"/>
            </w:tcBorders>
          </w:tcPr>
          <w:p w:rsidR="004E0D6E" w:rsidRPr="00B65E13" w:rsidRDefault="004E0D6E" w:rsidP="005167D8">
            <w:pPr>
              <w:pStyle w:val="StyleTableContents115pt"/>
              <w:rPr>
                <w:rFonts w:ascii="Calibri" w:hAnsi="Calibri"/>
                <w:sz w:val="22"/>
                <w:szCs w:val="22"/>
              </w:rPr>
            </w:pPr>
            <w:r w:rsidRPr="00B65E13">
              <w:rPr>
                <w:sz w:val="22"/>
                <w:szCs w:val="22"/>
              </w:rPr>
              <w:t>■</w:t>
            </w:r>
          </w:p>
        </w:tc>
      </w:tr>
      <w:tr w:rsidR="001F10A9" w:rsidRPr="00B65E13" w:rsidTr="00FA4B88">
        <w:trPr>
          <w:cnfStyle w:val="000000010000" w:firstRow="0" w:lastRow="0" w:firstColumn="0" w:lastColumn="0" w:oddVBand="0" w:evenVBand="0" w:oddHBand="0" w:evenHBand="1" w:firstRowFirstColumn="0" w:firstRowLastColumn="0" w:lastRowFirstColumn="0" w:lastRowLastColumn="0"/>
          <w:trHeight w:hRule="exact" w:val="397"/>
        </w:trPr>
        <w:tc>
          <w:tcPr>
            <w:tcW w:w="8663" w:type="dxa"/>
            <w:gridSpan w:val="4"/>
            <w:tcBorders>
              <w:top w:val="single" w:sz="18" w:space="0" w:color="FFFFFF"/>
              <w:bottom w:val="single" w:sz="18" w:space="0" w:color="FFFFFF"/>
            </w:tcBorders>
          </w:tcPr>
          <w:p w:rsidR="004E0D6E" w:rsidRPr="00B65E13" w:rsidRDefault="004E0D6E" w:rsidP="004603AA">
            <w:pPr>
              <w:spacing w:before="0" w:after="0"/>
              <w:jc w:val="left"/>
              <w:rPr>
                <w:rFonts w:eastAsia="Lucida Sans Unicode"/>
                <w:sz w:val="22"/>
                <w:szCs w:val="22"/>
                <w:lang w:eastAsia="ar-SA"/>
              </w:rPr>
            </w:pPr>
            <w:r w:rsidRPr="00B65E13">
              <w:rPr>
                <w:rFonts w:eastAsia="Lucida Sans Unicode"/>
                <w:sz w:val="22"/>
                <w:szCs w:val="22"/>
                <w:lang w:eastAsia="ar-SA"/>
              </w:rPr>
              <w:t>Site Monitoring:</w:t>
            </w:r>
          </w:p>
        </w:tc>
      </w:tr>
      <w:tr w:rsidR="001F10A9" w:rsidRPr="00B65E13" w:rsidTr="00FA4B88">
        <w:trPr>
          <w:cnfStyle w:val="000000100000" w:firstRow="0" w:lastRow="0" w:firstColumn="0" w:lastColumn="0" w:oddVBand="0" w:evenVBand="0" w:oddHBand="1" w:evenHBand="0" w:firstRowFirstColumn="0" w:firstRowLastColumn="0" w:lastRowFirstColumn="0" w:lastRowLastColumn="0"/>
          <w:trHeight w:hRule="exact" w:val="397"/>
        </w:trPr>
        <w:tc>
          <w:tcPr>
            <w:tcW w:w="5714" w:type="dxa"/>
            <w:tcBorders>
              <w:top w:val="single" w:sz="18" w:space="0" w:color="FFFFFF"/>
              <w:bottom w:val="single" w:sz="18" w:space="0" w:color="FFFFFF"/>
            </w:tcBorders>
            <w:shd w:val="pct5" w:color="auto" w:fill="auto"/>
          </w:tcPr>
          <w:p w:rsidR="005C00C7" w:rsidRPr="00B65E13" w:rsidRDefault="005C00C7" w:rsidP="004603AA">
            <w:pPr>
              <w:spacing w:before="0" w:after="0"/>
              <w:ind w:left="272"/>
              <w:jc w:val="left"/>
              <w:rPr>
                <w:sz w:val="22"/>
                <w:szCs w:val="22"/>
              </w:rPr>
            </w:pPr>
            <w:r w:rsidRPr="00B65E13">
              <w:rPr>
                <w:sz w:val="22"/>
                <w:szCs w:val="22"/>
              </w:rPr>
              <w:t>Continuous monitoring with IGS sites</w:t>
            </w:r>
          </w:p>
        </w:tc>
        <w:tc>
          <w:tcPr>
            <w:tcW w:w="983" w:type="dxa"/>
            <w:tcBorders>
              <w:top w:val="single" w:sz="18" w:space="0" w:color="FFFFFF"/>
              <w:bottom w:val="single" w:sz="18" w:space="0" w:color="FFFFFF"/>
            </w:tcBorders>
            <w:shd w:val="pct5" w:color="auto" w:fill="auto"/>
          </w:tcPr>
          <w:p w:rsidR="005C00C7" w:rsidRPr="00B65E13" w:rsidRDefault="005C00C7" w:rsidP="005167D8">
            <w:pPr>
              <w:pStyle w:val="StyleTableContents115pt"/>
              <w:rPr>
                <w:rFonts w:ascii="Calibri" w:hAnsi="Calibri"/>
                <w:sz w:val="22"/>
                <w:szCs w:val="22"/>
              </w:rPr>
            </w:pPr>
            <w:r w:rsidRPr="00B65E13">
              <w:rPr>
                <w:sz w:val="22"/>
                <w:szCs w:val="22"/>
              </w:rPr>
              <w:t>■</w:t>
            </w:r>
          </w:p>
        </w:tc>
        <w:tc>
          <w:tcPr>
            <w:tcW w:w="983" w:type="dxa"/>
            <w:tcBorders>
              <w:top w:val="single" w:sz="18" w:space="0" w:color="FFFFFF"/>
              <w:bottom w:val="single" w:sz="18" w:space="0" w:color="FFFFFF"/>
            </w:tcBorders>
            <w:shd w:val="pct5" w:color="auto" w:fill="auto"/>
          </w:tcPr>
          <w:p w:rsidR="005C00C7" w:rsidRPr="00B65E13" w:rsidRDefault="005C00C7" w:rsidP="005167D8">
            <w:pPr>
              <w:pStyle w:val="StyleTableContents115pt"/>
              <w:rPr>
                <w:rFonts w:ascii="Calibri" w:hAnsi="Calibri"/>
                <w:sz w:val="22"/>
                <w:szCs w:val="22"/>
              </w:rPr>
            </w:pPr>
            <w:r w:rsidRPr="00B65E13">
              <w:rPr>
                <w:sz w:val="22"/>
                <w:szCs w:val="22"/>
              </w:rPr>
              <w:t>■</w:t>
            </w:r>
          </w:p>
        </w:tc>
        <w:tc>
          <w:tcPr>
            <w:tcW w:w="983" w:type="dxa"/>
            <w:tcBorders>
              <w:top w:val="single" w:sz="18" w:space="0" w:color="FFFFFF"/>
              <w:bottom w:val="single" w:sz="18" w:space="0" w:color="FFFFFF"/>
            </w:tcBorders>
            <w:shd w:val="pct5" w:color="auto" w:fill="auto"/>
          </w:tcPr>
          <w:p w:rsidR="005C00C7" w:rsidRPr="00B65E13" w:rsidRDefault="005C00C7" w:rsidP="004603AA">
            <w:pPr>
              <w:spacing w:before="0" w:after="0"/>
              <w:jc w:val="center"/>
              <w:rPr>
                <w:sz w:val="22"/>
                <w:szCs w:val="22"/>
              </w:rPr>
            </w:pPr>
            <w:r w:rsidRPr="00B65E13">
              <w:rPr>
                <w:sz w:val="22"/>
                <w:szCs w:val="22"/>
              </w:rPr>
              <w:t>N/A</w:t>
            </w:r>
          </w:p>
        </w:tc>
      </w:tr>
      <w:tr w:rsidR="001F10A9" w:rsidRPr="00B65E13" w:rsidTr="00FA4B88">
        <w:trPr>
          <w:cnfStyle w:val="000000010000" w:firstRow="0" w:lastRow="0" w:firstColumn="0" w:lastColumn="0" w:oddVBand="0" w:evenVBand="0" w:oddHBand="0" w:evenHBand="1" w:firstRowFirstColumn="0" w:firstRowLastColumn="0" w:lastRowFirstColumn="0" w:lastRowLastColumn="0"/>
          <w:trHeight w:hRule="exact" w:val="397"/>
        </w:trPr>
        <w:tc>
          <w:tcPr>
            <w:tcW w:w="5714" w:type="dxa"/>
            <w:tcBorders>
              <w:top w:val="single" w:sz="18" w:space="0" w:color="FFFFFF"/>
              <w:bottom w:val="single" w:sz="18" w:space="0" w:color="FFFFFF"/>
            </w:tcBorders>
            <w:shd w:val="pct5" w:color="auto" w:fill="auto"/>
          </w:tcPr>
          <w:p w:rsidR="005C00C7" w:rsidRPr="00B65E13" w:rsidRDefault="005C00C7" w:rsidP="004603AA">
            <w:pPr>
              <w:spacing w:before="0" w:after="0"/>
              <w:ind w:left="272"/>
              <w:jc w:val="left"/>
              <w:rPr>
                <w:sz w:val="22"/>
                <w:szCs w:val="22"/>
              </w:rPr>
            </w:pPr>
            <w:r w:rsidRPr="00B65E13">
              <w:rPr>
                <w:sz w:val="22"/>
                <w:szCs w:val="22"/>
              </w:rPr>
              <w:t>Periodic high precision, local monitoring survey</w:t>
            </w:r>
          </w:p>
        </w:tc>
        <w:tc>
          <w:tcPr>
            <w:tcW w:w="983" w:type="dxa"/>
            <w:tcBorders>
              <w:top w:val="single" w:sz="18" w:space="0" w:color="FFFFFF"/>
              <w:bottom w:val="single" w:sz="18" w:space="0" w:color="FFFFFF"/>
            </w:tcBorders>
            <w:shd w:val="pct5" w:color="auto" w:fill="auto"/>
          </w:tcPr>
          <w:p w:rsidR="005C00C7" w:rsidRPr="00B65E13" w:rsidRDefault="005C00C7" w:rsidP="005167D8">
            <w:pPr>
              <w:pStyle w:val="StyleTableContents115pt"/>
              <w:rPr>
                <w:rFonts w:ascii="Calibri" w:hAnsi="Calibri"/>
                <w:sz w:val="22"/>
                <w:szCs w:val="22"/>
              </w:rPr>
            </w:pPr>
            <w:r w:rsidRPr="00B65E13">
              <w:rPr>
                <w:sz w:val="22"/>
                <w:szCs w:val="22"/>
              </w:rPr>
              <w:t>■</w:t>
            </w:r>
          </w:p>
        </w:tc>
        <w:tc>
          <w:tcPr>
            <w:tcW w:w="983" w:type="dxa"/>
            <w:tcBorders>
              <w:top w:val="single" w:sz="18" w:space="0" w:color="FFFFFF"/>
              <w:bottom w:val="single" w:sz="18" w:space="0" w:color="FFFFFF"/>
            </w:tcBorders>
            <w:shd w:val="pct5" w:color="auto" w:fill="auto"/>
          </w:tcPr>
          <w:p w:rsidR="005C00C7" w:rsidRPr="00B65E13" w:rsidRDefault="005C00C7" w:rsidP="005167D8">
            <w:pPr>
              <w:pStyle w:val="StyleTableContents115pt"/>
              <w:rPr>
                <w:rFonts w:ascii="Calibri" w:hAnsi="Calibri"/>
                <w:sz w:val="22"/>
                <w:szCs w:val="22"/>
              </w:rPr>
            </w:pPr>
            <w:r w:rsidRPr="00B65E13">
              <w:rPr>
                <w:sz w:val="22"/>
                <w:szCs w:val="22"/>
              </w:rPr>
              <w:t>■</w:t>
            </w:r>
          </w:p>
        </w:tc>
        <w:tc>
          <w:tcPr>
            <w:tcW w:w="983" w:type="dxa"/>
            <w:tcBorders>
              <w:top w:val="single" w:sz="18" w:space="0" w:color="FFFFFF"/>
              <w:bottom w:val="single" w:sz="18" w:space="0" w:color="FFFFFF"/>
            </w:tcBorders>
            <w:shd w:val="pct5" w:color="auto" w:fill="auto"/>
          </w:tcPr>
          <w:p w:rsidR="005C00C7" w:rsidRPr="00B65E13" w:rsidRDefault="005C00C7" w:rsidP="005167D8">
            <w:pPr>
              <w:pStyle w:val="StyleTableContents115pt"/>
              <w:rPr>
                <w:rFonts w:ascii="Calibri" w:hAnsi="Calibri"/>
                <w:sz w:val="22"/>
                <w:szCs w:val="22"/>
              </w:rPr>
            </w:pPr>
            <w:r w:rsidRPr="00B65E13">
              <w:rPr>
                <w:sz w:val="22"/>
                <w:szCs w:val="22"/>
              </w:rPr>
              <w:t>□</w:t>
            </w:r>
          </w:p>
        </w:tc>
      </w:tr>
      <w:tr w:rsidR="001F10A9" w:rsidRPr="00B65E13" w:rsidTr="00FA4B88">
        <w:trPr>
          <w:cnfStyle w:val="000000100000" w:firstRow="0" w:lastRow="0" w:firstColumn="0" w:lastColumn="0" w:oddVBand="0" w:evenVBand="0" w:oddHBand="1" w:evenHBand="0" w:firstRowFirstColumn="0" w:firstRowLastColumn="0" w:lastRowFirstColumn="0" w:lastRowLastColumn="0"/>
          <w:trHeight w:hRule="exact" w:val="397"/>
        </w:trPr>
        <w:tc>
          <w:tcPr>
            <w:tcW w:w="5714" w:type="dxa"/>
            <w:tcBorders>
              <w:top w:val="single" w:sz="18" w:space="0" w:color="FFFFFF"/>
              <w:bottom w:val="single" w:sz="18" w:space="0" w:color="FFFFFF"/>
            </w:tcBorders>
            <w:shd w:val="pct5" w:color="auto" w:fill="auto"/>
          </w:tcPr>
          <w:p w:rsidR="005C00C7" w:rsidRPr="00B65E13" w:rsidRDefault="005C00C7" w:rsidP="004603AA">
            <w:pPr>
              <w:spacing w:before="0" w:after="0"/>
              <w:ind w:left="272"/>
              <w:jc w:val="left"/>
              <w:rPr>
                <w:sz w:val="22"/>
                <w:szCs w:val="22"/>
              </w:rPr>
            </w:pPr>
            <w:r w:rsidRPr="00B65E13">
              <w:rPr>
                <w:sz w:val="22"/>
                <w:szCs w:val="22"/>
              </w:rPr>
              <w:t>Continuous monitoring within CORS network</w:t>
            </w:r>
          </w:p>
        </w:tc>
        <w:tc>
          <w:tcPr>
            <w:tcW w:w="983" w:type="dxa"/>
            <w:tcBorders>
              <w:top w:val="single" w:sz="18" w:space="0" w:color="FFFFFF"/>
              <w:bottom w:val="single" w:sz="18" w:space="0" w:color="FFFFFF"/>
            </w:tcBorders>
            <w:shd w:val="pct5" w:color="auto" w:fill="auto"/>
          </w:tcPr>
          <w:p w:rsidR="005C00C7" w:rsidRPr="00B65E13" w:rsidRDefault="005C00C7" w:rsidP="005167D8">
            <w:pPr>
              <w:pStyle w:val="StyleTableContents115pt"/>
              <w:rPr>
                <w:rFonts w:ascii="Calibri" w:hAnsi="Calibri"/>
                <w:sz w:val="22"/>
                <w:szCs w:val="22"/>
              </w:rPr>
            </w:pPr>
            <w:r w:rsidRPr="00B65E13">
              <w:rPr>
                <w:sz w:val="22"/>
                <w:szCs w:val="22"/>
              </w:rPr>
              <w:t>□</w:t>
            </w:r>
          </w:p>
        </w:tc>
        <w:tc>
          <w:tcPr>
            <w:tcW w:w="983" w:type="dxa"/>
            <w:tcBorders>
              <w:top w:val="single" w:sz="18" w:space="0" w:color="FFFFFF"/>
              <w:bottom w:val="single" w:sz="18" w:space="0" w:color="FFFFFF"/>
            </w:tcBorders>
            <w:shd w:val="pct5" w:color="auto" w:fill="auto"/>
          </w:tcPr>
          <w:p w:rsidR="005C00C7" w:rsidRPr="00B65E13" w:rsidRDefault="005C00C7" w:rsidP="005167D8">
            <w:pPr>
              <w:pStyle w:val="StyleTableContents115pt"/>
              <w:rPr>
                <w:rFonts w:ascii="Calibri" w:hAnsi="Calibri"/>
                <w:sz w:val="22"/>
                <w:szCs w:val="22"/>
              </w:rPr>
            </w:pPr>
            <w:r w:rsidRPr="00B65E13">
              <w:rPr>
                <w:sz w:val="22"/>
                <w:szCs w:val="22"/>
              </w:rPr>
              <w:t>□</w:t>
            </w:r>
          </w:p>
        </w:tc>
        <w:tc>
          <w:tcPr>
            <w:tcW w:w="983" w:type="dxa"/>
            <w:tcBorders>
              <w:top w:val="single" w:sz="18" w:space="0" w:color="FFFFFF"/>
              <w:bottom w:val="single" w:sz="18" w:space="0" w:color="FFFFFF"/>
            </w:tcBorders>
            <w:shd w:val="pct5" w:color="auto" w:fill="auto"/>
          </w:tcPr>
          <w:p w:rsidR="005C00C7" w:rsidRPr="00B65E13" w:rsidRDefault="005C00C7" w:rsidP="005167D8">
            <w:pPr>
              <w:pStyle w:val="StyleTableContents115pt"/>
              <w:rPr>
                <w:rFonts w:ascii="Calibri" w:hAnsi="Calibri"/>
                <w:sz w:val="22"/>
                <w:szCs w:val="22"/>
              </w:rPr>
            </w:pPr>
            <w:r w:rsidRPr="00B65E13">
              <w:rPr>
                <w:sz w:val="22"/>
                <w:szCs w:val="22"/>
              </w:rPr>
              <w:t>■</w:t>
            </w:r>
          </w:p>
        </w:tc>
      </w:tr>
      <w:tr w:rsidR="001F10A9" w:rsidRPr="00B65E13" w:rsidTr="00FA4B88">
        <w:trPr>
          <w:cnfStyle w:val="000000010000" w:firstRow="0" w:lastRow="0" w:firstColumn="0" w:lastColumn="0" w:oddVBand="0" w:evenVBand="0" w:oddHBand="0" w:evenHBand="1" w:firstRowFirstColumn="0" w:firstRowLastColumn="0" w:lastRowFirstColumn="0" w:lastRowLastColumn="0"/>
          <w:trHeight w:hRule="exact" w:val="397"/>
        </w:trPr>
        <w:tc>
          <w:tcPr>
            <w:tcW w:w="8663" w:type="dxa"/>
            <w:gridSpan w:val="4"/>
            <w:tcBorders>
              <w:top w:val="single" w:sz="18" w:space="0" w:color="FFFFFF"/>
              <w:bottom w:val="single" w:sz="18" w:space="0" w:color="FFFFFF"/>
            </w:tcBorders>
            <w:shd w:val="pct20" w:color="auto" w:fill="auto"/>
          </w:tcPr>
          <w:p w:rsidR="004E0D6E" w:rsidRPr="00B65E13" w:rsidRDefault="004E0D6E" w:rsidP="004603AA">
            <w:pPr>
              <w:spacing w:before="0" w:after="0"/>
              <w:jc w:val="left"/>
              <w:rPr>
                <w:rFonts w:eastAsia="Lucida Sans Unicode"/>
                <w:sz w:val="22"/>
                <w:szCs w:val="22"/>
                <w:lang w:eastAsia="ar-SA"/>
              </w:rPr>
            </w:pPr>
            <w:r w:rsidRPr="00B65E13">
              <w:rPr>
                <w:rFonts w:eastAsia="Lucida Sans Unicode"/>
                <w:sz w:val="22"/>
                <w:szCs w:val="22"/>
                <w:lang w:eastAsia="ar-SA"/>
              </w:rPr>
              <w:t>Data Forma</w:t>
            </w:r>
            <w:r w:rsidR="00C5604F" w:rsidRPr="00B65E13">
              <w:rPr>
                <w:rFonts w:eastAsia="Lucida Sans Unicode"/>
                <w:sz w:val="22"/>
                <w:szCs w:val="22"/>
                <w:lang w:eastAsia="ar-SA"/>
              </w:rPr>
              <w:t>t</w:t>
            </w:r>
            <w:r w:rsidRPr="00B65E13">
              <w:rPr>
                <w:rFonts w:eastAsia="Lucida Sans Unicode"/>
                <w:sz w:val="22"/>
                <w:szCs w:val="22"/>
                <w:lang w:eastAsia="ar-SA"/>
              </w:rPr>
              <w:t>:</w:t>
            </w:r>
          </w:p>
        </w:tc>
      </w:tr>
      <w:tr w:rsidR="001F10A9" w:rsidRPr="00B65E13" w:rsidTr="00FA4B88">
        <w:trPr>
          <w:cnfStyle w:val="000000100000" w:firstRow="0" w:lastRow="0" w:firstColumn="0" w:lastColumn="0" w:oddVBand="0" w:evenVBand="0" w:oddHBand="1" w:evenHBand="0" w:firstRowFirstColumn="0" w:firstRowLastColumn="0" w:lastRowFirstColumn="0" w:lastRowLastColumn="0"/>
          <w:trHeight w:hRule="exact" w:val="397"/>
        </w:trPr>
        <w:tc>
          <w:tcPr>
            <w:tcW w:w="5714" w:type="dxa"/>
            <w:tcBorders>
              <w:top w:val="single" w:sz="18" w:space="0" w:color="FFFFFF"/>
              <w:bottom w:val="single" w:sz="18" w:space="0" w:color="FFFFFF"/>
            </w:tcBorders>
            <w:shd w:val="pct5" w:color="auto" w:fill="auto"/>
          </w:tcPr>
          <w:p w:rsidR="00A42EEA" w:rsidRPr="00B65E13" w:rsidRDefault="00A42EEA" w:rsidP="004603AA">
            <w:pPr>
              <w:spacing w:before="0" w:after="0"/>
              <w:ind w:left="272"/>
              <w:jc w:val="left"/>
              <w:rPr>
                <w:sz w:val="22"/>
                <w:szCs w:val="22"/>
              </w:rPr>
            </w:pPr>
            <w:r w:rsidRPr="00B65E13">
              <w:rPr>
                <w:sz w:val="22"/>
                <w:szCs w:val="22"/>
              </w:rPr>
              <w:t>Raw Proprietary format for archiving</w:t>
            </w:r>
          </w:p>
        </w:tc>
        <w:tc>
          <w:tcPr>
            <w:tcW w:w="983" w:type="dxa"/>
            <w:tcBorders>
              <w:top w:val="single" w:sz="18" w:space="0" w:color="FFFFFF"/>
              <w:bottom w:val="single" w:sz="18" w:space="0" w:color="FFFFFF"/>
            </w:tcBorders>
            <w:shd w:val="pct5" w:color="auto" w:fill="auto"/>
          </w:tcPr>
          <w:p w:rsidR="00A42EEA" w:rsidRPr="00B65E13" w:rsidRDefault="00A42EEA" w:rsidP="005167D8">
            <w:pPr>
              <w:pStyle w:val="StyleTableContents115pt"/>
              <w:rPr>
                <w:rFonts w:ascii="Calibri" w:hAnsi="Calibri"/>
                <w:sz w:val="22"/>
                <w:szCs w:val="22"/>
              </w:rPr>
            </w:pPr>
            <w:r w:rsidRPr="00B65E13">
              <w:rPr>
                <w:sz w:val="22"/>
                <w:szCs w:val="22"/>
              </w:rPr>
              <w:t>■</w:t>
            </w:r>
          </w:p>
        </w:tc>
        <w:tc>
          <w:tcPr>
            <w:tcW w:w="983" w:type="dxa"/>
            <w:tcBorders>
              <w:top w:val="single" w:sz="18" w:space="0" w:color="FFFFFF"/>
              <w:bottom w:val="single" w:sz="18" w:space="0" w:color="FFFFFF"/>
            </w:tcBorders>
            <w:shd w:val="pct5" w:color="auto" w:fill="auto"/>
          </w:tcPr>
          <w:p w:rsidR="00A42EEA" w:rsidRPr="00B65E13" w:rsidRDefault="00A42EEA" w:rsidP="005167D8">
            <w:pPr>
              <w:pStyle w:val="StyleTableContents115pt"/>
              <w:rPr>
                <w:rFonts w:ascii="Calibri" w:hAnsi="Calibri"/>
                <w:sz w:val="22"/>
                <w:szCs w:val="22"/>
              </w:rPr>
            </w:pPr>
            <w:r w:rsidRPr="00B65E13">
              <w:rPr>
                <w:sz w:val="22"/>
                <w:szCs w:val="22"/>
              </w:rPr>
              <w:t>■</w:t>
            </w:r>
          </w:p>
        </w:tc>
        <w:tc>
          <w:tcPr>
            <w:tcW w:w="983" w:type="dxa"/>
            <w:tcBorders>
              <w:top w:val="single" w:sz="18" w:space="0" w:color="FFFFFF"/>
              <w:bottom w:val="single" w:sz="18" w:space="0" w:color="FFFFFF"/>
            </w:tcBorders>
            <w:shd w:val="pct5" w:color="auto" w:fill="auto"/>
          </w:tcPr>
          <w:p w:rsidR="00A42EEA" w:rsidRPr="00B65E13" w:rsidRDefault="00A42EEA" w:rsidP="005167D8">
            <w:pPr>
              <w:pStyle w:val="StyleTableContents115pt"/>
              <w:rPr>
                <w:rFonts w:ascii="Calibri" w:hAnsi="Calibri"/>
                <w:sz w:val="22"/>
                <w:szCs w:val="22"/>
              </w:rPr>
            </w:pPr>
            <w:r w:rsidRPr="00B65E13">
              <w:rPr>
                <w:sz w:val="22"/>
                <w:szCs w:val="22"/>
              </w:rPr>
              <w:t>■</w:t>
            </w:r>
          </w:p>
        </w:tc>
      </w:tr>
      <w:tr w:rsidR="001F10A9" w:rsidRPr="00B65E13" w:rsidTr="00FA4B88">
        <w:trPr>
          <w:cnfStyle w:val="000000010000" w:firstRow="0" w:lastRow="0" w:firstColumn="0" w:lastColumn="0" w:oddVBand="0" w:evenVBand="0" w:oddHBand="0" w:evenHBand="1" w:firstRowFirstColumn="0" w:firstRowLastColumn="0" w:lastRowFirstColumn="0" w:lastRowLastColumn="0"/>
          <w:trHeight w:hRule="exact" w:val="397"/>
        </w:trPr>
        <w:tc>
          <w:tcPr>
            <w:tcW w:w="5714" w:type="dxa"/>
            <w:tcBorders>
              <w:top w:val="single" w:sz="18" w:space="0" w:color="FFFFFF"/>
              <w:bottom w:val="single" w:sz="18" w:space="0" w:color="FFFFFF"/>
            </w:tcBorders>
            <w:shd w:val="pct5" w:color="auto" w:fill="auto"/>
          </w:tcPr>
          <w:p w:rsidR="00A42EEA" w:rsidRPr="00B65E13" w:rsidRDefault="001F6FB9" w:rsidP="004603AA">
            <w:pPr>
              <w:spacing w:before="0" w:after="0"/>
              <w:ind w:left="272"/>
              <w:jc w:val="left"/>
              <w:rPr>
                <w:sz w:val="22"/>
                <w:szCs w:val="22"/>
              </w:rPr>
            </w:pPr>
            <w:r w:rsidRPr="00B65E13">
              <w:rPr>
                <w:sz w:val="22"/>
                <w:szCs w:val="22"/>
              </w:rPr>
              <w:t>RINEX for post-</w:t>
            </w:r>
            <w:r w:rsidR="00A42EEA" w:rsidRPr="00B65E13">
              <w:rPr>
                <w:sz w:val="22"/>
                <w:szCs w:val="22"/>
              </w:rPr>
              <w:t>processing</w:t>
            </w:r>
          </w:p>
        </w:tc>
        <w:tc>
          <w:tcPr>
            <w:tcW w:w="983" w:type="dxa"/>
            <w:tcBorders>
              <w:top w:val="single" w:sz="18" w:space="0" w:color="FFFFFF"/>
              <w:bottom w:val="single" w:sz="18" w:space="0" w:color="FFFFFF"/>
            </w:tcBorders>
            <w:shd w:val="pct5" w:color="auto" w:fill="auto"/>
          </w:tcPr>
          <w:p w:rsidR="00A42EEA" w:rsidRPr="00B65E13" w:rsidRDefault="00A42EEA" w:rsidP="005167D8">
            <w:pPr>
              <w:pStyle w:val="StyleTableContents115pt"/>
              <w:rPr>
                <w:rFonts w:ascii="Calibri" w:hAnsi="Calibri"/>
                <w:sz w:val="22"/>
                <w:szCs w:val="22"/>
              </w:rPr>
            </w:pPr>
            <w:r w:rsidRPr="00B65E13">
              <w:rPr>
                <w:sz w:val="22"/>
                <w:szCs w:val="22"/>
              </w:rPr>
              <w:t>■</w:t>
            </w:r>
          </w:p>
        </w:tc>
        <w:tc>
          <w:tcPr>
            <w:tcW w:w="983" w:type="dxa"/>
            <w:tcBorders>
              <w:top w:val="single" w:sz="18" w:space="0" w:color="FFFFFF"/>
              <w:bottom w:val="single" w:sz="18" w:space="0" w:color="FFFFFF"/>
            </w:tcBorders>
            <w:shd w:val="pct5" w:color="auto" w:fill="auto"/>
          </w:tcPr>
          <w:p w:rsidR="00A42EEA" w:rsidRPr="00B65E13" w:rsidRDefault="00A42EEA" w:rsidP="005167D8">
            <w:pPr>
              <w:pStyle w:val="StyleTableContents115pt"/>
              <w:rPr>
                <w:rFonts w:ascii="Calibri" w:hAnsi="Calibri"/>
                <w:sz w:val="22"/>
                <w:szCs w:val="22"/>
              </w:rPr>
            </w:pPr>
            <w:r w:rsidRPr="00B65E13">
              <w:rPr>
                <w:sz w:val="22"/>
                <w:szCs w:val="22"/>
              </w:rPr>
              <w:t>■</w:t>
            </w:r>
          </w:p>
        </w:tc>
        <w:tc>
          <w:tcPr>
            <w:tcW w:w="983" w:type="dxa"/>
            <w:tcBorders>
              <w:top w:val="single" w:sz="18" w:space="0" w:color="FFFFFF"/>
              <w:bottom w:val="single" w:sz="18" w:space="0" w:color="FFFFFF"/>
            </w:tcBorders>
            <w:shd w:val="pct5" w:color="auto" w:fill="auto"/>
          </w:tcPr>
          <w:p w:rsidR="00A42EEA" w:rsidRPr="00B65E13" w:rsidRDefault="00A42EEA" w:rsidP="005167D8">
            <w:pPr>
              <w:pStyle w:val="StyleTableContents115pt"/>
              <w:rPr>
                <w:rFonts w:ascii="Calibri" w:hAnsi="Calibri"/>
                <w:sz w:val="22"/>
                <w:szCs w:val="22"/>
              </w:rPr>
            </w:pPr>
            <w:r w:rsidRPr="00B65E13">
              <w:rPr>
                <w:sz w:val="22"/>
                <w:szCs w:val="22"/>
              </w:rPr>
              <w:t>■</w:t>
            </w:r>
          </w:p>
        </w:tc>
      </w:tr>
      <w:tr w:rsidR="001F10A9" w:rsidRPr="00B65E13" w:rsidTr="00FA4B88">
        <w:trPr>
          <w:cnfStyle w:val="000000100000" w:firstRow="0" w:lastRow="0" w:firstColumn="0" w:lastColumn="0" w:oddVBand="0" w:evenVBand="0" w:oddHBand="1" w:evenHBand="0" w:firstRowFirstColumn="0" w:firstRowLastColumn="0" w:lastRowFirstColumn="0" w:lastRowLastColumn="0"/>
          <w:trHeight w:hRule="exact" w:val="397"/>
        </w:trPr>
        <w:tc>
          <w:tcPr>
            <w:tcW w:w="5714" w:type="dxa"/>
            <w:tcBorders>
              <w:top w:val="single" w:sz="18" w:space="0" w:color="FFFFFF"/>
              <w:bottom w:val="single" w:sz="18" w:space="0" w:color="FFFFFF"/>
            </w:tcBorders>
            <w:shd w:val="pct5" w:color="auto" w:fill="auto"/>
          </w:tcPr>
          <w:p w:rsidR="00A42EEA" w:rsidRPr="00B65E13" w:rsidRDefault="00A42EEA" w:rsidP="004603AA">
            <w:pPr>
              <w:spacing w:before="0" w:after="0"/>
              <w:ind w:left="272"/>
              <w:jc w:val="left"/>
              <w:rPr>
                <w:sz w:val="22"/>
                <w:szCs w:val="22"/>
              </w:rPr>
            </w:pPr>
            <w:r w:rsidRPr="00B65E13">
              <w:rPr>
                <w:sz w:val="22"/>
                <w:szCs w:val="22"/>
              </w:rPr>
              <w:t>RTCM for real-time applications</w:t>
            </w:r>
          </w:p>
        </w:tc>
        <w:tc>
          <w:tcPr>
            <w:tcW w:w="983" w:type="dxa"/>
            <w:tcBorders>
              <w:top w:val="single" w:sz="18" w:space="0" w:color="FFFFFF"/>
              <w:bottom w:val="single" w:sz="18" w:space="0" w:color="FFFFFF"/>
            </w:tcBorders>
            <w:shd w:val="pct5" w:color="auto" w:fill="auto"/>
          </w:tcPr>
          <w:p w:rsidR="00A42EEA" w:rsidRPr="00B65E13" w:rsidRDefault="00A42EEA" w:rsidP="005167D8">
            <w:pPr>
              <w:pStyle w:val="StyleTableContents115pt"/>
              <w:rPr>
                <w:rFonts w:ascii="Calibri" w:hAnsi="Calibri"/>
                <w:sz w:val="22"/>
                <w:szCs w:val="22"/>
              </w:rPr>
            </w:pPr>
            <w:r w:rsidRPr="00B65E13">
              <w:rPr>
                <w:sz w:val="22"/>
                <w:szCs w:val="22"/>
              </w:rPr>
              <w:t>□</w:t>
            </w:r>
          </w:p>
        </w:tc>
        <w:tc>
          <w:tcPr>
            <w:tcW w:w="983" w:type="dxa"/>
            <w:tcBorders>
              <w:top w:val="single" w:sz="18" w:space="0" w:color="FFFFFF"/>
              <w:bottom w:val="single" w:sz="18" w:space="0" w:color="FFFFFF"/>
            </w:tcBorders>
            <w:shd w:val="pct5" w:color="auto" w:fill="auto"/>
          </w:tcPr>
          <w:p w:rsidR="00A42EEA" w:rsidRPr="00B65E13" w:rsidRDefault="00A42EEA" w:rsidP="005167D8">
            <w:pPr>
              <w:pStyle w:val="StyleTableContents115pt"/>
              <w:rPr>
                <w:rFonts w:ascii="Calibri" w:hAnsi="Calibri"/>
                <w:sz w:val="22"/>
                <w:szCs w:val="22"/>
              </w:rPr>
            </w:pPr>
            <w:r w:rsidRPr="00B65E13">
              <w:rPr>
                <w:sz w:val="22"/>
                <w:szCs w:val="22"/>
              </w:rPr>
              <w:t>□</w:t>
            </w:r>
          </w:p>
        </w:tc>
        <w:tc>
          <w:tcPr>
            <w:tcW w:w="983" w:type="dxa"/>
            <w:tcBorders>
              <w:top w:val="single" w:sz="18" w:space="0" w:color="FFFFFF"/>
              <w:bottom w:val="single" w:sz="18" w:space="0" w:color="FFFFFF"/>
            </w:tcBorders>
            <w:shd w:val="pct5" w:color="auto" w:fill="auto"/>
          </w:tcPr>
          <w:p w:rsidR="00A42EEA" w:rsidRPr="00B65E13" w:rsidRDefault="00A42EEA" w:rsidP="005167D8">
            <w:pPr>
              <w:pStyle w:val="StyleTableContents115pt"/>
              <w:rPr>
                <w:rFonts w:ascii="Calibri" w:hAnsi="Calibri"/>
                <w:sz w:val="22"/>
                <w:szCs w:val="22"/>
              </w:rPr>
            </w:pPr>
            <w:r w:rsidRPr="00B65E13">
              <w:rPr>
                <w:sz w:val="22"/>
                <w:szCs w:val="22"/>
              </w:rPr>
              <w:t>■</w:t>
            </w:r>
          </w:p>
        </w:tc>
      </w:tr>
      <w:tr w:rsidR="001F10A9" w:rsidRPr="00B65E13" w:rsidTr="00FA4B88">
        <w:trPr>
          <w:cnfStyle w:val="000000010000" w:firstRow="0" w:lastRow="0" w:firstColumn="0" w:lastColumn="0" w:oddVBand="0" w:evenVBand="0" w:oddHBand="0" w:evenHBand="1" w:firstRowFirstColumn="0" w:firstRowLastColumn="0" w:lastRowFirstColumn="0" w:lastRowLastColumn="0"/>
          <w:trHeight w:hRule="exact" w:val="397"/>
        </w:trPr>
        <w:tc>
          <w:tcPr>
            <w:tcW w:w="8663" w:type="dxa"/>
            <w:gridSpan w:val="4"/>
            <w:tcBorders>
              <w:top w:val="single" w:sz="18" w:space="0" w:color="FFFFFF"/>
              <w:bottom w:val="single" w:sz="18" w:space="0" w:color="FFFFFF"/>
            </w:tcBorders>
            <w:shd w:val="pct20" w:color="auto" w:fill="auto"/>
          </w:tcPr>
          <w:p w:rsidR="00A42EEA" w:rsidRPr="00B65E13" w:rsidRDefault="00A42EEA" w:rsidP="004603AA">
            <w:pPr>
              <w:spacing w:before="0" w:after="0"/>
              <w:jc w:val="left"/>
              <w:rPr>
                <w:rFonts w:eastAsia="Lucida Sans Unicode"/>
                <w:sz w:val="22"/>
                <w:szCs w:val="22"/>
                <w:lang w:eastAsia="ar-SA"/>
              </w:rPr>
            </w:pPr>
            <w:r w:rsidRPr="00B65E13">
              <w:rPr>
                <w:rFonts w:eastAsia="Lucida Sans Unicode"/>
                <w:sz w:val="22"/>
                <w:szCs w:val="22"/>
                <w:lang w:eastAsia="ar-SA"/>
              </w:rPr>
              <w:t>Reliability:</w:t>
            </w:r>
          </w:p>
        </w:tc>
      </w:tr>
      <w:tr w:rsidR="001F10A9" w:rsidRPr="00B65E13" w:rsidTr="00FA4B88">
        <w:trPr>
          <w:cnfStyle w:val="000000100000" w:firstRow="0" w:lastRow="0" w:firstColumn="0" w:lastColumn="0" w:oddVBand="0" w:evenVBand="0" w:oddHBand="1" w:evenHBand="0" w:firstRowFirstColumn="0" w:firstRowLastColumn="0" w:lastRowFirstColumn="0" w:lastRowLastColumn="0"/>
          <w:trHeight w:hRule="exact" w:val="673"/>
        </w:trPr>
        <w:tc>
          <w:tcPr>
            <w:tcW w:w="5714" w:type="dxa"/>
            <w:tcBorders>
              <w:top w:val="single" w:sz="18" w:space="0" w:color="FFFFFF"/>
              <w:bottom w:val="single" w:sz="18" w:space="0" w:color="FFFFFF"/>
            </w:tcBorders>
            <w:shd w:val="pct5" w:color="auto" w:fill="auto"/>
          </w:tcPr>
          <w:p w:rsidR="00A42EEA" w:rsidRPr="00B65E13" w:rsidRDefault="00A42EEA" w:rsidP="004603AA">
            <w:pPr>
              <w:spacing w:before="0" w:after="0"/>
              <w:ind w:left="272"/>
              <w:jc w:val="left"/>
              <w:rPr>
                <w:sz w:val="22"/>
                <w:szCs w:val="22"/>
              </w:rPr>
            </w:pPr>
            <w:r w:rsidRPr="00B65E13">
              <w:rPr>
                <w:sz w:val="22"/>
                <w:szCs w:val="22"/>
              </w:rPr>
              <w:t>Require complete, continuo</w:t>
            </w:r>
            <w:r w:rsidR="001F6FB9" w:rsidRPr="00B65E13">
              <w:rPr>
                <w:sz w:val="22"/>
                <w:szCs w:val="22"/>
              </w:rPr>
              <w:t>us time series dataset for post-</w:t>
            </w:r>
            <w:r w:rsidRPr="00B65E13">
              <w:rPr>
                <w:sz w:val="22"/>
                <w:szCs w:val="22"/>
              </w:rPr>
              <w:t>processing</w:t>
            </w:r>
          </w:p>
        </w:tc>
        <w:tc>
          <w:tcPr>
            <w:tcW w:w="983" w:type="dxa"/>
            <w:tcBorders>
              <w:top w:val="single" w:sz="18" w:space="0" w:color="FFFFFF"/>
              <w:bottom w:val="single" w:sz="18" w:space="0" w:color="FFFFFF"/>
            </w:tcBorders>
            <w:shd w:val="pct5" w:color="auto" w:fill="auto"/>
          </w:tcPr>
          <w:p w:rsidR="00A42EEA" w:rsidRPr="00B65E13" w:rsidRDefault="00A42EEA" w:rsidP="005167D8">
            <w:pPr>
              <w:pStyle w:val="StyleTableContents115pt"/>
              <w:rPr>
                <w:rFonts w:ascii="Calibri" w:hAnsi="Calibri"/>
                <w:sz w:val="22"/>
                <w:szCs w:val="22"/>
              </w:rPr>
            </w:pPr>
            <w:r w:rsidRPr="00B65E13">
              <w:rPr>
                <w:sz w:val="22"/>
                <w:szCs w:val="22"/>
              </w:rPr>
              <w:t>■</w:t>
            </w:r>
          </w:p>
        </w:tc>
        <w:tc>
          <w:tcPr>
            <w:tcW w:w="983" w:type="dxa"/>
            <w:tcBorders>
              <w:top w:val="single" w:sz="18" w:space="0" w:color="FFFFFF"/>
              <w:bottom w:val="single" w:sz="18" w:space="0" w:color="FFFFFF"/>
            </w:tcBorders>
            <w:shd w:val="pct5" w:color="auto" w:fill="auto"/>
          </w:tcPr>
          <w:p w:rsidR="00A42EEA" w:rsidRPr="00B65E13" w:rsidRDefault="00A42EEA" w:rsidP="005167D8">
            <w:pPr>
              <w:pStyle w:val="StyleTableContents115pt"/>
              <w:rPr>
                <w:rFonts w:ascii="Calibri" w:hAnsi="Calibri"/>
                <w:sz w:val="22"/>
                <w:szCs w:val="22"/>
              </w:rPr>
            </w:pPr>
            <w:r w:rsidRPr="00B65E13">
              <w:rPr>
                <w:sz w:val="22"/>
                <w:szCs w:val="22"/>
              </w:rPr>
              <w:t>■</w:t>
            </w:r>
          </w:p>
        </w:tc>
        <w:tc>
          <w:tcPr>
            <w:tcW w:w="983" w:type="dxa"/>
            <w:tcBorders>
              <w:top w:val="single" w:sz="18" w:space="0" w:color="FFFFFF"/>
              <w:bottom w:val="single" w:sz="18" w:space="0" w:color="FFFFFF"/>
            </w:tcBorders>
            <w:shd w:val="pct5" w:color="auto" w:fill="auto"/>
          </w:tcPr>
          <w:p w:rsidR="00A42EEA" w:rsidRPr="00B65E13" w:rsidRDefault="00A42EEA" w:rsidP="005167D8">
            <w:pPr>
              <w:pStyle w:val="StyleTableContents115pt"/>
              <w:rPr>
                <w:rFonts w:ascii="Calibri" w:hAnsi="Calibri"/>
                <w:sz w:val="22"/>
                <w:szCs w:val="22"/>
              </w:rPr>
            </w:pPr>
            <w:r w:rsidRPr="00B65E13">
              <w:rPr>
                <w:sz w:val="22"/>
                <w:szCs w:val="22"/>
              </w:rPr>
              <w:t>□</w:t>
            </w:r>
          </w:p>
        </w:tc>
      </w:tr>
      <w:tr w:rsidR="001F10A9" w:rsidRPr="00B65E13" w:rsidTr="00FA4B88">
        <w:trPr>
          <w:cnfStyle w:val="000000010000" w:firstRow="0" w:lastRow="0" w:firstColumn="0" w:lastColumn="0" w:oddVBand="0" w:evenVBand="0" w:oddHBand="0" w:evenHBand="1" w:firstRowFirstColumn="0" w:firstRowLastColumn="0" w:lastRowFirstColumn="0" w:lastRowLastColumn="0"/>
          <w:trHeight w:hRule="exact" w:val="397"/>
        </w:trPr>
        <w:tc>
          <w:tcPr>
            <w:tcW w:w="5714" w:type="dxa"/>
            <w:tcBorders>
              <w:top w:val="single" w:sz="18" w:space="0" w:color="FFFFFF"/>
              <w:bottom w:val="single" w:sz="18" w:space="0" w:color="FFFFFF"/>
            </w:tcBorders>
            <w:shd w:val="pct5" w:color="auto" w:fill="auto"/>
          </w:tcPr>
          <w:p w:rsidR="00A42EEA" w:rsidRPr="00B65E13" w:rsidRDefault="00A42EEA" w:rsidP="004603AA">
            <w:pPr>
              <w:spacing w:before="0" w:after="0"/>
              <w:ind w:left="272"/>
              <w:jc w:val="left"/>
              <w:rPr>
                <w:rFonts w:cs="Arial"/>
                <w:sz w:val="22"/>
                <w:szCs w:val="22"/>
              </w:rPr>
            </w:pPr>
            <w:r w:rsidRPr="00B65E13">
              <w:rPr>
                <w:sz w:val="22"/>
                <w:szCs w:val="22"/>
              </w:rPr>
              <w:t>Short communication outages tolerated</w:t>
            </w:r>
          </w:p>
        </w:tc>
        <w:tc>
          <w:tcPr>
            <w:tcW w:w="983" w:type="dxa"/>
            <w:tcBorders>
              <w:top w:val="single" w:sz="18" w:space="0" w:color="FFFFFF"/>
              <w:bottom w:val="single" w:sz="18" w:space="0" w:color="FFFFFF"/>
            </w:tcBorders>
            <w:shd w:val="pct5" w:color="auto" w:fill="auto"/>
          </w:tcPr>
          <w:p w:rsidR="00A42EEA" w:rsidRPr="00B65E13" w:rsidRDefault="00A42EEA" w:rsidP="005167D8">
            <w:pPr>
              <w:pStyle w:val="StyleTableContents115pt"/>
              <w:rPr>
                <w:rFonts w:ascii="Calibri" w:hAnsi="Calibri"/>
                <w:sz w:val="22"/>
                <w:szCs w:val="22"/>
              </w:rPr>
            </w:pPr>
            <w:r w:rsidRPr="00B65E13">
              <w:rPr>
                <w:sz w:val="22"/>
                <w:szCs w:val="22"/>
              </w:rPr>
              <w:t>■</w:t>
            </w:r>
          </w:p>
        </w:tc>
        <w:tc>
          <w:tcPr>
            <w:tcW w:w="983" w:type="dxa"/>
            <w:tcBorders>
              <w:top w:val="single" w:sz="18" w:space="0" w:color="FFFFFF"/>
              <w:bottom w:val="single" w:sz="18" w:space="0" w:color="FFFFFF"/>
            </w:tcBorders>
            <w:shd w:val="pct5" w:color="auto" w:fill="auto"/>
          </w:tcPr>
          <w:p w:rsidR="00A42EEA" w:rsidRPr="00B65E13" w:rsidRDefault="00A42EEA" w:rsidP="005167D8">
            <w:pPr>
              <w:pStyle w:val="StyleTableContents115pt"/>
              <w:rPr>
                <w:rFonts w:ascii="Calibri" w:hAnsi="Calibri"/>
                <w:sz w:val="22"/>
                <w:szCs w:val="22"/>
              </w:rPr>
            </w:pPr>
            <w:r w:rsidRPr="00B65E13">
              <w:rPr>
                <w:sz w:val="22"/>
                <w:szCs w:val="22"/>
              </w:rPr>
              <w:t>■</w:t>
            </w:r>
          </w:p>
        </w:tc>
        <w:tc>
          <w:tcPr>
            <w:tcW w:w="983" w:type="dxa"/>
            <w:tcBorders>
              <w:top w:val="single" w:sz="18" w:space="0" w:color="FFFFFF"/>
              <w:bottom w:val="single" w:sz="18" w:space="0" w:color="FFFFFF"/>
            </w:tcBorders>
            <w:shd w:val="pct5" w:color="auto" w:fill="auto"/>
          </w:tcPr>
          <w:p w:rsidR="00A42EEA" w:rsidRPr="00B65E13" w:rsidRDefault="00A42EEA" w:rsidP="004603AA">
            <w:pPr>
              <w:spacing w:before="0" w:after="0"/>
              <w:jc w:val="center"/>
              <w:rPr>
                <w:sz w:val="22"/>
                <w:szCs w:val="22"/>
              </w:rPr>
            </w:pPr>
            <w:r w:rsidRPr="00B65E13">
              <w:rPr>
                <w:sz w:val="22"/>
                <w:szCs w:val="22"/>
              </w:rPr>
              <w:t>X</w:t>
            </w:r>
          </w:p>
        </w:tc>
      </w:tr>
      <w:tr w:rsidR="001F10A9" w:rsidRPr="00B65E13" w:rsidTr="00FA4B88">
        <w:trPr>
          <w:cnfStyle w:val="000000100000" w:firstRow="0" w:lastRow="0" w:firstColumn="0" w:lastColumn="0" w:oddVBand="0" w:evenVBand="0" w:oddHBand="1" w:evenHBand="0" w:firstRowFirstColumn="0" w:firstRowLastColumn="0" w:lastRowFirstColumn="0" w:lastRowLastColumn="0"/>
          <w:trHeight w:hRule="exact" w:val="744"/>
        </w:trPr>
        <w:tc>
          <w:tcPr>
            <w:tcW w:w="5714" w:type="dxa"/>
            <w:tcBorders>
              <w:top w:val="single" w:sz="18" w:space="0" w:color="FFFFFF"/>
              <w:bottom w:val="single" w:sz="18" w:space="0" w:color="FFFFFF"/>
            </w:tcBorders>
            <w:shd w:val="pct5" w:color="auto" w:fill="auto"/>
          </w:tcPr>
          <w:p w:rsidR="00A42EEA" w:rsidRPr="00B65E13" w:rsidRDefault="00A42EEA" w:rsidP="004603AA">
            <w:pPr>
              <w:spacing w:before="0" w:after="0"/>
              <w:ind w:left="272"/>
              <w:jc w:val="left"/>
              <w:rPr>
                <w:sz w:val="22"/>
                <w:szCs w:val="22"/>
              </w:rPr>
            </w:pPr>
            <w:r w:rsidRPr="00B65E13">
              <w:rPr>
                <w:sz w:val="22"/>
                <w:szCs w:val="22"/>
              </w:rPr>
              <w:t>Ensure continuous stream of data to support real-time positioning services</w:t>
            </w:r>
          </w:p>
        </w:tc>
        <w:tc>
          <w:tcPr>
            <w:tcW w:w="983" w:type="dxa"/>
            <w:tcBorders>
              <w:top w:val="single" w:sz="18" w:space="0" w:color="FFFFFF"/>
              <w:bottom w:val="single" w:sz="18" w:space="0" w:color="FFFFFF"/>
            </w:tcBorders>
            <w:shd w:val="pct5" w:color="auto" w:fill="auto"/>
          </w:tcPr>
          <w:p w:rsidR="00A42EEA" w:rsidRPr="00B65E13" w:rsidRDefault="00A42EEA" w:rsidP="005167D8">
            <w:pPr>
              <w:pStyle w:val="StyleTableContents115pt"/>
              <w:rPr>
                <w:rFonts w:ascii="Calibri" w:hAnsi="Calibri"/>
                <w:sz w:val="22"/>
                <w:szCs w:val="22"/>
              </w:rPr>
            </w:pPr>
            <w:r w:rsidRPr="00B65E13">
              <w:rPr>
                <w:sz w:val="22"/>
                <w:szCs w:val="22"/>
              </w:rPr>
              <w:t>□</w:t>
            </w:r>
          </w:p>
        </w:tc>
        <w:tc>
          <w:tcPr>
            <w:tcW w:w="983" w:type="dxa"/>
            <w:tcBorders>
              <w:top w:val="single" w:sz="18" w:space="0" w:color="FFFFFF"/>
              <w:bottom w:val="single" w:sz="18" w:space="0" w:color="FFFFFF"/>
            </w:tcBorders>
            <w:shd w:val="pct5" w:color="auto" w:fill="auto"/>
          </w:tcPr>
          <w:p w:rsidR="00A42EEA" w:rsidRPr="00B65E13" w:rsidRDefault="00A42EEA" w:rsidP="005167D8">
            <w:pPr>
              <w:pStyle w:val="StyleTableContents115pt"/>
              <w:rPr>
                <w:rFonts w:ascii="Calibri" w:hAnsi="Calibri"/>
                <w:sz w:val="22"/>
                <w:szCs w:val="22"/>
              </w:rPr>
            </w:pPr>
            <w:r w:rsidRPr="00B65E13">
              <w:rPr>
                <w:sz w:val="22"/>
                <w:szCs w:val="22"/>
              </w:rPr>
              <w:t>□</w:t>
            </w:r>
          </w:p>
        </w:tc>
        <w:tc>
          <w:tcPr>
            <w:tcW w:w="983" w:type="dxa"/>
            <w:tcBorders>
              <w:top w:val="single" w:sz="18" w:space="0" w:color="FFFFFF"/>
              <w:bottom w:val="single" w:sz="18" w:space="0" w:color="FFFFFF"/>
            </w:tcBorders>
            <w:shd w:val="pct5" w:color="auto" w:fill="auto"/>
          </w:tcPr>
          <w:p w:rsidR="00A42EEA" w:rsidRPr="00B65E13" w:rsidRDefault="00A42EEA" w:rsidP="005167D8">
            <w:pPr>
              <w:pStyle w:val="StyleTableContents115pt"/>
              <w:rPr>
                <w:rFonts w:ascii="Calibri" w:hAnsi="Calibri"/>
                <w:sz w:val="22"/>
                <w:szCs w:val="22"/>
              </w:rPr>
            </w:pPr>
            <w:r w:rsidRPr="00B65E13">
              <w:rPr>
                <w:sz w:val="22"/>
                <w:szCs w:val="22"/>
              </w:rPr>
              <w:t>■</w:t>
            </w:r>
          </w:p>
        </w:tc>
      </w:tr>
      <w:tr w:rsidR="001F10A9" w:rsidRPr="00B65E13" w:rsidTr="00FA4B88">
        <w:trPr>
          <w:cnfStyle w:val="000000010000" w:firstRow="0" w:lastRow="0" w:firstColumn="0" w:lastColumn="0" w:oddVBand="0" w:evenVBand="0" w:oddHBand="0" w:evenHBand="1" w:firstRowFirstColumn="0" w:firstRowLastColumn="0" w:lastRowFirstColumn="0" w:lastRowLastColumn="0"/>
          <w:trHeight w:hRule="exact" w:val="397"/>
        </w:trPr>
        <w:tc>
          <w:tcPr>
            <w:tcW w:w="8663" w:type="dxa"/>
            <w:gridSpan w:val="4"/>
            <w:tcBorders>
              <w:top w:val="single" w:sz="18" w:space="0" w:color="FFFFFF"/>
              <w:bottom w:val="single" w:sz="18" w:space="0" w:color="FFFFFF"/>
            </w:tcBorders>
            <w:shd w:val="pct20" w:color="auto" w:fill="auto"/>
          </w:tcPr>
          <w:p w:rsidR="00A42EEA" w:rsidRPr="00B65E13" w:rsidRDefault="00A42EEA" w:rsidP="004603AA">
            <w:pPr>
              <w:spacing w:before="0" w:after="0"/>
              <w:jc w:val="left"/>
              <w:rPr>
                <w:rFonts w:eastAsia="Lucida Sans Unicode"/>
                <w:sz w:val="22"/>
                <w:szCs w:val="22"/>
                <w:lang w:eastAsia="ar-SA"/>
              </w:rPr>
            </w:pPr>
            <w:r w:rsidRPr="00B65E13">
              <w:rPr>
                <w:rFonts w:eastAsia="Lucida Sans Unicode"/>
                <w:sz w:val="22"/>
                <w:szCs w:val="22"/>
                <w:lang w:eastAsia="ar-SA"/>
              </w:rPr>
              <w:t>Metadata:</w:t>
            </w:r>
          </w:p>
        </w:tc>
      </w:tr>
      <w:tr w:rsidR="001F10A9" w:rsidRPr="00B65E13" w:rsidTr="00C94E16">
        <w:trPr>
          <w:cnfStyle w:val="000000100000" w:firstRow="0" w:lastRow="0" w:firstColumn="0" w:lastColumn="0" w:oddVBand="0" w:evenVBand="0" w:oddHBand="1" w:evenHBand="0" w:firstRowFirstColumn="0" w:firstRowLastColumn="0" w:lastRowFirstColumn="0" w:lastRowLastColumn="0"/>
          <w:trHeight w:hRule="exact" w:val="705"/>
        </w:trPr>
        <w:tc>
          <w:tcPr>
            <w:tcW w:w="5714" w:type="dxa"/>
            <w:tcBorders>
              <w:top w:val="single" w:sz="18" w:space="0" w:color="FFFFFF"/>
              <w:bottom w:val="single" w:sz="18" w:space="0" w:color="FFFFFF"/>
            </w:tcBorders>
            <w:shd w:val="pct5" w:color="auto" w:fill="auto"/>
          </w:tcPr>
          <w:p w:rsidR="00682D68" w:rsidRPr="00B65E13" w:rsidRDefault="00682D68" w:rsidP="004603AA">
            <w:pPr>
              <w:spacing w:before="0" w:after="0"/>
              <w:ind w:left="272"/>
              <w:jc w:val="left"/>
              <w:rPr>
                <w:sz w:val="22"/>
                <w:szCs w:val="22"/>
              </w:rPr>
            </w:pPr>
            <w:r w:rsidRPr="00B65E13">
              <w:rPr>
                <w:sz w:val="22"/>
                <w:szCs w:val="22"/>
              </w:rPr>
              <w:t>Complete and current IGS site log</w:t>
            </w:r>
            <w:r w:rsidR="00063444" w:rsidRPr="00B65E13">
              <w:rPr>
                <w:sz w:val="22"/>
                <w:szCs w:val="22"/>
              </w:rPr>
              <w:t xml:space="preserve"> including DOMES number</w:t>
            </w:r>
          </w:p>
        </w:tc>
        <w:tc>
          <w:tcPr>
            <w:tcW w:w="983" w:type="dxa"/>
            <w:tcBorders>
              <w:top w:val="single" w:sz="18" w:space="0" w:color="FFFFFF"/>
              <w:bottom w:val="single" w:sz="18" w:space="0" w:color="FFFFFF"/>
            </w:tcBorders>
            <w:shd w:val="pct5" w:color="auto" w:fill="auto"/>
          </w:tcPr>
          <w:p w:rsidR="00682D68" w:rsidRPr="00B65E13" w:rsidRDefault="00682D68" w:rsidP="005167D8">
            <w:pPr>
              <w:pStyle w:val="StyleTableContents115pt"/>
              <w:rPr>
                <w:rFonts w:ascii="Calibri" w:hAnsi="Calibri"/>
                <w:sz w:val="22"/>
                <w:szCs w:val="22"/>
              </w:rPr>
            </w:pPr>
            <w:r w:rsidRPr="00B65E13">
              <w:rPr>
                <w:sz w:val="22"/>
                <w:szCs w:val="22"/>
              </w:rPr>
              <w:t>■</w:t>
            </w:r>
          </w:p>
        </w:tc>
        <w:tc>
          <w:tcPr>
            <w:tcW w:w="983" w:type="dxa"/>
            <w:tcBorders>
              <w:top w:val="single" w:sz="18" w:space="0" w:color="FFFFFF"/>
              <w:bottom w:val="single" w:sz="18" w:space="0" w:color="FFFFFF"/>
            </w:tcBorders>
            <w:shd w:val="pct5" w:color="auto" w:fill="auto"/>
          </w:tcPr>
          <w:p w:rsidR="00682D68" w:rsidRPr="00B65E13" w:rsidRDefault="00682D68" w:rsidP="005167D8">
            <w:pPr>
              <w:pStyle w:val="StyleTableContents115pt"/>
              <w:rPr>
                <w:rFonts w:ascii="Calibri" w:hAnsi="Calibri"/>
                <w:sz w:val="22"/>
                <w:szCs w:val="22"/>
              </w:rPr>
            </w:pPr>
            <w:r w:rsidRPr="00B65E13">
              <w:rPr>
                <w:sz w:val="22"/>
                <w:szCs w:val="22"/>
              </w:rPr>
              <w:t>■</w:t>
            </w:r>
          </w:p>
        </w:tc>
        <w:tc>
          <w:tcPr>
            <w:tcW w:w="983" w:type="dxa"/>
            <w:tcBorders>
              <w:top w:val="single" w:sz="18" w:space="0" w:color="FFFFFF"/>
              <w:bottom w:val="single" w:sz="18" w:space="0" w:color="FFFFFF"/>
            </w:tcBorders>
            <w:shd w:val="pct5" w:color="auto" w:fill="auto"/>
          </w:tcPr>
          <w:p w:rsidR="00682D68" w:rsidRPr="00B65E13" w:rsidRDefault="00682D68" w:rsidP="005167D8">
            <w:pPr>
              <w:pStyle w:val="StyleTableContents115pt"/>
              <w:rPr>
                <w:rFonts w:ascii="Calibri" w:hAnsi="Calibri"/>
                <w:sz w:val="22"/>
                <w:szCs w:val="22"/>
              </w:rPr>
            </w:pPr>
            <w:r w:rsidRPr="00B65E13">
              <w:rPr>
                <w:sz w:val="22"/>
                <w:szCs w:val="22"/>
              </w:rPr>
              <w:t>□</w:t>
            </w:r>
          </w:p>
        </w:tc>
      </w:tr>
      <w:tr w:rsidR="001F10A9" w:rsidRPr="00B65E13" w:rsidTr="00FA4B88">
        <w:trPr>
          <w:cnfStyle w:val="000000010000" w:firstRow="0" w:lastRow="0" w:firstColumn="0" w:lastColumn="0" w:oddVBand="0" w:evenVBand="0" w:oddHBand="0" w:evenHBand="1" w:firstRowFirstColumn="0" w:firstRowLastColumn="0" w:lastRowFirstColumn="0" w:lastRowLastColumn="0"/>
          <w:trHeight w:hRule="exact" w:val="397"/>
        </w:trPr>
        <w:tc>
          <w:tcPr>
            <w:tcW w:w="5714" w:type="dxa"/>
            <w:tcBorders>
              <w:top w:val="single" w:sz="18" w:space="0" w:color="FFFFFF"/>
              <w:bottom w:val="nil"/>
            </w:tcBorders>
            <w:shd w:val="pct5" w:color="auto" w:fill="auto"/>
          </w:tcPr>
          <w:p w:rsidR="00682D68" w:rsidRPr="00B65E13" w:rsidRDefault="00682D68" w:rsidP="004603AA">
            <w:pPr>
              <w:spacing w:before="0" w:after="0"/>
              <w:ind w:left="272"/>
              <w:jc w:val="left"/>
              <w:rPr>
                <w:sz w:val="22"/>
                <w:szCs w:val="22"/>
              </w:rPr>
            </w:pPr>
            <w:r w:rsidRPr="00B65E13">
              <w:rPr>
                <w:sz w:val="22"/>
                <w:szCs w:val="22"/>
              </w:rPr>
              <w:t>Readily available site metadata</w:t>
            </w:r>
          </w:p>
        </w:tc>
        <w:tc>
          <w:tcPr>
            <w:tcW w:w="983" w:type="dxa"/>
            <w:tcBorders>
              <w:top w:val="single" w:sz="18" w:space="0" w:color="FFFFFF"/>
              <w:bottom w:val="nil"/>
            </w:tcBorders>
            <w:shd w:val="pct5" w:color="auto" w:fill="auto"/>
          </w:tcPr>
          <w:p w:rsidR="00682D68" w:rsidRPr="00B65E13" w:rsidRDefault="00682D68" w:rsidP="005167D8">
            <w:pPr>
              <w:pStyle w:val="StyleTableContents115pt"/>
              <w:rPr>
                <w:rFonts w:ascii="Calibri" w:hAnsi="Calibri"/>
                <w:sz w:val="22"/>
                <w:szCs w:val="22"/>
              </w:rPr>
            </w:pPr>
            <w:r w:rsidRPr="00B65E13">
              <w:rPr>
                <w:sz w:val="22"/>
                <w:szCs w:val="22"/>
              </w:rPr>
              <w:t>■</w:t>
            </w:r>
          </w:p>
        </w:tc>
        <w:tc>
          <w:tcPr>
            <w:tcW w:w="983" w:type="dxa"/>
            <w:tcBorders>
              <w:top w:val="single" w:sz="18" w:space="0" w:color="FFFFFF"/>
              <w:bottom w:val="nil"/>
            </w:tcBorders>
            <w:shd w:val="pct5" w:color="auto" w:fill="auto"/>
          </w:tcPr>
          <w:p w:rsidR="00682D68" w:rsidRPr="00B65E13" w:rsidRDefault="00682D68" w:rsidP="005167D8">
            <w:pPr>
              <w:pStyle w:val="StyleTableContents115pt"/>
              <w:rPr>
                <w:rFonts w:ascii="Calibri" w:hAnsi="Calibri"/>
                <w:sz w:val="22"/>
                <w:szCs w:val="22"/>
              </w:rPr>
            </w:pPr>
            <w:r w:rsidRPr="00B65E13">
              <w:rPr>
                <w:sz w:val="22"/>
                <w:szCs w:val="22"/>
              </w:rPr>
              <w:t>■</w:t>
            </w:r>
          </w:p>
        </w:tc>
        <w:tc>
          <w:tcPr>
            <w:tcW w:w="983" w:type="dxa"/>
            <w:tcBorders>
              <w:top w:val="single" w:sz="18" w:space="0" w:color="FFFFFF"/>
              <w:bottom w:val="nil"/>
            </w:tcBorders>
            <w:shd w:val="pct5" w:color="auto" w:fill="auto"/>
          </w:tcPr>
          <w:p w:rsidR="00682D68" w:rsidRPr="00B65E13" w:rsidRDefault="00682D68" w:rsidP="005167D8">
            <w:pPr>
              <w:pStyle w:val="StyleTableContents115pt"/>
              <w:rPr>
                <w:rFonts w:ascii="Calibri" w:hAnsi="Calibri"/>
                <w:sz w:val="22"/>
                <w:szCs w:val="22"/>
              </w:rPr>
            </w:pPr>
            <w:r w:rsidRPr="00B65E13">
              <w:rPr>
                <w:sz w:val="22"/>
                <w:szCs w:val="22"/>
              </w:rPr>
              <w:t>■</w:t>
            </w:r>
          </w:p>
        </w:tc>
      </w:tr>
    </w:tbl>
    <w:p w:rsidR="00EB6660" w:rsidRPr="001F10A9" w:rsidRDefault="00EB6660" w:rsidP="00EB6660">
      <w:pPr>
        <w:ind w:left="567"/>
        <w:rPr>
          <w:b/>
          <w:bCs/>
        </w:rPr>
      </w:pPr>
      <w:r w:rsidRPr="001F10A9">
        <w:rPr>
          <w:b/>
          <w:bCs/>
        </w:rPr>
        <w:t>Legend</w:t>
      </w:r>
    </w:p>
    <w:p w:rsidR="00EB6660" w:rsidRPr="001F10A9" w:rsidRDefault="00EB6660" w:rsidP="00EB6660">
      <w:pPr>
        <w:tabs>
          <w:tab w:val="left" w:pos="851"/>
          <w:tab w:val="left" w:pos="4820"/>
          <w:tab w:val="left" w:pos="5387"/>
        </w:tabs>
        <w:spacing w:before="60" w:after="60"/>
        <w:ind w:left="567"/>
      </w:pPr>
      <w:r w:rsidRPr="001F10A9">
        <w:rPr>
          <w:rFonts w:ascii="Arial" w:hAnsi="Arial" w:cs="Arial"/>
        </w:rPr>
        <w:t>■</w:t>
      </w:r>
      <w:r w:rsidRPr="001F10A9">
        <w:tab/>
      </w:r>
      <w:r w:rsidR="00CB3674" w:rsidRPr="001F10A9">
        <w:t>Strongly Recommended</w:t>
      </w:r>
      <w:r w:rsidRPr="001F10A9">
        <w:tab/>
        <w:t>X</w:t>
      </w:r>
      <w:r w:rsidRPr="001F10A9">
        <w:tab/>
        <w:t xml:space="preserve">Not </w:t>
      </w:r>
      <w:r w:rsidR="00CB3674" w:rsidRPr="001F10A9">
        <w:t>Recommended</w:t>
      </w:r>
    </w:p>
    <w:p w:rsidR="00EB6660" w:rsidRPr="001F10A9" w:rsidRDefault="00EB6660" w:rsidP="00EB6660">
      <w:pPr>
        <w:tabs>
          <w:tab w:val="left" w:pos="851"/>
          <w:tab w:val="left" w:pos="4820"/>
          <w:tab w:val="left" w:pos="5387"/>
        </w:tabs>
        <w:spacing w:before="60" w:after="60"/>
        <w:ind w:left="567"/>
      </w:pPr>
      <w:r w:rsidRPr="001F10A9">
        <w:rPr>
          <w:rFonts w:ascii="Arial" w:hAnsi="Arial" w:cs="Arial"/>
        </w:rPr>
        <w:t>□</w:t>
      </w:r>
      <w:r w:rsidRPr="001F10A9">
        <w:tab/>
      </w:r>
      <w:r w:rsidR="00CB3674" w:rsidRPr="001F10A9">
        <w:t>Recommended</w:t>
      </w:r>
      <w:r w:rsidRPr="001F10A9">
        <w:tab/>
        <w:t>N/A</w:t>
      </w:r>
      <w:r w:rsidRPr="001F10A9">
        <w:tab/>
        <w:t xml:space="preserve">Not </w:t>
      </w:r>
      <w:r w:rsidR="00D9000A" w:rsidRPr="001F10A9">
        <w:t>Applicable</w:t>
      </w:r>
    </w:p>
    <w:p w:rsidR="00EB0EAD" w:rsidRPr="001F10A9" w:rsidRDefault="00EB0EAD" w:rsidP="00EB0EAD"/>
    <w:p w:rsidR="00EB7008" w:rsidRPr="001F10A9" w:rsidRDefault="00EB7008">
      <w:pPr>
        <w:spacing w:before="0" w:after="0"/>
        <w:jc w:val="left"/>
        <w:rPr>
          <w:rFonts w:ascii="Verdana" w:hAnsi="Verdana"/>
          <w:b/>
          <w:sz w:val="30"/>
          <w:szCs w:val="30"/>
          <w:lang w:eastAsia="en-US"/>
        </w:rPr>
      </w:pPr>
      <w:bookmarkStart w:id="32" w:name="_Toc320707475"/>
      <w:bookmarkStart w:id="33" w:name="_Toc320713935"/>
      <w:r w:rsidRPr="001F10A9">
        <w:br w:type="page"/>
      </w:r>
    </w:p>
    <w:p w:rsidR="00AD5A72" w:rsidRPr="004D392E" w:rsidRDefault="00AD5A72" w:rsidP="00AD5A72">
      <w:pPr>
        <w:pStyle w:val="Heading1"/>
        <w:rPr>
          <w:color w:val="4F6228" w:themeColor="accent3" w:themeShade="80"/>
        </w:rPr>
      </w:pPr>
      <w:bookmarkStart w:id="34" w:name="_Toc399488911"/>
      <w:r w:rsidRPr="004D392E">
        <w:rPr>
          <w:color w:val="4F6228" w:themeColor="accent3" w:themeShade="80"/>
        </w:rPr>
        <w:t xml:space="preserve">The CORS </w:t>
      </w:r>
      <w:r w:rsidR="00CC3399" w:rsidRPr="004D392E">
        <w:rPr>
          <w:color w:val="4F6228" w:themeColor="accent3" w:themeShade="80"/>
        </w:rPr>
        <w:t>h</w:t>
      </w:r>
      <w:r w:rsidRPr="004D392E">
        <w:rPr>
          <w:color w:val="4F6228" w:themeColor="accent3" w:themeShade="80"/>
        </w:rPr>
        <w:t>ierarchy</w:t>
      </w:r>
      <w:bookmarkEnd w:id="32"/>
      <w:bookmarkEnd w:id="33"/>
      <w:bookmarkEnd w:id="34"/>
    </w:p>
    <w:p w:rsidR="00EB6660" w:rsidRPr="001F10A9" w:rsidRDefault="00AD5A72" w:rsidP="00A540A1">
      <w:r w:rsidRPr="001F10A9">
        <w:t>ICSM has adopted the hierarchy of CORS proposed by Rizos (2008) as the basis for differentiating between CORS</w:t>
      </w:r>
      <w:r w:rsidR="000F2B82" w:rsidRPr="001F10A9">
        <w:t xml:space="preserve">. </w:t>
      </w:r>
      <w:r w:rsidRPr="001F10A9">
        <w:t>The tier status of a CORS is determined by the primary purpose for which the station has been established and the expected stability of the station monument.</w:t>
      </w:r>
    </w:p>
    <w:p w:rsidR="00AD5A72" w:rsidRPr="004D392E" w:rsidRDefault="00AD5A72" w:rsidP="00A540A1">
      <w:pPr>
        <w:pStyle w:val="Heading2"/>
        <w:jc w:val="both"/>
        <w:rPr>
          <w:color w:val="4F6228" w:themeColor="accent3" w:themeShade="80"/>
        </w:rPr>
      </w:pPr>
      <w:bookmarkStart w:id="35" w:name="_Toc320707476"/>
      <w:bookmarkStart w:id="36" w:name="_Toc320713936"/>
      <w:bookmarkStart w:id="37" w:name="_Toc399488912"/>
      <w:r w:rsidRPr="004D392E">
        <w:rPr>
          <w:color w:val="4F6228" w:themeColor="accent3" w:themeShade="80"/>
        </w:rPr>
        <w:t>Tier 1 CORS</w:t>
      </w:r>
      <w:bookmarkEnd w:id="35"/>
      <w:bookmarkEnd w:id="36"/>
      <w:bookmarkEnd w:id="37"/>
    </w:p>
    <w:p w:rsidR="00AD5A72" w:rsidRPr="001F10A9" w:rsidRDefault="00AD5A72" w:rsidP="00A540A1">
      <w:r w:rsidRPr="001F10A9">
        <w:t>Tier 1 CORS require high stability monuments to support geoscientific research and global reference frame definition</w:t>
      </w:r>
      <w:r w:rsidR="000F2B82" w:rsidRPr="001F10A9">
        <w:t xml:space="preserve">. </w:t>
      </w:r>
      <w:r w:rsidRPr="001F10A9">
        <w:t>These sites are established to support the International GNSS Service (IGS) or other equivalent ultra-high a</w:t>
      </w:r>
      <w:r w:rsidR="003719FD">
        <w:t>ccuracy networks. The IGS site g</w:t>
      </w:r>
      <w:r w:rsidRPr="001F10A9">
        <w:t xml:space="preserve">uidelines </w:t>
      </w:r>
      <w:r w:rsidR="00AE39CD" w:rsidRPr="001F10A9">
        <w:t xml:space="preserve">(IGS, 2007) </w:t>
      </w:r>
      <w:r w:rsidRPr="001F10A9">
        <w:t>provide guidelines for all CORS sites contributing data to IGS, and additional requirements for the IGS Reference Frame Sites, which are a subset of IGS sites that are used to determine the International Terrestrial Reference Frame (ITRF)</w:t>
      </w:r>
      <w:r w:rsidR="000F2B82" w:rsidRPr="001F10A9">
        <w:t xml:space="preserve">. </w:t>
      </w:r>
      <w:r w:rsidRPr="001F10A9">
        <w:t>Data from Tier 1 CORS sites should be submitted to IGS for global geodetic science and research purposes.</w:t>
      </w:r>
    </w:p>
    <w:p w:rsidR="00AD5A72" w:rsidRPr="004D392E" w:rsidRDefault="00AD5A72" w:rsidP="00A540A1">
      <w:pPr>
        <w:pStyle w:val="Heading2"/>
        <w:jc w:val="both"/>
        <w:rPr>
          <w:color w:val="4F6228" w:themeColor="accent3" w:themeShade="80"/>
        </w:rPr>
      </w:pPr>
      <w:bookmarkStart w:id="38" w:name="_Toc320707477"/>
      <w:bookmarkStart w:id="39" w:name="_Toc320713937"/>
      <w:bookmarkStart w:id="40" w:name="_Toc399488913"/>
      <w:r w:rsidRPr="004D392E">
        <w:rPr>
          <w:color w:val="4F6228" w:themeColor="accent3" w:themeShade="80"/>
        </w:rPr>
        <w:t>Tier 2 CORS</w:t>
      </w:r>
      <w:bookmarkEnd w:id="38"/>
      <w:bookmarkEnd w:id="39"/>
      <w:bookmarkEnd w:id="40"/>
    </w:p>
    <w:p w:rsidR="00AD5A72" w:rsidRPr="001F10A9" w:rsidRDefault="00AD5A72" w:rsidP="00A540A1">
      <w:r w:rsidRPr="001F10A9">
        <w:t>Tier 2 CORS require high stability monuments, usually established by national geodetic agencies for the purpose of defining and maintaining national geodetic reference frames</w:t>
      </w:r>
      <w:r w:rsidR="000F2B82" w:rsidRPr="001F10A9">
        <w:t xml:space="preserve">. </w:t>
      </w:r>
      <w:r w:rsidRPr="001F10A9">
        <w:t>These sites form the primary national GNSS network</w:t>
      </w:r>
      <w:r w:rsidR="000F2B82" w:rsidRPr="001F10A9">
        <w:t xml:space="preserve">. </w:t>
      </w:r>
      <w:r w:rsidRPr="001F10A9">
        <w:t>Note that Tier 1 CORS sites are generally a subset of these Tier 2 stations, providing a tie between the national geodetic datum and the ITRF</w:t>
      </w:r>
      <w:r w:rsidR="000F2B82" w:rsidRPr="001F10A9">
        <w:t xml:space="preserve">. </w:t>
      </w:r>
      <w:r w:rsidRPr="001F10A9">
        <w:t>Data from Tier 2 CORS should be made available to the relevant national, state or territory jurisdiction for the purpose of national geodetic reference frame realisation and improvement</w:t>
      </w:r>
      <w:r w:rsidR="004D4050" w:rsidRPr="001F10A9">
        <w:t>.</w:t>
      </w:r>
    </w:p>
    <w:p w:rsidR="00AD5A72" w:rsidRPr="004D392E" w:rsidRDefault="00AD5A72" w:rsidP="00A540A1">
      <w:pPr>
        <w:pStyle w:val="Heading2"/>
        <w:jc w:val="both"/>
        <w:rPr>
          <w:color w:val="4F6228" w:themeColor="accent3" w:themeShade="80"/>
        </w:rPr>
      </w:pPr>
      <w:bookmarkStart w:id="41" w:name="_Toc320707478"/>
      <w:bookmarkStart w:id="42" w:name="_Toc320713938"/>
      <w:bookmarkStart w:id="43" w:name="_Toc399488914"/>
      <w:r w:rsidRPr="004D392E">
        <w:rPr>
          <w:color w:val="4F6228" w:themeColor="accent3" w:themeShade="80"/>
        </w:rPr>
        <w:t>Tier 3 CORS</w:t>
      </w:r>
      <w:bookmarkEnd w:id="41"/>
      <w:bookmarkEnd w:id="42"/>
      <w:bookmarkEnd w:id="43"/>
    </w:p>
    <w:p w:rsidR="009B5813" w:rsidRPr="001F10A9" w:rsidRDefault="00AD5A72" w:rsidP="00A540A1">
      <w:r w:rsidRPr="001F10A9">
        <w:t>Tier 3 CORS require stable monuments and are established by national, state, territory government</w:t>
      </w:r>
      <w:r w:rsidR="00AE3907" w:rsidRPr="001F10A9">
        <w:t>s</w:t>
      </w:r>
      <w:r w:rsidRPr="001F10A9">
        <w:t xml:space="preserve"> and/or commercial agencies for the purpose of densification of the national CORS network, often supporting real-time positioning applications</w:t>
      </w:r>
      <w:r w:rsidR="000F2B82" w:rsidRPr="001F10A9">
        <w:t xml:space="preserve">. </w:t>
      </w:r>
      <w:r w:rsidRPr="001F10A9">
        <w:t>These stations generally operate in, and provide access to</w:t>
      </w:r>
      <w:r w:rsidR="00273687" w:rsidRPr="001F10A9">
        <w:t>,</w:t>
      </w:r>
      <w:r w:rsidRPr="001F10A9">
        <w:t xml:space="preserve"> the datum rather than define it.</w:t>
      </w:r>
    </w:p>
    <w:p w:rsidR="004A5758" w:rsidRPr="004D392E" w:rsidRDefault="00A82496" w:rsidP="00A540A1">
      <w:pPr>
        <w:pStyle w:val="Heading1"/>
        <w:jc w:val="both"/>
        <w:rPr>
          <w:color w:val="4F6228" w:themeColor="accent3" w:themeShade="80"/>
        </w:rPr>
      </w:pPr>
      <w:bookmarkStart w:id="44" w:name="_Toc363637414"/>
      <w:bookmarkStart w:id="45" w:name="_Toc363637415"/>
      <w:bookmarkStart w:id="46" w:name="_Toc320707479"/>
      <w:bookmarkStart w:id="47" w:name="_Toc320713939"/>
      <w:bookmarkEnd w:id="44"/>
      <w:bookmarkEnd w:id="45"/>
      <w:r w:rsidRPr="001F10A9">
        <w:rPr>
          <w:color w:val="auto"/>
        </w:rPr>
        <w:br w:type="page"/>
      </w:r>
      <w:bookmarkStart w:id="48" w:name="_Toc399488915"/>
      <w:r w:rsidR="004A5758" w:rsidRPr="004D392E">
        <w:rPr>
          <w:color w:val="4F6228" w:themeColor="accent3" w:themeShade="80"/>
        </w:rPr>
        <w:t xml:space="preserve">CORS </w:t>
      </w:r>
      <w:r w:rsidR="00CC3399" w:rsidRPr="004D392E">
        <w:rPr>
          <w:color w:val="4F6228" w:themeColor="accent3" w:themeShade="80"/>
        </w:rPr>
        <w:t>n</w:t>
      </w:r>
      <w:r w:rsidR="004A5758" w:rsidRPr="004D392E">
        <w:rPr>
          <w:color w:val="4F6228" w:themeColor="accent3" w:themeShade="80"/>
        </w:rPr>
        <w:t xml:space="preserve">etwork </w:t>
      </w:r>
      <w:r w:rsidR="00CC3399" w:rsidRPr="004D392E">
        <w:rPr>
          <w:color w:val="4F6228" w:themeColor="accent3" w:themeShade="80"/>
        </w:rPr>
        <w:t>d</w:t>
      </w:r>
      <w:r w:rsidR="004A5758" w:rsidRPr="004D392E">
        <w:rPr>
          <w:color w:val="4F6228" w:themeColor="accent3" w:themeShade="80"/>
        </w:rPr>
        <w:t>esign</w:t>
      </w:r>
      <w:bookmarkEnd w:id="46"/>
      <w:bookmarkEnd w:id="47"/>
      <w:bookmarkEnd w:id="48"/>
    </w:p>
    <w:p w:rsidR="004A5758" w:rsidRPr="001F10A9" w:rsidRDefault="004A5758" w:rsidP="00A540A1">
      <w:pPr>
        <w:rPr>
          <w:szCs w:val="23"/>
        </w:rPr>
      </w:pPr>
      <w:r w:rsidRPr="001F10A9">
        <w:rPr>
          <w:szCs w:val="23"/>
        </w:rPr>
        <w:t>The key parameters in the design of a CORS network are:</w:t>
      </w:r>
    </w:p>
    <w:p w:rsidR="004A5758" w:rsidRPr="001F10A9" w:rsidRDefault="00B946E6" w:rsidP="00A540A1">
      <w:pPr>
        <w:pStyle w:val="Itemisedlist1"/>
        <w:numPr>
          <w:ilvl w:val="0"/>
          <w:numId w:val="20"/>
        </w:numPr>
        <w:rPr>
          <w:sz w:val="23"/>
          <w:szCs w:val="23"/>
        </w:rPr>
      </w:pPr>
      <w:r>
        <w:rPr>
          <w:sz w:val="23"/>
          <w:szCs w:val="23"/>
        </w:rPr>
        <w:t>d</w:t>
      </w:r>
      <w:r w:rsidR="000A2091" w:rsidRPr="001F10A9">
        <w:rPr>
          <w:sz w:val="23"/>
          <w:szCs w:val="23"/>
        </w:rPr>
        <w:t>istance between the CORS</w:t>
      </w:r>
      <w:r w:rsidR="004D60B2">
        <w:rPr>
          <w:sz w:val="23"/>
          <w:szCs w:val="23"/>
        </w:rPr>
        <w:t>;</w:t>
      </w:r>
    </w:p>
    <w:p w:rsidR="004A5758" w:rsidRPr="001F10A9" w:rsidRDefault="00B946E6" w:rsidP="00A540A1">
      <w:pPr>
        <w:pStyle w:val="Itemisedlist1"/>
        <w:numPr>
          <w:ilvl w:val="0"/>
          <w:numId w:val="20"/>
        </w:numPr>
        <w:rPr>
          <w:sz w:val="23"/>
          <w:szCs w:val="23"/>
        </w:rPr>
      </w:pPr>
      <w:r>
        <w:rPr>
          <w:sz w:val="23"/>
          <w:szCs w:val="23"/>
        </w:rPr>
        <w:t>c</w:t>
      </w:r>
      <w:r w:rsidR="004A5758" w:rsidRPr="001F10A9">
        <w:rPr>
          <w:sz w:val="23"/>
          <w:szCs w:val="23"/>
        </w:rPr>
        <w:t>onnection to the reference frame a</w:t>
      </w:r>
      <w:r w:rsidR="000A2091" w:rsidRPr="001F10A9">
        <w:rPr>
          <w:sz w:val="23"/>
          <w:szCs w:val="23"/>
        </w:rPr>
        <w:t>nd / or national geodetic datum</w:t>
      </w:r>
      <w:r w:rsidR="004D60B2">
        <w:rPr>
          <w:sz w:val="23"/>
          <w:szCs w:val="23"/>
        </w:rPr>
        <w:t>; and</w:t>
      </w:r>
    </w:p>
    <w:p w:rsidR="00A82496" w:rsidRPr="001F10A9" w:rsidRDefault="00B946E6" w:rsidP="00A540A1">
      <w:pPr>
        <w:pStyle w:val="Itemisedlist1"/>
        <w:numPr>
          <w:ilvl w:val="0"/>
          <w:numId w:val="20"/>
        </w:numPr>
        <w:rPr>
          <w:sz w:val="23"/>
          <w:szCs w:val="23"/>
        </w:rPr>
      </w:pPr>
      <w:r>
        <w:rPr>
          <w:sz w:val="23"/>
          <w:szCs w:val="23"/>
        </w:rPr>
        <w:t>e</w:t>
      </w:r>
      <w:r w:rsidR="004A5758" w:rsidRPr="001F10A9">
        <w:rPr>
          <w:sz w:val="23"/>
          <w:szCs w:val="23"/>
        </w:rPr>
        <w:t>ffect of a sta</w:t>
      </w:r>
      <w:r w:rsidR="000A2091" w:rsidRPr="001F10A9">
        <w:rPr>
          <w:sz w:val="23"/>
          <w:szCs w:val="23"/>
        </w:rPr>
        <w:t>tion outage on service delivery</w:t>
      </w:r>
      <w:r w:rsidR="00A328B6" w:rsidRPr="001F10A9">
        <w:rPr>
          <w:sz w:val="23"/>
          <w:szCs w:val="23"/>
        </w:rPr>
        <w:t>.</w:t>
      </w:r>
    </w:p>
    <w:p w:rsidR="004A5758" w:rsidRPr="001F10A9" w:rsidRDefault="004A5758" w:rsidP="00A540A1">
      <w:pPr>
        <w:rPr>
          <w:szCs w:val="23"/>
        </w:rPr>
      </w:pPr>
      <w:r w:rsidRPr="001F10A9">
        <w:rPr>
          <w:szCs w:val="23"/>
        </w:rPr>
        <w:t>Typical CORS network inter-station distances are</w:t>
      </w:r>
      <w:r w:rsidR="008612C3" w:rsidRPr="001F10A9">
        <w:rPr>
          <w:szCs w:val="23"/>
        </w:rPr>
        <w:t xml:space="preserve"> as follows</w:t>
      </w:r>
      <w:r w:rsidRPr="001F10A9">
        <w:rPr>
          <w:szCs w:val="23"/>
        </w:rPr>
        <w:t>:</w:t>
      </w:r>
    </w:p>
    <w:p w:rsidR="004A5758" w:rsidRPr="001F10A9" w:rsidRDefault="000A2091" w:rsidP="00A540A1">
      <w:pPr>
        <w:ind w:left="680"/>
        <w:rPr>
          <w:szCs w:val="23"/>
        </w:rPr>
      </w:pPr>
      <w:r w:rsidRPr="001F10A9">
        <w:rPr>
          <w:b/>
          <w:szCs w:val="23"/>
        </w:rPr>
        <w:t>T</w:t>
      </w:r>
      <w:r w:rsidR="004A5758" w:rsidRPr="001F10A9">
        <w:rPr>
          <w:b/>
          <w:szCs w:val="23"/>
        </w:rPr>
        <w:t>ier 1 CORS</w:t>
      </w:r>
      <w:r w:rsidR="00FF65CA" w:rsidRPr="001F10A9">
        <w:rPr>
          <w:szCs w:val="23"/>
        </w:rPr>
        <w:t>:</w:t>
      </w:r>
      <w:r w:rsidR="00FF65CA" w:rsidRPr="001F10A9">
        <w:rPr>
          <w:szCs w:val="23"/>
        </w:rPr>
        <w:tab/>
      </w:r>
      <w:r w:rsidRPr="001F10A9">
        <w:rPr>
          <w:szCs w:val="23"/>
        </w:rPr>
        <w:t>500 to 1500 kilometres</w:t>
      </w:r>
    </w:p>
    <w:p w:rsidR="004A5758" w:rsidRPr="001F10A9" w:rsidRDefault="000A2091" w:rsidP="00A540A1">
      <w:pPr>
        <w:ind w:left="680"/>
        <w:rPr>
          <w:szCs w:val="23"/>
        </w:rPr>
      </w:pPr>
      <w:r w:rsidRPr="001F10A9">
        <w:rPr>
          <w:b/>
          <w:szCs w:val="23"/>
        </w:rPr>
        <w:t>T</w:t>
      </w:r>
      <w:r w:rsidR="004A5758" w:rsidRPr="001F10A9">
        <w:rPr>
          <w:b/>
          <w:szCs w:val="23"/>
        </w:rPr>
        <w:t>i</w:t>
      </w:r>
      <w:r w:rsidRPr="001F10A9">
        <w:rPr>
          <w:b/>
          <w:szCs w:val="23"/>
        </w:rPr>
        <w:t>er 2 CORS</w:t>
      </w:r>
      <w:r w:rsidR="00FF65CA" w:rsidRPr="001F10A9">
        <w:rPr>
          <w:szCs w:val="23"/>
        </w:rPr>
        <w:t>:</w:t>
      </w:r>
      <w:r w:rsidR="00FF65CA" w:rsidRPr="001F10A9">
        <w:rPr>
          <w:szCs w:val="23"/>
        </w:rPr>
        <w:tab/>
      </w:r>
      <w:r w:rsidRPr="001F10A9">
        <w:rPr>
          <w:szCs w:val="23"/>
        </w:rPr>
        <w:t>80 to 500 kilometres</w:t>
      </w:r>
    </w:p>
    <w:p w:rsidR="004A5758" w:rsidRPr="001F10A9" w:rsidRDefault="000A2091" w:rsidP="00A540A1">
      <w:pPr>
        <w:ind w:left="680"/>
        <w:rPr>
          <w:szCs w:val="23"/>
        </w:rPr>
      </w:pPr>
      <w:r w:rsidRPr="001F10A9">
        <w:rPr>
          <w:b/>
          <w:szCs w:val="23"/>
        </w:rPr>
        <w:t>Tier 3 CORS</w:t>
      </w:r>
      <w:r w:rsidR="00FF65CA" w:rsidRPr="001F10A9">
        <w:rPr>
          <w:szCs w:val="23"/>
        </w:rPr>
        <w:t>:</w:t>
      </w:r>
      <w:r w:rsidR="00FF65CA" w:rsidRPr="001F10A9">
        <w:rPr>
          <w:szCs w:val="23"/>
        </w:rPr>
        <w:tab/>
      </w:r>
      <w:r w:rsidRPr="001F10A9">
        <w:rPr>
          <w:szCs w:val="23"/>
        </w:rPr>
        <w:t>20 to 80 kilometres</w:t>
      </w:r>
    </w:p>
    <w:p w:rsidR="004A5758" w:rsidRPr="001F10A9" w:rsidRDefault="004A5758" w:rsidP="00A540A1">
      <w:r w:rsidRPr="001F10A9">
        <w:t>Co-location of Tier 1 or Tier 2 CORS with other geodetic, meteorological or research infrastructure (such as tide gauges, gravity sites, seismic stations, VLBI or SLR sites) is encouraged where possible.</w:t>
      </w:r>
    </w:p>
    <w:p w:rsidR="00FA775B" w:rsidRPr="001F10A9" w:rsidRDefault="004A5758" w:rsidP="00A540A1">
      <w:r w:rsidRPr="001F10A9">
        <w:t>Constructing a nominal 10% of stations in a Tier 2 or 3 CORS network to the standards of the next highest tier provides a link between the CORS network and the national and international reference frame, and improves national geodetic datum accuracy</w:t>
      </w:r>
      <w:r w:rsidR="000F2B82" w:rsidRPr="001F10A9">
        <w:t xml:space="preserve">. </w:t>
      </w:r>
      <w:r w:rsidRPr="001F10A9">
        <w:t>Where there are less than 10 CORS in a planned network, at least one site should be constructed to the standards of the next highest tier.</w:t>
      </w:r>
    </w:p>
    <w:p w:rsidR="007725C6" w:rsidRPr="001F10A9" w:rsidRDefault="007725C6" w:rsidP="007725C6">
      <w:pPr>
        <w:pStyle w:val="Heading4"/>
      </w:pPr>
    </w:p>
    <w:p w:rsidR="00FA775B" w:rsidRPr="001F10A9" w:rsidRDefault="00FA775B" w:rsidP="007725C6">
      <w:pPr>
        <w:pStyle w:val="Heading4"/>
      </w:pPr>
      <w:r w:rsidRPr="001F10A9">
        <w:t>Comments on Network Design for CORS used in Network RTK</w:t>
      </w:r>
    </w:p>
    <w:p w:rsidR="00FA775B" w:rsidRPr="001F10A9" w:rsidRDefault="00FA775B" w:rsidP="00A540A1">
      <w:r w:rsidRPr="001F10A9">
        <w:t>The manufacturers of Network RTK software currently recommend a maximum inter-</w:t>
      </w:r>
      <w:r w:rsidR="009F1BB2" w:rsidRPr="001F10A9">
        <w:t xml:space="preserve">station distance of </w:t>
      </w:r>
      <w:r w:rsidRPr="001F10A9">
        <w:t>70 kilometres for optimum performance.</w:t>
      </w:r>
    </w:p>
    <w:p w:rsidR="00FA775B" w:rsidRPr="001F10A9" w:rsidRDefault="00FA775B" w:rsidP="00A540A1">
      <w:r w:rsidRPr="001F10A9">
        <w:t>Network RTK software generally continues to function when a single CORS is not available in the middle of a network, though performance and accuracy may deteriorate.</w:t>
      </w:r>
    </w:p>
    <w:p w:rsidR="00FA775B" w:rsidRPr="001F10A9" w:rsidRDefault="00FA775B" w:rsidP="00A540A1">
      <w:r w:rsidRPr="001F10A9">
        <w:t>Failure of a CORS site on the perimeter of the network may disrupt service in a portion of the network</w:t>
      </w:r>
      <w:r w:rsidR="000F2B82" w:rsidRPr="001F10A9">
        <w:t xml:space="preserve">. </w:t>
      </w:r>
      <w:r w:rsidRPr="001F10A9">
        <w:t>To reduce service disruption, additional CORS sites around the network perimeter are recommended</w:t>
      </w:r>
      <w:r w:rsidR="000F2B82" w:rsidRPr="001F10A9">
        <w:t xml:space="preserve">. </w:t>
      </w:r>
      <w:r w:rsidRPr="001F10A9">
        <w:t>Alternatively, increased power and communication redundancy at perimeter sites may help minimise service disruption.</w:t>
      </w:r>
    </w:p>
    <w:p w:rsidR="00237813" w:rsidRPr="001F10A9" w:rsidRDefault="00237813" w:rsidP="00AD5A72"/>
    <w:p w:rsidR="00CB0794" w:rsidRPr="001F10A9" w:rsidRDefault="00CB0794" w:rsidP="00AD5A72"/>
    <w:p w:rsidR="00CB0794" w:rsidRPr="001F10A9" w:rsidRDefault="00CB0794" w:rsidP="00AD5A72"/>
    <w:p w:rsidR="00AE3907" w:rsidRPr="001F10A9" w:rsidRDefault="00AE3907">
      <w:pPr>
        <w:spacing w:before="0" w:after="0"/>
        <w:jc w:val="left"/>
        <w:rPr>
          <w:rFonts w:ascii="Verdana" w:hAnsi="Verdana"/>
          <w:b/>
          <w:sz w:val="30"/>
          <w:szCs w:val="30"/>
          <w:lang w:eastAsia="en-US"/>
        </w:rPr>
      </w:pPr>
      <w:bookmarkStart w:id="49" w:name="_Toc320707480"/>
      <w:bookmarkStart w:id="50" w:name="_Toc320713940"/>
      <w:r w:rsidRPr="001F10A9">
        <w:br w:type="page"/>
      </w:r>
    </w:p>
    <w:p w:rsidR="00237813" w:rsidRPr="004D392E" w:rsidRDefault="00237813" w:rsidP="00237813">
      <w:pPr>
        <w:pStyle w:val="Heading1"/>
        <w:rPr>
          <w:color w:val="4F6228" w:themeColor="accent3" w:themeShade="80"/>
        </w:rPr>
      </w:pPr>
      <w:bookmarkStart w:id="51" w:name="_Toc399488916"/>
      <w:r w:rsidRPr="004D392E">
        <w:rPr>
          <w:color w:val="4F6228" w:themeColor="accent3" w:themeShade="80"/>
        </w:rPr>
        <w:t xml:space="preserve">CORS </w:t>
      </w:r>
      <w:r w:rsidR="00CC3399" w:rsidRPr="004D392E">
        <w:rPr>
          <w:color w:val="4F6228" w:themeColor="accent3" w:themeShade="80"/>
        </w:rPr>
        <w:t>e</w:t>
      </w:r>
      <w:r w:rsidRPr="004D392E">
        <w:rPr>
          <w:color w:val="4F6228" w:themeColor="accent3" w:themeShade="80"/>
        </w:rPr>
        <w:t>stablishment</w:t>
      </w:r>
      <w:bookmarkEnd w:id="49"/>
      <w:bookmarkEnd w:id="50"/>
      <w:bookmarkEnd w:id="51"/>
    </w:p>
    <w:p w:rsidR="00237813" w:rsidRPr="001F10A9" w:rsidRDefault="00237813" w:rsidP="00A540A1">
      <w:r w:rsidRPr="001F10A9">
        <w:t>The nominated tier of a CORS site will determine the criteria for many aspects of the site selection process. Accordingly, CORS establishment guidelines are also categorised by tier.</w:t>
      </w:r>
    </w:p>
    <w:p w:rsidR="00237813" w:rsidRPr="001F10A9" w:rsidRDefault="00237813" w:rsidP="00A540A1">
      <w:pPr>
        <w:rPr>
          <w:szCs w:val="23"/>
        </w:rPr>
      </w:pPr>
      <w:r w:rsidRPr="001F10A9">
        <w:t>Every CORS site will have site-specific issues to resolve</w:t>
      </w:r>
      <w:r w:rsidR="000F2B82" w:rsidRPr="001F10A9">
        <w:t xml:space="preserve">. </w:t>
      </w:r>
      <w:r w:rsidRPr="001F10A9">
        <w:t xml:space="preserve">The general principles for the </w:t>
      </w:r>
      <w:r w:rsidRPr="001F10A9">
        <w:rPr>
          <w:szCs w:val="23"/>
        </w:rPr>
        <w:t>location and design of a CORS include:</w:t>
      </w:r>
    </w:p>
    <w:p w:rsidR="00237813" w:rsidRPr="001F10A9" w:rsidRDefault="00A328B6" w:rsidP="00A540A1">
      <w:pPr>
        <w:pStyle w:val="Itemisedlist1"/>
        <w:numPr>
          <w:ilvl w:val="0"/>
          <w:numId w:val="11"/>
        </w:numPr>
        <w:rPr>
          <w:sz w:val="23"/>
          <w:szCs w:val="23"/>
        </w:rPr>
      </w:pPr>
      <w:r w:rsidRPr="001F10A9">
        <w:rPr>
          <w:sz w:val="23"/>
          <w:szCs w:val="23"/>
        </w:rPr>
        <w:t>A</w:t>
      </w:r>
      <w:r w:rsidR="00237813" w:rsidRPr="001F10A9">
        <w:rPr>
          <w:sz w:val="23"/>
          <w:szCs w:val="23"/>
        </w:rPr>
        <w:t>ntenna Reference Point (ARP) stability</w:t>
      </w:r>
      <w:r w:rsidR="004D60B2">
        <w:rPr>
          <w:sz w:val="23"/>
          <w:szCs w:val="23"/>
        </w:rPr>
        <w:t>;</w:t>
      </w:r>
    </w:p>
    <w:p w:rsidR="00237813" w:rsidRPr="001F10A9" w:rsidRDefault="003812F5" w:rsidP="00A540A1">
      <w:pPr>
        <w:pStyle w:val="Itemisedlist1"/>
        <w:numPr>
          <w:ilvl w:val="0"/>
          <w:numId w:val="11"/>
        </w:numPr>
        <w:rPr>
          <w:sz w:val="23"/>
          <w:szCs w:val="23"/>
        </w:rPr>
      </w:pPr>
      <w:r>
        <w:rPr>
          <w:sz w:val="23"/>
          <w:szCs w:val="23"/>
        </w:rPr>
        <w:t>s</w:t>
      </w:r>
      <w:r w:rsidR="00237813" w:rsidRPr="001F10A9">
        <w:rPr>
          <w:sz w:val="23"/>
          <w:szCs w:val="23"/>
        </w:rPr>
        <w:t>ignal quality and data completeness</w:t>
      </w:r>
      <w:r w:rsidR="004D60B2">
        <w:rPr>
          <w:sz w:val="23"/>
          <w:szCs w:val="23"/>
        </w:rPr>
        <w:t>;</w:t>
      </w:r>
    </w:p>
    <w:p w:rsidR="00237813" w:rsidRPr="001F10A9" w:rsidRDefault="003812F5" w:rsidP="00A540A1">
      <w:pPr>
        <w:pStyle w:val="Itemisedlist1"/>
        <w:numPr>
          <w:ilvl w:val="0"/>
          <w:numId w:val="11"/>
        </w:numPr>
        <w:rPr>
          <w:sz w:val="23"/>
          <w:szCs w:val="23"/>
        </w:rPr>
      </w:pPr>
      <w:r>
        <w:rPr>
          <w:sz w:val="23"/>
          <w:szCs w:val="23"/>
        </w:rPr>
        <w:t>a</w:t>
      </w:r>
      <w:r w:rsidR="00237813" w:rsidRPr="001F10A9">
        <w:rPr>
          <w:sz w:val="23"/>
          <w:szCs w:val="23"/>
        </w:rPr>
        <w:t xml:space="preserve"> continuous and reliable power supply</w:t>
      </w:r>
      <w:r w:rsidR="004D60B2">
        <w:rPr>
          <w:sz w:val="23"/>
          <w:szCs w:val="23"/>
        </w:rPr>
        <w:t>;</w:t>
      </w:r>
    </w:p>
    <w:p w:rsidR="00A328B6" w:rsidRPr="001F10A9" w:rsidRDefault="003812F5" w:rsidP="00A540A1">
      <w:pPr>
        <w:pStyle w:val="Itemisedlist1"/>
        <w:numPr>
          <w:ilvl w:val="0"/>
          <w:numId w:val="11"/>
        </w:numPr>
        <w:rPr>
          <w:sz w:val="23"/>
          <w:szCs w:val="23"/>
        </w:rPr>
      </w:pPr>
      <w:r>
        <w:rPr>
          <w:sz w:val="23"/>
          <w:szCs w:val="23"/>
        </w:rPr>
        <w:t>a</w:t>
      </w:r>
      <w:r w:rsidR="00237813" w:rsidRPr="001F10A9">
        <w:rPr>
          <w:sz w:val="23"/>
          <w:szCs w:val="23"/>
        </w:rPr>
        <w:t xml:space="preserve"> reliable communications system with minimum latency</w:t>
      </w:r>
      <w:r w:rsidR="004D60B2">
        <w:rPr>
          <w:sz w:val="23"/>
          <w:szCs w:val="23"/>
        </w:rPr>
        <w:t>; and</w:t>
      </w:r>
    </w:p>
    <w:p w:rsidR="00292325" w:rsidRPr="001F10A9" w:rsidRDefault="003812F5" w:rsidP="00A540A1">
      <w:pPr>
        <w:pStyle w:val="Itemisedlist1"/>
        <w:numPr>
          <w:ilvl w:val="0"/>
          <w:numId w:val="11"/>
        </w:numPr>
        <w:rPr>
          <w:sz w:val="23"/>
          <w:szCs w:val="23"/>
        </w:rPr>
      </w:pPr>
      <w:r>
        <w:rPr>
          <w:sz w:val="23"/>
          <w:szCs w:val="23"/>
        </w:rPr>
        <w:t>i</w:t>
      </w:r>
      <w:r w:rsidR="00237813" w:rsidRPr="001F10A9">
        <w:rPr>
          <w:sz w:val="23"/>
          <w:szCs w:val="23"/>
        </w:rPr>
        <w:t>nfrastructure that resists the ambient environmental and security conditions</w:t>
      </w:r>
      <w:r w:rsidR="00B946E6">
        <w:rPr>
          <w:sz w:val="23"/>
          <w:szCs w:val="23"/>
        </w:rPr>
        <w:t>.</w:t>
      </w:r>
    </w:p>
    <w:p w:rsidR="00237813" w:rsidRPr="001F10A9" w:rsidRDefault="00237813" w:rsidP="00A540A1">
      <w:pPr>
        <w:rPr>
          <w:szCs w:val="23"/>
        </w:rPr>
      </w:pPr>
      <w:r w:rsidRPr="001F10A9">
        <w:rPr>
          <w:szCs w:val="23"/>
        </w:rPr>
        <w:t>An initial desktop design process, followed by a site reconnaissance is strongly recommended</w:t>
      </w:r>
      <w:r w:rsidR="000F2B82" w:rsidRPr="001F10A9">
        <w:rPr>
          <w:szCs w:val="23"/>
        </w:rPr>
        <w:t xml:space="preserve">. </w:t>
      </w:r>
      <w:r w:rsidRPr="001F10A9">
        <w:rPr>
          <w:szCs w:val="23"/>
        </w:rPr>
        <w:t>The desktop design and reconnaissance should identify:</w:t>
      </w:r>
    </w:p>
    <w:p w:rsidR="00C1775A" w:rsidRPr="001F10A9" w:rsidRDefault="003812F5" w:rsidP="00A540A1">
      <w:pPr>
        <w:pStyle w:val="Itemisedlist1"/>
        <w:numPr>
          <w:ilvl w:val="0"/>
          <w:numId w:val="12"/>
        </w:numPr>
        <w:rPr>
          <w:sz w:val="23"/>
          <w:szCs w:val="23"/>
        </w:rPr>
      </w:pPr>
      <w:r>
        <w:rPr>
          <w:sz w:val="23"/>
          <w:szCs w:val="23"/>
        </w:rPr>
        <w:t>s</w:t>
      </w:r>
      <w:r w:rsidR="00237813" w:rsidRPr="001F10A9">
        <w:rPr>
          <w:sz w:val="23"/>
          <w:szCs w:val="23"/>
        </w:rPr>
        <w:t>ignificant signal obstructions</w:t>
      </w:r>
      <w:r w:rsidR="004D60B2">
        <w:rPr>
          <w:sz w:val="23"/>
          <w:szCs w:val="23"/>
        </w:rPr>
        <w:t xml:space="preserve">; </w:t>
      </w:r>
    </w:p>
    <w:p w:rsidR="00C1775A" w:rsidRPr="001F10A9" w:rsidRDefault="003812F5" w:rsidP="00A540A1">
      <w:pPr>
        <w:pStyle w:val="Itemisedlist1"/>
        <w:numPr>
          <w:ilvl w:val="0"/>
          <w:numId w:val="12"/>
        </w:numPr>
        <w:rPr>
          <w:sz w:val="23"/>
          <w:szCs w:val="23"/>
        </w:rPr>
      </w:pPr>
      <w:r>
        <w:rPr>
          <w:sz w:val="23"/>
          <w:szCs w:val="23"/>
        </w:rPr>
        <w:t>p</w:t>
      </w:r>
      <w:r w:rsidR="00237813" w:rsidRPr="001F10A9">
        <w:rPr>
          <w:sz w:val="23"/>
          <w:szCs w:val="23"/>
        </w:rPr>
        <w:t>otential multipath and Radio Frequency Interference (RFI) sources</w:t>
      </w:r>
      <w:r w:rsidR="004D60B2">
        <w:rPr>
          <w:sz w:val="23"/>
          <w:szCs w:val="23"/>
        </w:rPr>
        <w:t>;</w:t>
      </w:r>
    </w:p>
    <w:p w:rsidR="00C1775A" w:rsidRPr="001F10A9" w:rsidRDefault="003812F5" w:rsidP="00A540A1">
      <w:pPr>
        <w:pStyle w:val="Itemisedlist1"/>
        <w:numPr>
          <w:ilvl w:val="0"/>
          <w:numId w:val="12"/>
        </w:numPr>
        <w:rPr>
          <w:sz w:val="23"/>
          <w:szCs w:val="23"/>
        </w:rPr>
      </w:pPr>
      <w:r>
        <w:rPr>
          <w:sz w:val="23"/>
          <w:szCs w:val="23"/>
        </w:rPr>
        <w:t>a</w:t>
      </w:r>
      <w:r w:rsidR="00237813" w:rsidRPr="001F10A9">
        <w:rPr>
          <w:sz w:val="23"/>
          <w:szCs w:val="23"/>
        </w:rPr>
        <w:t>ccess restrictions</w:t>
      </w:r>
      <w:r w:rsidR="004D60B2">
        <w:rPr>
          <w:sz w:val="23"/>
          <w:szCs w:val="23"/>
        </w:rPr>
        <w:t>;</w:t>
      </w:r>
    </w:p>
    <w:p w:rsidR="00C1775A" w:rsidRPr="001F10A9" w:rsidRDefault="003812F5" w:rsidP="00A540A1">
      <w:pPr>
        <w:pStyle w:val="Itemisedlist1"/>
        <w:numPr>
          <w:ilvl w:val="0"/>
          <w:numId w:val="12"/>
        </w:numPr>
        <w:rPr>
          <w:sz w:val="23"/>
          <w:szCs w:val="23"/>
        </w:rPr>
      </w:pPr>
      <w:r>
        <w:rPr>
          <w:sz w:val="23"/>
          <w:szCs w:val="23"/>
        </w:rPr>
        <w:t>a</w:t>
      </w:r>
      <w:r w:rsidR="00237813" w:rsidRPr="001F10A9">
        <w:rPr>
          <w:sz w:val="23"/>
          <w:szCs w:val="23"/>
        </w:rPr>
        <w:t>ccess to available power and communications</w:t>
      </w:r>
      <w:r w:rsidR="004D60B2">
        <w:rPr>
          <w:sz w:val="23"/>
          <w:szCs w:val="23"/>
        </w:rPr>
        <w:t>;</w:t>
      </w:r>
    </w:p>
    <w:p w:rsidR="00C1775A" w:rsidRPr="001F10A9" w:rsidRDefault="003812F5" w:rsidP="00A540A1">
      <w:pPr>
        <w:pStyle w:val="Itemisedlist1"/>
        <w:numPr>
          <w:ilvl w:val="0"/>
          <w:numId w:val="12"/>
        </w:numPr>
        <w:rPr>
          <w:sz w:val="23"/>
          <w:szCs w:val="23"/>
        </w:rPr>
      </w:pPr>
      <w:r>
        <w:rPr>
          <w:sz w:val="23"/>
          <w:szCs w:val="23"/>
        </w:rPr>
        <w:t>c</w:t>
      </w:r>
      <w:r w:rsidR="00237813" w:rsidRPr="001F10A9">
        <w:rPr>
          <w:sz w:val="23"/>
          <w:szCs w:val="23"/>
        </w:rPr>
        <w:t>able length requirements</w:t>
      </w:r>
      <w:r w:rsidR="004D60B2">
        <w:rPr>
          <w:sz w:val="23"/>
          <w:szCs w:val="23"/>
        </w:rPr>
        <w:t>;</w:t>
      </w:r>
    </w:p>
    <w:p w:rsidR="00C1775A" w:rsidRPr="001F10A9" w:rsidRDefault="003812F5" w:rsidP="00A540A1">
      <w:pPr>
        <w:pStyle w:val="Itemisedlist1"/>
        <w:numPr>
          <w:ilvl w:val="0"/>
          <w:numId w:val="12"/>
        </w:numPr>
        <w:rPr>
          <w:sz w:val="23"/>
          <w:szCs w:val="23"/>
        </w:rPr>
      </w:pPr>
      <w:r>
        <w:rPr>
          <w:sz w:val="23"/>
          <w:szCs w:val="23"/>
        </w:rPr>
        <w:t>h</w:t>
      </w:r>
      <w:r w:rsidR="00237813" w:rsidRPr="001F10A9">
        <w:rPr>
          <w:sz w:val="23"/>
          <w:szCs w:val="23"/>
        </w:rPr>
        <w:t>uman, pest and environmental site security issues</w:t>
      </w:r>
      <w:r w:rsidR="004D60B2">
        <w:rPr>
          <w:sz w:val="23"/>
          <w:szCs w:val="23"/>
        </w:rPr>
        <w:t>;</w:t>
      </w:r>
    </w:p>
    <w:p w:rsidR="00C1775A" w:rsidRPr="001F10A9" w:rsidRDefault="003812F5" w:rsidP="00A540A1">
      <w:pPr>
        <w:pStyle w:val="Itemisedlist1"/>
        <w:numPr>
          <w:ilvl w:val="0"/>
          <w:numId w:val="12"/>
        </w:numPr>
        <w:rPr>
          <w:sz w:val="23"/>
          <w:szCs w:val="23"/>
        </w:rPr>
      </w:pPr>
      <w:r>
        <w:rPr>
          <w:sz w:val="23"/>
          <w:szCs w:val="23"/>
        </w:rPr>
        <w:t>t</w:t>
      </w:r>
      <w:r w:rsidR="00237813" w:rsidRPr="001F10A9">
        <w:rPr>
          <w:sz w:val="23"/>
          <w:szCs w:val="23"/>
        </w:rPr>
        <w:t>enure and land ownership</w:t>
      </w:r>
      <w:r w:rsidR="004D60B2">
        <w:rPr>
          <w:sz w:val="23"/>
          <w:szCs w:val="23"/>
        </w:rPr>
        <w:t>;</w:t>
      </w:r>
    </w:p>
    <w:p w:rsidR="00C1775A" w:rsidRPr="001F10A9" w:rsidRDefault="003812F5" w:rsidP="00A540A1">
      <w:pPr>
        <w:pStyle w:val="Itemisedlist1"/>
        <w:numPr>
          <w:ilvl w:val="0"/>
          <w:numId w:val="12"/>
        </w:numPr>
        <w:rPr>
          <w:sz w:val="23"/>
          <w:szCs w:val="23"/>
        </w:rPr>
      </w:pPr>
      <w:r>
        <w:rPr>
          <w:sz w:val="23"/>
          <w:szCs w:val="23"/>
        </w:rPr>
        <w:t>p</w:t>
      </w:r>
      <w:r w:rsidR="00237813" w:rsidRPr="001F10A9">
        <w:rPr>
          <w:sz w:val="23"/>
          <w:szCs w:val="23"/>
        </w:rPr>
        <w:t>otential changes to sky visibility from tree growth and development at adjacent sites</w:t>
      </w:r>
      <w:r w:rsidR="004D60B2">
        <w:rPr>
          <w:sz w:val="23"/>
          <w:szCs w:val="23"/>
        </w:rPr>
        <w:t>; and</w:t>
      </w:r>
    </w:p>
    <w:p w:rsidR="005B041F" w:rsidRPr="001F10A9" w:rsidRDefault="003812F5" w:rsidP="00A540A1">
      <w:pPr>
        <w:pStyle w:val="Itemisedlist1"/>
        <w:numPr>
          <w:ilvl w:val="0"/>
          <w:numId w:val="12"/>
        </w:numPr>
        <w:rPr>
          <w:sz w:val="23"/>
          <w:szCs w:val="23"/>
        </w:rPr>
      </w:pPr>
      <w:r>
        <w:rPr>
          <w:sz w:val="23"/>
          <w:szCs w:val="23"/>
        </w:rPr>
        <w:t>s</w:t>
      </w:r>
      <w:r w:rsidR="00237813" w:rsidRPr="001F10A9">
        <w:rPr>
          <w:sz w:val="23"/>
          <w:szCs w:val="23"/>
        </w:rPr>
        <w:t>ite foundation suitability (this may require additional geophysical or structural analysis)</w:t>
      </w:r>
      <w:r w:rsidR="00B946E6">
        <w:rPr>
          <w:sz w:val="23"/>
          <w:szCs w:val="23"/>
        </w:rPr>
        <w:t>.</w:t>
      </w:r>
    </w:p>
    <w:p w:rsidR="00A05D29" w:rsidRPr="004D392E" w:rsidRDefault="00A05D29" w:rsidP="00A540A1">
      <w:pPr>
        <w:pStyle w:val="Heading2"/>
        <w:jc w:val="both"/>
        <w:rPr>
          <w:color w:val="4F6228" w:themeColor="accent3" w:themeShade="80"/>
        </w:rPr>
      </w:pPr>
      <w:bookmarkStart w:id="52" w:name="_Toc318382255"/>
      <w:bookmarkStart w:id="53" w:name="_Toc320703157"/>
      <w:bookmarkStart w:id="54" w:name="_Toc320707481"/>
      <w:bookmarkStart w:id="55" w:name="_Toc320713941"/>
      <w:bookmarkStart w:id="56" w:name="_Toc399488917"/>
      <w:r w:rsidRPr="004D392E">
        <w:rPr>
          <w:color w:val="4F6228" w:themeColor="accent3" w:themeShade="80"/>
        </w:rPr>
        <w:t xml:space="preserve">Signal </w:t>
      </w:r>
      <w:r w:rsidR="00CC3399" w:rsidRPr="004D392E">
        <w:rPr>
          <w:color w:val="4F6228" w:themeColor="accent3" w:themeShade="80"/>
        </w:rPr>
        <w:t>q</w:t>
      </w:r>
      <w:r w:rsidRPr="004D392E">
        <w:rPr>
          <w:color w:val="4F6228" w:themeColor="accent3" w:themeShade="80"/>
        </w:rPr>
        <w:t>uality</w:t>
      </w:r>
      <w:bookmarkEnd w:id="52"/>
      <w:bookmarkEnd w:id="53"/>
      <w:bookmarkEnd w:id="54"/>
      <w:bookmarkEnd w:id="55"/>
      <w:bookmarkEnd w:id="56"/>
    </w:p>
    <w:p w:rsidR="00A05D29" w:rsidRPr="001F10A9" w:rsidRDefault="00A05D29" w:rsidP="00A540A1">
      <w:r w:rsidRPr="001F10A9">
        <w:t>The performance of a CORS site is dependent on the quality of the signals received by the antenna</w:t>
      </w:r>
      <w:r w:rsidR="000F2B82" w:rsidRPr="001F10A9">
        <w:t xml:space="preserve">. </w:t>
      </w:r>
      <w:r w:rsidRPr="001F10A9">
        <w:t>This section provides guidance on issues affecting signal quality at a CORS site</w:t>
      </w:r>
      <w:r w:rsidR="000F2B82" w:rsidRPr="001F10A9">
        <w:t xml:space="preserve">. </w:t>
      </w:r>
      <w:r w:rsidRPr="001F10A9">
        <w:t>Section</w:t>
      </w:r>
      <w:r w:rsidR="00B90329" w:rsidRPr="001F10A9">
        <w:t xml:space="preserve"> </w:t>
      </w:r>
      <w:r w:rsidR="00B90329" w:rsidRPr="001F10A9">
        <w:fldChar w:fldCharType="begin"/>
      </w:r>
      <w:r w:rsidR="00B90329" w:rsidRPr="001F10A9">
        <w:instrText xml:space="preserve"> REF _Ref320742675 \r \h </w:instrText>
      </w:r>
      <w:r w:rsidR="00DD1156" w:rsidRPr="001F10A9">
        <w:instrText xml:space="preserve"> \* MERGEFORMAT </w:instrText>
      </w:r>
      <w:r w:rsidR="00B90329" w:rsidRPr="001F10A9">
        <w:fldChar w:fldCharType="separate"/>
      </w:r>
      <w:r w:rsidR="003964FA">
        <w:t>5.1.4</w:t>
      </w:r>
      <w:r w:rsidR="00B90329" w:rsidRPr="001F10A9">
        <w:fldChar w:fldCharType="end"/>
      </w:r>
      <w:r w:rsidRPr="001F10A9">
        <w:t xml:space="preserve"> outlines a basic process for testing signal quality at a site prior to construction.</w:t>
      </w:r>
    </w:p>
    <w:p w:rsidR="00CC3399" w:rsidRPr="001F10A9" w:rsidRDefault="00CC3399" w:rsidP="00A540A1"/>
    <w:p w:rsidR="00CC3399" w:rsidRPr="004D392E" w:rsidRDefault="00CC3399" w:rsidP="00A540A1">
      <w:pPr>
        <w:pStyle w:val="Heading3"/>
        <w:jc w:val="both"/>
        <w:rPr>
          <w:color w:val="4F6228" w:themeColor="accent3" w:themeShade="80"/>
        </w:rPr>
      </w:pPr>
      <w:bookmarkStart w:id="57" w:name="_Toc320534377"/>
      <w:bookmarkStart w:id="58" w:name="_Toc320707482"/>
      <w:bookmarkStart w:id="59" w:name="_Toc320713942"/>
      <w:bookmarkStart w:id="60" w:name="_Toc399488918"/>
      <w:bookmarkStart w:id="61" w:name="_Toc318382256"/>
      <w:bookmarkStart w:id="62" w:name="_Toc320703158"/>
      <w:r w:rsidRPr="004D392E">
        <w:rPr>
          <w:color w:val="4F6228" w:themeColor="accent3" w:themeShade="80"/>
        </w:rPr>
        <w:t>Sky visibility</w:t>
      </w:r>
      <w:bookmarkEnd w:id="57"/>
      <w:bookmarkEnd w:id="58"/>
      <w:bookmarkEnd w:id="59"/>
      <w:bookmarkEnd w:id="60"/>
    </w:p>
    <w:bookmarkEnd w:id="61"/>
    <w:bookmarkEnd w:id="62"/>
    <w:p w:rsidR="00CC3399" w:rsidRPr="001F10A9" w:rsidRDefault="00CC3399" w:rsidP="00A540A1">
      <w:r w:rsidRPr="001F10A9">
        <w:t>CORS sites should have as few obstructions as possible above the local horizon, and no obstructions above 10° elevation</w:t>
      </w:r>
      <w:r w:rsidR="000F2B82" w:rsidRPr="001F10A9">
        <w:t xml:space="preserve">. </w:t>
      </w:r>
      <w:r w:rsidR="00CF41E8" w:rsidRPr="001F10A9">
        <w:fldChar w:fldCharType="begin"/>
      </w:r>
      <w:r w:rsidR="00CF41E8" w:rsidRPr="001F10A9">
        <w:instrText xml:space="preserve"> REF _Ref358975239 \h </w:instrText>
      </w:r>
      <w:r w:rsidR="00A540A1" w:rsidRPr="001F10A9">
        <w:instrText xml:space="preserve"> \* MERGEFORMAT </w:instrText>
      </w:r>
      <w:r w:rsidR="00CF41E8" w:rsidRPr="001F10A9">
        <w:fldChar w:fldCharType="separate"/>
      </w:r>
      <w:r w:rsidR="003964FA" w:rsidRPr="001F10A9">
        <w:t xml:space="preserve">Table </w:t>
      </w:r>
      <w:r w:rsidR="003964FA">
        <w:rPr>
          <w:noProof/>
        </w:rPr>
        <w:t>2</w:t>
      </w:r>
      <w:r w:rsidR="00CF41E8" w:rsidRPr="001F10A9">
        <w:fldChar w:fldCharType="end"/>
      </w:r>
      <w:r w:rsidR="00CF41E8" w:rsidRPr="001F10A9">
        <w:t xml:space="preserve"> </w:t>
      </w:r>
      <w:r w:rsidR="001321C4" w:rsidRPr="001F10A9">
        <w:t xml:space="preserve">outlines the recommended </w:t>
      </w:r>
      <w:r w:rsidRPr="001F10A9">
        <w:t>elevation masks.</w:t>
      </w:r>
    </w:p>
    <w:p w:rsidR="0052207B" w:rsidRPr="001F10A9" w:rsidRDefault="0052207B" w:rsidP="0052207B">
      <w:pPr>
        <w:pStyle w:val="Caption"/>
        <w:keepNext/>
      </w:pPr>
      <w:bookmarkStart w:id="63" w:name="_Ref358975239"/>
      <w:bookmarkStart w:id="64" w:name="_Toc399488967"/>
      <w:r w:rsidRPr="001F10A9">
        <w:t xml:space="preserve">Table </w:t>
      </w:r>
      <w:fldSimple w:instr=" SEQ Table \* ARABIC ">
        <w:r w:rsidR="003964FA">
          <w:rPr>
            <w:noProof/>
          </w:rPr>
          <w:t>2</w:t>
        </w:r>
      </w:fldSimple>
      <w:bookmarkEnd w:id="63"/>
      <w:r w:rsidRPr="001F10A9">
        <w:t>: Elevation mask recommendations</w:t>
      </w:r>
      <w:bookmarkEnd w:id="64"/>
    </w:p>
    <w:tbl>
      <w:tblPr>
        <w:tblStyle w:val="TableContemporary"/>
        <w:tblW w:w="0" w:type="auto"/>
        <w:tblLook w:val="01E0" w:firstRow="1" w:lastRow="1" w:firstColumn="1" w:lastColumn="1" w:noHBand="0" w:noVBand="0"/>
      </w:tblPr>
      <w:tblGrid>
        <w:gridCol w:w="1841"/>
        <w:gridCol w:w="730"/>
        <w:gridCol w:w="730"/>
        <w:gridCol w:w="730"/>
      </w:tblGrid>
      <w:tr w:rsidR="001F10A9" w:rsidRPr="00B65E13" w:rsidTr="008C3350">
        <w:trPr>
          <w:cnfStyle w:val="100000000000" w:firstRow="1" w:lastRow="0" w:firstColumn="0" w:lastColumn="0" w:oddVBand="0" w:evenVBand="0" w:oddHBand="0" w:evenHBand="0" w:firstRowFirstColumn="0" w:firstRowLastColumn="0" w:lastRowFirstColumn="0" w:lastRowLastColumn="0"/>
          <w:trHeight w:hRule="exact" w:val="397"/>
        </w:trPr>
        <w:tc>
          <w:tcPr>
            <w:tcW w:w="0" w:type="auto"/>
            <w:vAlign w:val="center"/>
          </w:tcPr>
          <w:p w:rsidR="001321C4" w:rsidRPr="00B65E13" w:rsidRDefault="001321C4" w:rsidP="008C3350">
            <w:pPr>
              <w:pStyle w:val="Tableheading"/>
              <w:jc w:val="left"/>
              <w:rPr>
                <w:rFonts w:asciiTheme="minorHAnsi" w:eastAsia="Lucida Sans Unicode" w:hAnsiTheme="minorHAnsi" w:cs="Arial"/>
                <w:b/>
                <w:szCs w:val="22"/>
              </w:rPr>
            </w:pPr>
            <w:r w:rsidRPr="00B65E13">
              <w:rPr>
                <w:rFonts w:asciiTheme="minorHAnsi" w:eastAsia="Lucida Sans Unicode" w:hAnsiTheme="minorHAnsi" w:cs="Arial"/>
                <w:b/>
                <w:szCs w:val="22"/>
              </w:rPr>
              <w:t>Recommendation</w:t>
            </w:r>
          </w:p>
        </w:tc>
        <w:tc>
          <w:tcPr>
            <w:tcW w:w="0" w:type="auto"/>
            <w:vAlign w:val="center"/>
          </w:tcPr>
          <w:p w:rsidR="001321C4" w:rsidRPr="00B65E13" w:rsidRDefault="001321C4" w:rsidP="008C3350">
            <w:pPr>
              <w:pStyle w:val="Tableheading"/>
              <w:jc w:val="left"/>
              <w:rPr>
                <w:rFonts w:asciiTheme="minorHAnsi" w:eastAsia="Lucida Sans Unicode" w:hAnsiTheme="minorHAnsi" w:cs="Arial"/>
                <w:b/>
                <w:szCs w:val="22"/>
              </w:rPr>
            </w:pPr>
            <w:r w:rsidRPr="00B65E13">
              <w:rPr>
                <w:rFonts w:asciiTheme="minorHAnsi" w:eastAsia="Lucida Sans Unicode" w:hAnsiTheme="minorHAnsi" w:cs="Arial"/>
                <w:b/>
                <w:szCs w:val="22"/>
              </w:rPr>
              <w:t>Tier 1</w:t>
            </w:r>
          </w:p>
        </w:tc>
        <w:tc>
          <w:tcPr>
            <w:tcW w:w="0" w:type="auto"/>
            <w:vAlign w:val="center"/>
          </w:tcPr>
          <w:p w:rsidR="001321C4" w:rsidRPr="00B65E13" w:rsidRDefault="001321C4" w:rsidP="008C3350">
            <w:pPr>
              <w:pStyle w:val="Tableheading"/>
              <w:jc w:val="left"/>
              <w:rPr>
                <w:rFonts w:asciiTheme="minorHAnsi" w:eastAsia="Lucida Sans Unicode" w:hAnsiTheme="minorHAnsi" w:cs="Arial"/>
                <w:b/>
                <w:szCs w:val="22"/>
              </w:rPr>
            </w:pPr>
            <w:r w:rsidRPr="00B65E13">
              <w:rPr>
                <w:rFonts w:asciiTheme="minorHAnsi" w:eastAsia="Lucida Sans Unicode" w:hAnsiTheme="minorHAnsi" w:cs="Arial"/>
                <w:b/>
                <w:szCs w:val="22"/>
              </w:rPr>
              <w:t>Tier 2</w:t>
            </w:r>
          </w:p>
        </w:tc>
        <w:tc>
          <w:tcPr>
            <w:tcW w:w="0" w:type="auto"/>
            <w:vAlign w:val="center"/>
          </w:tcPr>
          <w:p w:rsidR="001321C4" w:rsidRPr="00B65E13" w:rsidRDefault="001321C4" w:rsidP="008C3350">
            <w:pPr>
              <w:pStyle w:val="Tableheading"/>
              <w:jc w:val="left"/>
              <w:rPr>
                <w:rFonts w:asciiTheme="minorHAnsi" w:eastAsia="Lucida Sans Unicode" w:hAnsiTheme="minorHAnsi" w:cs="Arial"/>
                <w:b/>
                <w:szCs w:val="22"/>
              </w:rPr>
            </w:pPr>
            <w:r w:rsidRPr="00B65E13">
              <w:rPr>
                <w:rFonts w:asciiTheme="minorHAnsi" w:eastAsia="Lucida Sans Unicode" w:hAnsiTheme="minorHAnsi" w:cs="Arial"/>
                <w:b/>
                <w:szCs w:val="22"/>
              </w:rPr>
              <w:t>Tier 3</w:t>
            </w:r>
          </w:p>
        </w:tc>
      </w:tr>
      <w:tr w:rsidR="001F10A9" w:rsidRPr="00B65E13" w:rsidTr="008C3350">
        <w:trPr>
          <w:cnfStyle w:val="000000100000" w:firstRow="0" w:lastRow="0" w:firstColumn="0" w:lastColumn="0" w:oddVBand="0" w:evenVBand="0" w:oddHBand="1" w:evenHBand="0" w:firstRowFirstColumn="0" w:firstRowLastColumn="0" w:lastRowFirstColumn="0" w:lastRowLastColumn="0"/>
          <w:trHeight w:hRule="exact" w:val="397"/>
        </w:trPr>
        <w:tc>
          <w:tcPr>
            <w:tcW w:w="0" w:type="auto"/>
            <w:vAlign w:val="center"/>
          </w:tcPr>
          <w:p w:rsidR="001321C4" w:rsidRPr="00B65E13" w:rsidRDefault="001321C4" w:rsidP="008C3350">
            <w:pPr>
              <w:spacing w:before="0" w:after="0"/>
              <w:ind w:left="272"/>
              <w:jc w:val="left"/>
              <w:rPr>
                <w:rFonts w:asciiTheme="minorHAnsi" w:hAnsiTheme="minorHAnsi" w:cs="Arial"/>
                <w:sz w:val="22"/>
                <w:szCs w:val="22"/>
              </w:rPr>
            </w:pPr>
            <w:r w:rsidRPr="00B65E13">
              <w:rPr>
                <w:rFonts w:asciiTheme="minorHAnsi" w:hAnsiTheme="minorHAnsi" w:cs="Arial"/>
                <w:sz w:val="22"/>
                <w:szCs w:val="22"/>
              </w:rPr>
              <w:t>Elevation mask</w:t>
            </w:r>
          </w:p>
        </w:tc>
        <w:tc>
          <w:tcPr>
            <w:tcW w:w="0" w:type="auto"/>
            <w:vAlign w:val="center"/>
          </w:tcPr>
          <w:p w:rsidR="001321C4" w:rsidRPr="00B65E13" w:rsidRDefault="001321C4" w:rsidP="008C3350">
            <w:pPr>
              <w:pStyle w:val="StyleTableContents115pt"/>
              <w:jc w:val="left"/>
              <w:rPr>
                <w:rFonts w:asciiTheme="minorHAnsi" w:hAnsiTheme="minorHAnsi" w:cs="Arial"/>
                <w:sz w:val="22"/>
                <w:szCs w:val="22"/>
              </w:rPr>
            </w:pPr>
            <w:r w:rsidRPr="00B65E13">
              <w:rPr>
                <w:rFonts w:asciiTheme="minorHAnsi" w:hAnsiTheme="minorHAnsi" w:cs="Arial"/>
                <w:sz w:val="22"/>
                <w:szCs w:val="22"/>
              </w:rPr>
              <w:t>0°</w:t>
            </w:r>
          </w:p>
        </w:tc>
        <w:tc>
          <w:tcPr>
            <w:tcW w:w="0" w:type="auto"/>
            <w:gridSpan w:val="2"/>
            <w:vAlign w:val="center"/>
          </w:tcPr>
          <w:p w:rsidR="001321C4" w:rsidRPr="00B65E13" w:rsidRDefault="001321C4" w:rsidP="008C3350">
            <w:pPr>
              <w:pStyle w:val="StyleTableContents115pt"/>
              <w:jc w:val="left"/>
              <w:rPr>
                <w:rFonts w:asciiTheme="minorHAnsi" w:hAnsiTheme="minorHAnsi" w:cs="Arial"/>
                <w:sz w:val="22"/>
                <w:szCs w:val="22"/>
              </w:rPr>
            </w:pPr>
            <w:r w:rsidRPr="00B65E13">
              <w:rPr>
                <w:rFonts w:asciiTheme="minorHAnsi" w:hAnsiTheme="minorHAnsi" w:cs="Arial"/>
                <w:sz w:val="22"/>
                <w:szCs w:val="22"/>
              </w:rPr>
              <w:t>0° to 10°</w:t>
            </w:r>
          </w:p>
        </w:tc>
      </w:tr>
    </w:tbl>
    <w:p w:rsidR="0052207B" w:rsidRPr="001F10A9" w:rsidRDefault="0052207B" w:rsidP="0052207B">
      <w:pPr>
        <w:rPr>
          <w:lang w:val="en-GB" w:eastAsia="en-US"/>
        </w:rPr>
      </w:pPr>
      <w:bookmarkStart w:id="65" w:name="_Toc320707483"/>
      <w:bookmarkStart w:id="66" w:name="_Toc320713943"/>
    </w:p>
    <w:p w:rsidR="009A2E80" w:rsidRPr="004D392E" w:rsidRDefault="009A2E80" w:rsidP="009A2E80">
      <w:pPr>
        <w:pStyle w:val="Heading3"/>
        <w:rPr>
          <w:color w:val="4F6228" w:themeColor="accent3" w:themeShade="80"/>
        </w:rPr>
      </w:pPr>
      <w:bookmarkStart w:id="67" w:name="_Toc399488919"/>
      <w:r w:rsidRPr="004D392E">
        <w:rPr>
          <w:color w:val="4F6228" w:themeColor="accent3" w:themeShade="80"/>
        </w:rPr>
        <w:t>Multipath</w:t>
      </w:r>
      <w:bookmarkEnd w:id="65"/>
      <w:bookmarkEnd w:id="66"/>
      <w:bookmarkEnd w:id="67"/>
    </w:p>
    <w:p w:rsidR="009A2E80" w:rsidRPr="001F10A9" w:rsidRDefault="009A2E80" w:rsidP="00A540A1">
      <w:r w:rsidRPr="001F10A9">
        <w:t>Multipath occurs when GNSS satellite signals arrive at the antenna via a number of paths. The signal arrives once directly from the satellite, and then a number of additional times having reflected off other surfaces.</w:t>
      </w:r>
    </w:p>
    <w:p w:rsidR="009A2E80" w:rsidRPr="001F10A9" w:rsidRDefault="009A2E80" w:rsidP="00A540A1">
      <w:r w:rsidRPr="001F10A9">
        <w:t>Multipath sources can be natural or artificial. Surfaces such as metal panels and signs, roofs, the walls of buildings and even mesh fencing strongly reflect radio signals at the frequencies used by GNSS. So too do water bodies and trees, especially when the canopy is wet</w:t>
      </w:r>
      <w:r w:rsidR="000F2B82" w:rsidRPr="001F10A9">
        <w:t xml:space="preserve">. </w:t>
      </w:r>
      <w:r w:rsidRPr="001F10A9">
        <w:t xml:space="preserve">Avoid these reflective bodies at CORS </w:t>
      </w:r>
      <w:r w:rsidR="00B70E8E" w:rsidRPr="001F10A9">
        <w:t xml:space="preserve">sites </w:t>
      </w:r>
      <w:r w:rsidRPr="001F10A9">
        <w:t>as much as possible</w:t>
      </w:r>
      <w:r w:rsidR="000F2B82" w:rsidRPr="001F10A9">
        <w:t xml:space="preserve">. </w:t>
      </w:r>
      <w:r w:rsidRPr="001F10A9">
        <w:t xml:space="preserve">Site designers should be especially careful when locating solar panels, which are known to generate strong multipath signals. </w:t>
      </w:r>
    </w:p>
    <w:p w:rsidR="00C04E4E" w:rsidRPr="001F10A9" w:rsidRDefault="009A2E80" w:rsidP="00A540A1">
      <w:r w:rsidRPr="001F10A9">
        <w:t>Suspected sources of multipath should be a minimum of 20 metres from the CORS antenna and below 5° elevation.</w:t>
      </w:r>
      <w:r w:rsidR="00943344" w:rsidRPr="001F10A9">
        <w:t xml:space="preserve"> </w:t>
      </w:r>
      <w:r w:rsidRPr="001F10A9">
        <w:t>GNSS data quality analysis can identify multipath as a function of satellite elevation, and help determine a suitable elevation mask for Tier 3 CORS.</w:t>
      </w:r>
    </w:p>
    <w:p w:rsidR="00ED7D22" w:rsidRPr="004D392E" w:rsidRDefault="00ED7D22" w:rsidP="00A540A1">
      <w:pPr>
        <w:pStyle w:val="Heading3"/>
        <w:jc w:val="both"/>
        <w:rPr>
          <w:color w:val="4F6228" w:themeColor="accent3" w:themeShade="80"/>
        </w:rPr>
      </w:pPr>
      <w:bookmarkStart w:id="68" w:name="_Toc320707484"/>
      <w:bookmarkStart w:id="69" w:name="_Toc320713944"/>
      <w:bookmarkStart w:id="70" w:name="_Toc399488920"/>
      <w:r w:rsidRPr="004D392E">
        <w:rPr>
          <w:color w:val="4F6228" w:themeColor="accent3" w:themeShade="80"/>
        </w:rPr>
        <w:t xml:space="preserve">Radio </w:t>
      </w:r>
      <w:r w:rsidR="00B37FC3" w:rsidRPr="004D392E">
        <w:rPr>
          <w:color w:val="4F6228" w:themeColor="accent3" w:themeShade="80"/>
        </w:rPr>
        <w:t>f</w:t>
      </w:r>
      <w:r w:rsidRPr="004D392E">
        <w:rPr>
          <w:color w:val="4F6228" w:themeColor="accent3" w:themeShade="80"/>
        </w:rPr>
        <w:t xml:space="preserve">requency </w:t>
      </w:r>
      <w:r w:rsidR="00B37FC3" w:rsidRPr="004D392E">
        <w:rPr>
          <w:color w:val="4F6228" w:themeColor="accent3" w:themeShade="80"/>
        </w:rPr>
        <w:t>i</w:t>
      </w:r>
      <w:r w:rsidRPr="004D392E">
        <w:rPr>
          <w:color w:val="4F6228" w:themeColor="accent3" w:themeShade="80"/>
        </w:rPr>
        <w:t xml:space="preserve">nterference </w:t>
      </w:r>
      <w:r w:rsidR="00B37FC3" w:rsidRPr="004D392E">
        <w:rPr>
          <w:color w:val="4F6228" w:themeColor="accent3" w:themeShade="80"/>
        </w:rPr>
        <w:t>s</w:t>
      </w:r>
      <w:r w:rsidRPr="004D392E">
        <w:rPr>
          <w:color w:val="4F6228" w:themeColor="accent3" w:themeShade="80"/>
        </w:rPr>
        <w:t>ources</w:t>
      </w:r>
      <w:bookmarkEnd w:id="68"/>
      <w:bookmarkEnd w:id="69"/>
      <w:bookmarkEnd w:id="70"/>
    </w:p>
    <w:p w:rsidR="00ED7D22" w:rsidRPr="001F10A9" w:rsidRDefault="00ED7D22" w:rsidP="00A540A1">
      <w:r w:rsidRPr="001F10A9">
        <w:t>Common sources of Radio Frequency Interference (RFI) include radio, television and mobile phone transmitters, microwave data links, power lines and transformers</w:t>
      </w:r>
      <w:r w:rsidR="000F2B82" w:rsidRPr="001F10A9">
        <w:t xml:space="preserve">. </w:t>
      </w:r>
      <w:r w:rsidRPr="001F10A9">
        <w:t>Directional transmitters, particularly microwave data links pointing toward the CORS site, can cause significant RFI.</w:t>
      </w:r>
    </w:p>
    <w:p w:rsidR="00ED7D22" w:rsidRPr="001F10A9" w:rsidRDefault="00ED7D22" w:rsidP="00A540A1">
      <w:r w:rsidRPr="001F10A9">
        <w:t xml:space="preserve">Among other parameters, the effect of RFI is a function of the frequency, radiated power, and distance to the source. The effect of RFI is significantly increased when the RFI is </w:t>
      </w:r>
      <w:r w:rsidR="00CF41E8" w:rsidRPr="001F10A9">
        <w:t>a</w:t>
      </w:r>
      <w:r w:rsidRPr="001F10A9">
        <w:t xml:space="preserve"> harmonic of a GNSS signal frequency. </w:t>
      </w:r>
    </w:p>
    <w:p w:rsidR="00ED7D22" w:rsidRPr="001F10A9" w:rsidRDefault="00ED7D22" w:rsidP="00A540A1">
      <w:r w:rsidRPr="001F10A9">
        <w:t>It is, therefore, difficult to define a safe operating distance from an RFI source</w:t>
      </w:r>
      <w:r w:rsidR="000F2B82" w:rsidRPr="001F10A9">
        <w:t xml:space="preserve">. </w:t>
      </w:r>
      <w:r w:rsidRPr="001F10A9">
        <w:t>RFI can be difficult to confirm and specialist advice may be necessary if RFI is suspected</w:t>
      </w:r>
      <w:r w:rsidR="000F2B82" w:rsidRPr="001F10A9">
        <w:t xml:space="preserve">. </w:t>
      </w:r>
      <w:r w:rsidRPr="001F10A9">
        <w:t>If RFI is confirmed, and cannot be mitigated at a proposed CORS site, an alternate CORS site should be sought.</w:t>
      </w:r>
    </w:p>
    <w:p w:rsidR="00ED7D22" w:rsidRPr="001F10A9" w:rsidRDefault="00ED7D22" w:rsidP="00A540A1">
      <w:r w:rsidRPr="001F10A9">
        <w:t>Note that RFI not only affects the GNSS signals received at the antenna, but also the wireless (radio or mobile phone network) transmission of site data</w:t>
      </w:r>
      <w:r w:rsidR="000F2B82" w:rsidRPr="001F10A9">
        <w:t xml:space="preserve">. </w:t>
      </w:r>
      <w:r w:rsidRPr="001F10A9">
        <w:t>Where a CORS site is transmitting data via radio link, the radio transmission may itself be a source of RFI on the GNSS signals at the antenna.</w:t>
      </w:r>
    </w:p>
    <w:p w:rsidR="00ED7D22" w:rsidRPr="004D392E" w:rsidRDefault="00ED7D22" w:rsidP="00A540A1">
      <w:pPr>
        <w:pStyle w:val="Heading3"/>
        <w:jc w:val="both"/>
        <w:rPr>
          <w:color w:val="4F6228" w:themeColor="accent3" w:themeShade="80"/>
        </w:rPr>
      </w:pPr>
      <w:bookmarkStart w:id="71" w:name="_Toc320707485"/>
      <w:bookmarkStart w:id="72" w:name="_Toc320713945"/>
      <w:bookmarkStart w:id="73" w:name="_Ref320742675"/>
      <w:bookmarkStart w:id="74" w:name="_Toc399488921"/>
      <w:r w:rsidRPr="004D392E">
        <w:rPr>
          <w:color w:val="4F6228" w:themeColor="accent3" w:themeShade="80"/>
        </w:rPr>
        <w:t xml:space="preserve">Pre-installation </w:t>
      </w:r>
      <w:r w:rsidR="00B37FC3" w:rsidRPr="004D392E">
        <w:rPr>
          <w:color w:val="4F6228" w:themeColor="accent3" w:themeShade="80"/>
        </w:rPr>
        <w:t>d</w:t>
      </w:r>
      <w:r w:rsidRPr="004D392E">
        <w:rPr>
          <w:color w:val="4F6228" w:themeColor="accent3" w:themeShade="80"/>
        </w:rPr>
        <w:t xml:space="preserve">ata </w:t>
      </w:r>
      <w:r w:rsidR="00B37FC3" w:rsidRPr="004D392E">
        <w:rPr>
          <w:color w:val="4F6228" w:themeColor="accent3" w:themeShade="80"/>
        </w:rPr>
        <w:t>q</w:t>
      </w:r>
      <w:r w:rsidRPr="004D392E">
        <w:rPr>
          <w:color w:val="4F6228" w:themeColor="accent3" w:themeShade="80"/>
        </w:rPr>
        <w:t xml:space="preserve">uality </w:t>
      </w:r>
      <w:r w:rsidR="00B37FC3" w:rsidRPr="004D392E">
        <w:rPr>
          <w:color w:val="4F6228" w:themeColor="accent3" w:themeShade="80"/>
        </w:rPr>
        <w:t>a</w:t>
      </w:r>
      <w:r w:rsidRPr="004D392E">
        <w:rPr>
          <w:color w:val="4F6228" w:themeColor="accent3" w:themeShade="80"/>
        </w:rPr>
        <w:t>ssessment</w:t>
      </w:r>
      <w:bookmarkEnd w:id="71"/>
      <w:bookmarkEnd w:id="72"/>
      <w:bookmarkEnd w:id="73"/>
      <w:bookmarkEnd w:id="74"/>
    </w:p>
    <w:p w:rsidR="00ED7D22" w:rsidRPr="001F10A9" w:rsidRDefault="00ED7D22" w:rsidP="00A540A1">
      <w:r w:rsidRPr="001F10A9">
        <w:t>Prior to CORS construction, record GNSS data at the site to assess the likely data quality from the CORS</w:t>
      </w:r>
      <w:r w:rsidR="000F2B82" w:rsidRPr="001F10A9">
        <w:t xml:space="preserve">. </w:t>
      </w:r>
      <w:r w:rsidRPr="001F10A9">
        <w:t>This might be done during site reconnaissance</w:t>
      </w:r>
      <w:r w:rsidR="000F2B82" w:rsidRPr="001F10A9">
        <w:t xml:space="preserve">. </w:t>
      </w:r>
      <w:r w:rsidRPr="001F10A9">
        <w:t>Where possible use the planned equipment and equipment settings for the site</w:t>
      </w:r>
      <w:r w:rsidR="000F2B82" w:rsidRPr="001F10A9">
        <w:t xml:space="preserve">. </w:t>
      </w:r>
      <w:r w:rsidRPr="001F10A9">
        <w:t>The antenna should be placed as close as possible to the intended CORS location.</w:t>
      </w:r>
    </w:p>
    <w:p w:rsidR="00ED7D22" w:rsidRPr="001F10A9" w:rsidRDefault="00ED7D22" w:rsidP="00A540A1">
      <w:r w:rsidRPr="001F10A9">
        <w:t>Record a minimum of 48 hours of data at 1</w:t>
      </w:r>
      <w:r w:rsidR="00312291" w:rsidRPr="001F10A9">
        <w:t xml:space="preserve"> </w:t>
      </w:r>
      <w:r w:rsidRPr="001F10A9">
        <w:t>Hz with an elevation mask set to 0°</w:t>
      </w:r>
      <w:r w:rsidR="000F2B82" w:rsidRPr="001F10A9">
        <w:t xml:space="preserve">. </w:t>
      </w:r>
      <w:r w:rsidRPr="001F10A9">
        <w:t>Ensure that the receiver is not code smoothing the pseudo-range observations.</w:t>
      </w:r>
    </w:p>
    <w:p w:rsidR="00ED7D22" w:rsidRPr="001F10A9" w:rsidRDefault="00ED7D22" w:rsidP="00A540A1">
      <w:r w:rsidRPr="001F10A9">
        <w:t>Analyse the data with suitable GNSS quality assessment software such as TEQC</w:t>
      </w:r>
      <w:r w:rsidR="000F2B82" w:rsidRPr="001F10A9">
        <w:t xml:space="preserve">. </w:t>
      </w:r>
      <w:r w:rsidRPr="001F10A9">
        <w:t>Analyse the signal reception and quality parameters on all frequencies and observables</w:t>
      </w:r>
      <w:r w:rsidR="000F2B82" w:rsidRPr="001F10A9">
        <w:t xml:space="preserve">. </w:t>
      </w:r>
      <w:r w:rsidRPr="001F10A9">
        <w:t>The recommended analysis includes:</w:t>
      </w:r>
    </w:p>
    <w:p w:rsidR="00ED7D22" w:rsidRPr="001F10A9" w:rsidRDefault="00491E4E" w:rsidP="00A540A1">
      <w:pPr>
        <w:numPr>
          <w:ilvl w:val="0"/>
          <w:numId w:val="6"/>
        </w:numPr>
      </w:pPr>
      <w:r>
        <w:t>m</w:t>
      </w:r>
      <w:r w:rsidR="00ED7D22" w:rsidRPr="001F10A9">
        <w:t>ultipath with respect to elevatio</w:t>
      </w:r>
      <w:r w:rsidR="000A2091" w:rsidRPr="001F10A9">
        <w:t>n</w:t>
      </w:r>
      <w:r w:rsidR="004D60B2">
        <w:t>;</w:t>
      </w:r>
    </w:p>
    <w:p w:rsidR="00ED7D22" w:rsidRPr="001F10A9" w:rsidRDefault="00491E4E" w:rsidP="00A540A1">
      <w:pPr>
        <w:numPr>
          <w:ilvl w:val="0"/>
          <w:numId w:val="6"/>
        </w:numPr>
      </w:pPr>
      <w:r>
        <w:t>r</w:t>
      </w:r>
      <w:r w:rsidR="00ED7D22" w:rsidRPr="001F10A9">
        <w:t>atio of rec</w:t>
      </w:r>
      <w:r w:rsidR="000A2091" w:rsidRPr="001F10A9">
        <w:t>orded to available observations</w:t>
      </w:r>
      <w:r w:rsidR="004D60B2">
        <w:t>;</w:t>
      </w:r>
    </w:p>
    <w:p w:rsidR="00ED7D22" w:rsidRPr="001F10A9" w:rsidRDefault="00491E4E" w:rsidP="00A540A1">
      <w:pPr>
        <w:numPr>
          <w:ilvl w:val="0"/>
          <w:numId w:val="6"/>
        </w:numPr>
      </w:pPr>
      <w:r>
        <w:t>n</w:t>
      </w:r>
      <w:r w:rsidR="00ED7D22" w:rsidRPr="001F10A9">
        <w:t>umber, elevation, and duration of los</w:t>
      </w:r>
      <w:r w:rsidR="000A2091" w:rsidRPr="001F10A9">
        <w:t>s of lock and cycle-slip events</w:t>
      </w:r>
      <w:r w:rsidR="004D60B2">
        <w:t>; and</w:t>
      </w:r>
    </w:p>
    <w:p w:rsidR="00ED7D22" w:rsidRPr="001F10A9" w:rsidRDefault="00491E4E" w:rsidP="00A540A1">
      <w:pPr>
        <w:numPr>
          <w:ilvl w:val="0"/>
          <w:numId w:val="6"/>
        </w:numPr>
      </w:pPr>
      <w:r>
        <w:t>v</w:t>
      </w:r>
      <w:r w:rsidR="00ED7D22" w:rsidRPr="001F10A9">
        <w:t>ariation of signal-to-noise</w:t>
      </w:r>
      <w:r w:rsidR="000A2091" w:rsidRPr="001F10A9">
        <w:t xml:space="preserve"> (SNR) with satellite elevation</w:t>
      </w:r>
      <w:r w:rsidR="00B946E6">
        <w:t>.</w:t>
      </w:r>
    </w:p>
    <w:p w:rsidR="005B041F" w:rsidRPr="001F10A9" w:rsidRDefault="00ED7D22" w:rsidP="00A540A1">
      <w:r w:rsidRPr="001F10A9">
        <w:t>Compare the results between days to identify if systematic biases exist</w:t>
      </w:r>
      <w:r w:rsidR="000F2B82" w:rsidRPr="001F10A9">
        <w:t xml:space="preserve">. </w:t>
      </w:r>
      <w:r w:rsidRPr="001F10A9">
        <w:t>Temporal analysis is useful in identifying RFI that produces systematic signal interruption or degradation between days.</w:t>
      </w:r>
    </w:p>
    <w:p w:rsidR="00EA04BD" w:rsidRPr="004D392E" w:rsidRDefault="00EA04BD" w:rsidP="00A540A1">
      <w:pPr>
        <w:pStyle w:val="Heading2"/>
        <w:jc w:val="both"/>
        <w:rPr>
          <w:color w:val="4F6228" w:themeColor="accent3" w:themeShade="80"/>
        </w:rPr>
      </w:pPr>
      <w:bookmarkStart w:id="75" w:name="_Toc320707486"/>
      <w:bookmarkStart w:id="76" w:name="_Toc320713946"/>
      <w:bookmarkStart w:id="77" w:name="_Toc399488922"/>
      <w:r w:rsidRPr="004D392E">
        <w:rPr>
          <w:color w:val="4F6228" w:themeColor="accent3" w:themeShade="80"/>
        </w:rPr>
        <w:t xml:space="preserve">Permission to </w:t>
      </w:r>
      <w:r w:rsidR="00B37FC3" w:rsidRPr="004D392E">
        <w:rPr>
          <w:color w:val="4F6228" w:themeColor="accent3" w:themeShade="80"/>
        </w:rPr>
        <w:t>b</w:t>
      </w:r>
      <w:r w:rsidRPr="004D392E">
        <w:rPr>
          <w:color w:val="4F6228" w:themeColor="accent3" w:themeShade="80"/>
        </w:rPr>
        <w:t>uild</w:t>
      </w:r>
      <w:bookmarkEnd w:id="75"/>
      <w:bookmarkEnd w:id="76"/>
      <w:bookmarkEnd w:id="77"/>
    </w:p>
    <w:p w:rsidR="00EA04BD" w:rsidRPr="001F10A9" w:rsidRDefault="00EA04BD" w:rsidP="00A540A1">
      <w:r w:rsidRPr="001F10A9">
        <w:t>A range of federal, state, territory, and local government acts, regulations, and planning policies may apply to the planned CORS site</w:t>
      </w:r>
      <w:r w:rsidR="000F2B82" w:rsidRPr="001F10A9">
        <w:t xml:space="preserve">. </w:t>
      </w:r>
      <w:r w:rsidRPr="001F10A9">
        <w:t>These include, but are not limited to jurisdictional environmental planning policies, local environmental plans and development applications, native title regulations, and cultural heritage acts</w:t>
      </w:r>
      <w:r w:rsidR="000F2B82" w:rsidRPr="001F10A9">
        <w:t xml:space="preserve">. </w:t>
      </w:r>
      <w:r w:rsidRPr="001F10A9">
        <w:t>Assess the proposed site against these acts, regulations, and policies prior to undertaking any site work, including site assessment work such as geophysical borehole sampling</w:t>
      </w:r>
      <w:r w:rsidR="000F2B82" w:rsidRPr="001F10A9">
        <w:t xml:space="preserve">. </w:t>
      </w:r>
      <w:r w:rsidRPr="001F10A9">
        <w:t>Seek written approval for site work before commencing construction</w:t>
      </w:r>
      <w:r w:rsidR="000F2B82" w:rsidRPr="001F10A9">
        <w:t xml:space="preserve">. </w:t>
      </w:r>
      <w:r w:rsidRPr="001F10A9">
        <w:t>The location of any existing infrastructure such as underground pipes and cables should be determined prior to construction.</w:t>
      </w:r>
    </w:p>
    <w:p w:rsidR="00EA04BD" w:rsidRPr="004D392E" w:rsidRDefault="00EA04BD" w:rsidP="00A540A1">
      <w:pPr>
        <w:pStyle w:val="Heading2"/>
        <w:jc w:val="both"/>
        <w:rPr>
          <w:color w:val="4F6228" w:themeColor="accent3" w:themeShade="80"/>
        </w:rPr>
      </w:pPr>
      <w:bookmarkStart w:id="78" w:name="_Toc320707487"/>
      <w:bookmarkStart w:id="79" w:name="_Toc320713947"/>
      <w:bookmarkStart w:id="80" w:name="_Toc399488923"/>
      <w:r w:rsidRPr="004D392E">
        <w:rPr>
          <w:color w:val="4F6228" w:themeColor="accent3" w:themeShade="80"/>
        </w:rPr>
        <w:t xml:space="preserve">Site </w:t>
      </w:r>
      <w:r w:rsidR="00B37FC3" w:rsidRPr="004D392E">
        <w:rPr>
          <w:color w:val="4F6228" w:themeColor="accent3" w:themeShade="80"/>
        </w:rPr>
        <w:t>a</w:t>
      </w:r>
      <w:r w:rsidRPr="004D392E">
        <w:rPr>
          <w:color w:val="4F6228" w:themeColor="accent3" w:themeShade="80"/>
        </w:rPr>
        <w:t>ccess</w:t>
      </w:r>
      <w:bookmarkEnd w:id="78"/>
      <w:bookmarkEnd w:id="79"/>
      <w:bookmarkEnd w:id="80"/>
    </w:p>
    <w:p w:rsidR="00EA04BD" w:rsidRPr="001F10A9" w:rsidRDefault="00EA04BD" w:rsidP="00A540A1">
      <w:r w:rsidRPr="001F10A9">
        <w:t>Determine arrangements regarding emergency and periodic access to the site prior to construction</w:t>
      </w:r>
      <w:r w:rsidR="000F2B82" w:rsidRPr="001F10A9">
        <w:t xml:space="preserve">. </w:t>
      </w:r>
      <w:r w:rsidRPr="001F10A9">
        <w:t>Details of contact officers, costs, access times, required notifications and special local arrangements should all be agreed and documented.</w:t>
      </w:r>
    </w:p>
    <w:p w:rsidR="00EA04BD" w:rsidRPr="001F10A9" w:rsidRDefault="00EA04BD" w:rsidP="00A540A1">
      <w:r w:rsidRPr="001F10A9">
        <w:t>Special local arrangements may include the need for site briefings and inductions, security procedures, and requirements for the supervision of visitors</w:t>
      </w:r>
      <w:r w:rsidR="000F2B82" w:rsidRPr="001F10A9">
        <w:t xml:space="preserve">. </w:t>
      </w:r>
      <w:r w:rsidRPr="001F10A9">
        <w:t>An assessment of ease of access during poor weather conditions is important</w:t>
      </w:r>
      <w:r w:rsidR="000F2B82" w:rsidRPr="001F10A9">
        <w:t xml:space="preserve">. </w:t>
      </w:r>
      <w:r w:rsidRPr="001F10A9">
        <w:t>Easements for access may be required to guarantee access to CORS sites on private land.</w:t>
      </w:r>
    </w:p>
    <w:p w:rsidR="00EA04BD" w:rsidRPr="004D392E" w:rsidRDefault="00EA04BD" w:rsidP="00A540A1">
      <w:pPr>
        <w:pStyle w:val="Heading2"/>
        <w:jc w:val="both"/>
        <w:rPr>
          <w:color w:val="4F6228" w:themeColor="accent3" w:themeShade="80"/>
        </w:rPr>
      </w:pPr>
      <w:bookmarkStart w:id="81" w:name="_Toc320707488"/>
      <w:bookmarkStart w:id="82" w:name="_Toc320713948"/>
      <w:bookmarkStart w:id="83" w:name="_Toc399488924"/>
      <w:r w:rsidRPr="004D392E">
        <w:rPr>
          <w:color w:val="4F6228" w:themeColor="accent3" w:themeShade="80"/>
        </w:rPr>
        <w:t xml:space="preserve">Site </w:t>
      </w:r>
      <w:r w:rsidR="00B37FC3" w:rsidRPr="004D392E">
        <w:rPr>
          <w:color w:val="4F6228" w:themeColor="accent3" w:themeShade="80"/>
        </w:rPr>
        <w:t>s</w:t>
      </w:r>
      <w:r w:rsidRPr="004D392E">
        <w:rPr>
          <w:color w:val="4F6228" w:themeColor="accent3" w:themeShade="80"/>
        </w:rPr>
        <w:t>ecurity</w:t>
      </w:r>
      <w:bookmarkEnd w:id="81"/>
      <w:bookmarkEnd w:id="82"/>
      <w:bookmarkEnd w:id="83"/>
    </w:p>
    <w:p w:rsidR="00EA04BD" w:rsidRPr="001F10A9" w:rsidRDefault="00EA04BD" w:rsidP="00A540A1">
      <w:r w:rsidRPr="001F10A9">
        <w:t>Site security includes protecting the CORS site and equipment from theft, vandalism, weather, lightning, animals and insects.</w:t>
      </w:r>
    </w:p>
    <w:p w:rsidR="00EA04BD" w:rsidRPr="001F10A9" w:rsidRDefault="00EA04BD" w:rsidP="00A540A1">
      <w:r w:rsidRPr="001F10A9">
        <w:t>It also includes securing long-term tenure. When a ground-based government CORS site is established, the preferred form of land tenure is a survey reserve</w:t>
      </w:r>
      <w:r w:rsidR="000F2B82" w:rsidRPr="001F10A9">
        <w:t xml:space="preserve">. </w:t>
      </w:r>
      <w:r w:rsidRPr="001F10A9">
        <w:t>Freehold title, long-term leases, and easements are effective ways of registering an interest over the site</w:t>
      </w:r>
      <w:r w:rsidR="000F2B82" w:rsidRPr="001F10A9">
        <w:t xml:space="preserve">. </w:t>
      </w:r>
      <w:r w:rsidRPr="001F10A9">
        <w:t>Ensure that any defined period tenure agreement includes an option for continuance and transfer if there is a change of land or CORS ownership</w:t>
      </w:r>
      <w:r w:rsidR="000F2B82" w:rsidRPr="001F10A9">
        <w:t xml:space="preserve">. </w:t>
      </w:r>
      <w:r w:rsidRPr="001F10A9">
        <w:t>Document any insurance requirements covering either party.</w:t>
      </w:r>
    </w:p>
    <w:p w:rsidR="00EA04BD" w:rsidRPr="001F10A9" w:rsidRDefault="00EA04BD" w:rsidP="00A540A1">
      <w:r w:rsidRPr="001F10A9">
        <w:t>By its nature, a CORS site is exposed to weather and the natural environment</w:t>
      </w:r>
      <w:r w:rsidR="000F2B82" w:rsidRPr="001F10A9">
        <w:t xml:space="preserve">. </w:t>
      </w:r>
      <w:r w:rsidRPr="001F10A9">
        <w:t>The Bureau of Meteorology can provide information on the seasonal weather patterns expected at a proposed site</w:t>
      </w:r>
      <w:r w:rsidR="000F2B82" w:rsidRPr="001F10A9">
        <w:t xml:space="preserve">. </w:t>
      </w:r>
    </w:p>
    <w:p w:rsidR="00EA04BD" w:rsidRPr="001F10A9" w:rsidRDefault="00EA04BD" w:rsidP="00A540A1">
      <w:r w:rsidRPr="001F10A9">
        <w:t xml:space="preserve">Electronic equipment not contained in a secure and weatherproof building may require a locked and sealed enclosure such as that shown in </w:t>
      </w:r>
      <w:r w:rsidRPr="001F10A9">
        <w:fldChar w:fldCharType="begin"/>
      </w:r>
      <w:r w:rsidRPr="001F10A9">
        <w:instrText xml:space="preserve"> REF _Ref320704433 \h </w:instrText>
      </w:r>
      <w:r w:rsidR="00DD1156" w:rsidRPr="001F10A9">
        <w:instrText xml:space="preserve"> \* MERGEFORMAT </w:instrText>
      </w:r>
      <w:r w:rsidRPr="001F10A9">
        <w:fldChar w:fldCharType="separate"/>
      </w:r>
      <w:r w:rsidR="003964FA" w:rsidRPr="001F10A9">
        <w:t xml:space="preserve">Figure </w:t>
      </w:r>
      <w:r w:rsidR="003964FA">
        <w:rPr>
          <w:noProof/>
        </w:rPr>
        <w:t>1</w:t>
      </w:r>
      <w:r w:rsidRPr="001F10A9">
        <w:fldChar w:fldCharType="end"/>
      </w:r>
      <w:r w:rsidRPr="001F10A9">
        <w:t>, or in a building enclosure such as that shown in</w:t>
      </w:r>
      <w:r w:rsidR="00575D51" w:rsidRPr="001F10A9">
        <w:t xml:space="preserve"> </w:t>
      </w:r>
      <w:r w:rsidR="00575D51" w:rsidRPr="001F10A9">
        <w:fldChar w:fldCharType="begin"/>
      </w:r>
      <w:r w:rsidR="00575D51" w:rsidRPr="001F10A9">
        <w:instrText xml:space="preserve"> REF _Ref320704532 \h </w:instrText>
      </w:r>
      <w:r w:rsidR="00DD1156" w:rsidRPr="001F10A9">
        <w:instrText xml:space="preserve"> \* MERGEFORMAT </w:instrText>
      </w:r>
      <w:r w:rsidR="00575D51" w:rsidRPr="001F10A9">
        <w:fldChar w:fldCharType="separate"/>
      </w:r>
      <w:r w:rsidR="003964FA" w:rsidRPr="001F10A9">
        <w:t xml:space="preserve">Figure </w:t>
      </w:r>
      <w:r w:rsidR="003964FA">
        <w:rPr>
          <w:noProof/>
        </w:rPr>
        <w:t>2</w:t>
      </w:r>
      <w:r w:rsidR="00575D51" w:rsidRPr="001F10A9">
        <w:fldChar w:fldCharType="end"/>
      </w:r>
      <w:r w:rsidR="000F2B82" w:rsidRPr="001F10A9">
        <w:t xml:space="preserve">. </w:t>
      </w:r>
      <w:r w:rsidRPr="001F10A9">
        <w:t>Use enclosures rated to industry standards for protection against ambient conditions and vandalism</w:t>
      </w:r>
      <w:r w:rsidR="000F2B82" w:rsidRPr="001F10A9">
        <w:t xml:space="preserve">. </w:t>
      </w:r>
      <w:r w:rsidRPr="001F10A9">
        <w:t>These enclosures may need to include insulation, air conditioning or other equipment to control temperature and humidity</w:t>
      </w:r>
      <w:r w:rsidR="000F2B82" w:rsidRPr="001F10A9">
        <w:t xml:space="preserve">. </w:t>
      </w:r>
      <w:r w:rsidRPr="001F10A9">
        <w:t>Locate equipment with the least tolerance of temperature extremes lower in the enclosure</w:t>
      </w:r>
      <w:r w:rsidR="000F2B82" w:rsidRPr="001F10A9">
        <w:t xml:space="preserve">. </w:t>
      </w:r>
      <w:r w:rsidRPr="001F10A9">
        <w:t>Design solar panels and other external equipment to withstand local conditions</w:t>
      </w:r>
      <w:r w:rsidR="000F2B82" w:rsidRPr="001F10A9">
        <w:t xml:space="preserve">. </w:t>
      </w:r>
      <w:r w:rsidRPr="001F10A9">
        <w:t>Solar panels can be used to shade the equipmen</w:t>
      </w:r>
      <w:r w:rsidR="004A4089" w:rsidRPr="001F10A9">
        <w:t xml:space="preserve">t enclosure as shown in </w:t>
      </w:r>
      <w:r w:rsidR="004A4089" w:rsidRPr="001F10A9">
        <w:fldChar w:fldCharType="begin"/>
      </w:r>
      <w:r w:rsidR="004A4089" w:rsidRPr="001F10A9">
        <w:instrText xml:space="preserve"> REF _Ref320704616 \h </w:instrText>
      </w:r>
      <w:r w:rsidR="00DD1156" w:rsidRPr="001F10A9">
        <w:instrText xml:space="preserve"> \* MERGEFORMAT </w:instrText>
      </w:r>
      <w:r w:rsidR="004A4089" w:rsidRPr="001F10A9">
        <w:fldChar w:fldCharType="separate"/>
      </w:r>
      <w:r w:rsidR="003964FA" w:rsidRPr="001F10A9">
        <w:t xml:space="preserve">Figure </w:t>
      </w:r>
      <w:r w:rsidR="003964FA">
        <w:rPr>
          <w:noProof/>
        </w:rPr>
        <w:t>3</w:t>
      </w:r>
      <w:r w:rsidR="004A4089" w:rsidRPr="001F10A9">
        <w:fldChar w:fldCharType="end"/>
      </w:r>
      <w:r w:rsidRPr="001F10A9">
        <w:t>.</w:t>
      </w:r>
    </w:p>
    <w:p w:rsidR="00EA04BD" w:rsidRPr="001F10A9" w:rsidRDefault="00EA04BD" w:rsidP="00EA04BD"/>
    <w:p w:rsidR="00EA04BD" w:rsidRPr="001F10A9" w:rsidRDefault="00D71B17" w:rsidP="00EA04BD">
      <w:pPr>
        <w:keepNext/>
        <w:jc w:val="center"/>
      </w:pPr>
      <w:r w:rsidRPr="001F10A9">
        <w:rPr>
          <w:noProof/>
        </w:rPr>
        <w:drawing>
          <wp:inline distT="0" distB="0" distL="0" distR="0" wp14:anchorId="468FC27B" wp14:editId="1424B783">
            <wp:extent cx="1676400" cy="2238375"/>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76400" cy="2238375"/>
                    </a:xfrm>
                    <a:prstGeom prst="rect">
                      <a:avLst/>
                    </a:prstGeom>
                    <a:solidFill>
                      <a:srgbClr val="FFFFFF"/>
                    </a:solidFill>
                    <a:ln>
                      <a:noFill/>
                    </a:ln>
                  </pic:spPr>
                </pic:pic>
              </a:graphicData>
            </a:graphic>
          </wp:inline>
        </w:drawing>
      </w:r>
      <w:r w:rsidR="00575D51" w:rsidRPr="001F10A9">
        <w:t xml:space="preserve"> </w:t>
      </w:r>
      <w:r w:rsidR="00EA04BD" w:rsidRPr="001F10A9">
        <w:t xml:space="preserve"> </w:t>
      </w:r>
      <w:r w:rsidRPr="001F10A9">
        <w:rPr>
          <w:noProof/>
        </w:rPr>
        <w:drawing>
          <wp:inline distT="0" distB="0" distL="0" distR="0" wp14:anchorId="5FA0D35C" wp14:editId="37D96828">
            <wp:extent cx="1676400" cy="22383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76400" cy="2238375"/>
                    </a:xfrm>
                    <a:prstGeom prst="rect">
                      <a:avLst/>
                    </a:prstGeom>
                    <a:solidFill>
                      <a:srgbClr val="FFFFFF"/>
                    </a:solidFill>
                    <a:ln>
                      <a:noFill/>
                    </a:ln>
                  </pic:spPr>
                </pic:pic>
              </a:graphicData>
            </a:graphic>
          </wp:inline>
        </w:drawing>
      </w:r>
      <w:r w:rsidR="00575D51" w:rsidRPr="001F10A9">
        <w:t xml:space="preserve"> </w:t>
      </w:r>
      <w:r w:rsidR="00EA04BD" w:rsidRPr="001F10A9">
        <w:t xml:space="preserve"> </w:t>
      </w:r>
      <w:r w:rsidRPr="001F10A9">
        <w:rPr>
          <w:noProof/>
        </w:rPr>
        <w:drawing>
          <wp:inline distT="0" distB="0" distL="0" distR="0" wp14:anchorId="2A7DAA6A" wp14:editId="31FF5CDB">
            <wp:extent cx="1676400" cy="2238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76400" cy="2238375"/>
                    </a:xfrm>
                    <a:prstGeom prst="rect">
                      <a:avLst/>
                    </a:prstGeom>
                    <a:solidFill>
                      <a:srgbClr val="FFFFFF"/>
                    </a:solidFill>
                    <a:ln>
                      <a:noFill/>
                    </a:ln>
                  </pic:spPr>
                </pic:pic>
              </a:graphicData>
            </a:graphic>
          </wp:inline>
        </w:drawing>
      </w:r>
    </w:p>
    <w:p w:rsidR="00EA04BD" w:rsidRPr="001F10A9" w:rsidRDefault="00EA04BD" w:rsidP="0052207B">
      <w:pPr>
        <w:pStyle w:val="Caption"/>
        <w:jc w:val="center"/>
      </w:pPr>
      <w:bookmarkStart w:id="84" w:name="_Ref320704433"/>
      <w:bookmarkStart w:id="85" w:name="_Toc320717503"/>
      <w:bookmarkStart w:id="86" w:name="_Toc399488954"/>
      <w:r w:rsidRPr="001F10A9">
        <w:t xml:space="preserve">Figure </w:t>
      </w:r>
      <w:fldSimple w:instr=" SEQ Figure \* ARABIC ">
        <w:r w:rsidR="003964FA">
          <w:rPr>
            <w:noProof/>
          </w:rPr>
          <w:t>1</w:t>
        </w:r>
      </w:fldSimple>
      <w:bookmarkEnd w:id="84"/>
      <w:r w:rsidR="0043221E" w:rsidRPr="001F10A9">
        <w:t>:</w:t>
      </w:r>
      <w:r w:rsidRPr="001F10A9">
        <w:t xml:space="preserve"> Locked box enclosure at a sample Tier 2 site</w:t>
      </w:r>
      <w:bookmarkEnd w:id="85"/>
      <w:bookmarkEnd w:id="86"/>
    </w:p>
    <w:p w:rsidR="00EA04BD" w:rsidRPr="001F10A9" w:rsidRDefault="00EA04BD" w:rsidP="00EA04BD">
      <w:pPr>
        <w:pStyle w:val="FigureandTableCaption"/>
        <w:rPr>
          <w:color w:val="auto"/>
        </w:rPr>
      </w:pPr>
    </w:p>
    <w:p w:rsidR="00575D51" w:rsidRPr="001F10A9" w:rsidRDefault="00D71B17" w:rsidP="00575D51">
      <w:pPr>
        <w:keepNext/>
        <w:jc w:val="center"/>
      </w:pPr>
      <w:r w:rsidRPr="001F10A9">
        <w:rPr>
          <w:noProof/>
        </w:rPr>
        <w:drawing>
          <wp:inline distT="0" distB="0" distL="0" distR="0" wp14:anchorId="2C9A07D0" wp14:editId="2C2A90A1">
            <wp:extent cx="1666875" cy="2209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66875" cy="2209800"/>
                    </a:xfrm>
                    <a:prstGeom prst="rect">
                      <a:avLst/>
                    </a:prstGeom>
                    <a:solidFill>
                      <a:srgbClr val="FFFFFF"/>
                    </a:solidFill>
                    <a:ln>
                      <a:noFill/>
                    </a:ln>
                  </pic:spPr>
                </pic:pic>
              </a:graphicData>
            </a:graphic>
          </wp:inline>
        </w:drawing>
      </w:r>
    </w:p>
    <w:p w:rsidR="00EA04BD" w:rsidRPr="001F10A9" w:rsidRDefault="00575D51" w:rsidP="0052207B">
      <w:pPr>
        <w:pStyle w:val="Caption"/>
        <w:jc w:val="center"/>
      </w:pPr>
      <w:bookmarkStart w:id="87" w:name="_Ref320704532"/>
      <w:bookmarkStart w:id="88" w:name="_Toc320717504"/>
      <w:bookmarkStart w:id="89" w:name="_Toc399488955"/>
      <w:r w:rsidRPr="001F10A9">
        <w:t xml:space="preserve">Figure </w:t>
      </w:r>
      <w:fldSimple w:instr=" SEQ Figure \* ARABIC ">
        <w:r w:rsidR="003964FA">
          <w:rPr>
            <w:noProof/>
          </w:rPr>
          <w:t>2</w:t>
        </w:r>
      </w:fldSimple>
      <w:bookmarkEnd w:id="87"/>
      <w:r w:rsidR="0043221E" w:rsidRPr="001F10A9">
        <w:t>:</w:t>
      </w:r>
      <w:r w:rsidRPr="001F10A9">
        <w:t xml:space="preserve"> Sample </w:t>
      </w:r>
      <w:r w:rsidR="00205908" w:rsidRPr="001F10A9">
        <w:t>b</w:t>
      </w:r>
      <w:r w:rsidRPr="001F10A9">
        <w:t xml:space="preserve">uilding </w:t>
      </w:r>
      <w:r w:rsidR="00205908" w:rsidRPr="001F10A9">
        <w:t>e</w:t>
      </w:r>
      <w:r w:rsidR="00C04E4E" w:rsidRPr="001F10A9">
        <w:t>nclosure</w:t>
      </w:r>
      <w:r w:rsidRPr="001F10A9">
        <w:t xml:space="preserve"> at a sample Tier 3 site</w:t>
      </w:r>
      <w:bookmarkEnd w:id="88"/>
      <w:bookmarkEnd w:id="89"/>
    </w:p>
    <w:p w:rsidR="00575D51" w:rsidRPr="001F10A9" w:rsidRDefault="00575D51" w:rsidP="00575D51">
      <w:pPr>
        <w:keepNext/>
        <w:jc w:val="center"/>
        <w:rPr>
          <w:lang w:val="en-US"/>
        </w:rPr>
      </w:pPr>
    </w:p>
    <w:p w:rsidR="00575D51" w:rsidRPr="001F10A9" w:rsidRDefault="00D71B17" w:rsidP="00575D51">
      <w:pPr>
        <w:keepNext/>
        <w:jc w:val="center"/>
      </w:pPr>
      <w:r w:rsidRPr="001F10A9">
        <w:rPr>
          <w:noProof/>
        </w:rPr>
        <w:drawing>
          <wp:inline distT="0" distB="0" distL="0" distR="0" wp14:anchorId="77FB30B3" wp14:editId="7A88366A">
            <wp:extent cx="1809750" cy="2419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09750" cy="2419350"/>
                    </a:xfrm>
                    <a:prstGeom prst="rect">
                      <a:avLst/>
                    </a:prstGeom>
                    <a:solidFill>
                      <a:srgbClr val="FFFFFF"/>
                    </a:solidFill>
                    <a:ln>
                      <a:noFill/>
                    </a:ln>
                  </pic:spPr>
                </pic:pic>
              </a:graphicData>
            </a:graphic>
          </wp:inline>
        </w:drawing>
      </w:r>
    </w:p>
    <w:p w:rsidR="00575D51" w:rsidRPr="001F10A9" w:rsidRDefault="00575D51" w:rsidP="0052207B">
      <w:pPr>
        <w:pStyle w:val="Caption"/>
        <w:jc w:val="center"/>
      </w:pPr>
      <w:bookmarkStart w:id="90" w:name="_Ref320704616"/>
      <w:bookmarkStart w:id="91" w:name="_Toc320717505"/>
      <w:bookmarkStart w:id="92" w:name="_Toc399488956"/>
      <w:r w:rsidRPr="001F10A9">
        <w:t xml:space="preserve">Figure </w:t>
      </w:r>
      <w:fldSimple w:instr=" SEQ Figure \* ARABIC ">
        <w:r w:rsidR="003964FA">
          <w:rPr>
            <w:noProof/>
          </w:rPr>
          <w:t>3</w:t>
        </w:r>
      </w:fldSimple>
      <w:bookmarkEnd w:id="90"/>
      <w:r w:rsidR="0043221E" w:rsidRPr="001F10A9">
        <w:t>:</w:t>
      </w:r>
      <w:r w:rsidR="002C0FB8" w:rsidRPr="001F10A9">
        <w:t xml:space="preserve"> Solar panel acting as a shade awning at a sample Tier 2 site</w:t>
      </w:r>
      <w:bookmarkEnd w:id="91"/>
      <w:bookmarkEnd w:id="92"/>
    </w:p>
    <w:p w:rsidR="00434827" w:rsidRPr="001F10A9" w:rsidRDefault="00434827" w:rsidP="00434827">
      <w:pPr>
        <w:pStyle w:val="FigureandTableCaption"/>
        <w:jc w:val="left"/>
        <w:rPr>
          <w:color w:val="auto"/>
        </w:rPr>
      </w:pPr>
    </w:p>
    <w:p w:rsidR="00434827" w:rsidRPr="004D392E" w:rsidRDefault="00434827" w:rsidP="007E178E">
      <w:pPr>
        <w:pStyle w:val="Heading3"/>
        <w:rPr>
          <w:color w:val="4F6228" w:themeColor="accent3" w:themeShade="80"/>
        </w:rPr>
      </w:pPr>
      <w:bookmarkStart w:id="93" w:name="_Toc399488925"/>
      <w:r w:rsidRPr="004D392E">
        <w:rPr>
          <w:color w:val="4F6228" w:themeColor="accent3" w:themeShade="80"/>
        </w:rPr>
        <w:t>Site identification and contact information</w:t>
      </w:r>
      <w:bookmarkEnd w:id="93"/>
    </w:p>
    <w:p w:rsidR="00451213" w:rsidRPr="001F10A9" w:rsidRDefault="00434827" w:rsidP="00A540A1">
      <w:r w:rsidRPr="001F10A9">
        <w:t xml:space="preserve">It is recommended to install a monument inscription plaque on or very close to the GNSS antenna monument. This plaque should state the name of the GNSS CORS and provide brief contact details of the CORS operator. This information </w:t>
      </w:r>
      <w:r w:rsidR="00451213" w:rsidRPr="001F10A9">
        <w:t>can</w:t>
      </w:r>
      <w:r w:rsidRPr="001F10A9">
        <w:t xml:space="preserve"> serve to inform the general pu</w:t>
      </w:r>
      <w:r w:rsidR="00451213" w:rsidRPr="001F10A9">
        <w:t>blic of the importance of the infrastructure, as well as reinforce the importance of not inadvertently interfering with the installation.</w:t>
      </w:r>
      <w:r w:rsidR="00B9035E" w:rsidRPr="001F10A9">
        <w:t xml:space="preserve"> </w:t>
      </w:r>
      <w:r w:rsidR="00451213" w:rsidRPr="001F10A9">
        <w:t xml:space="preserve">Examples of such plaques are provided in </w:t>
      </w:r>
      <w:r w:rsidR="00CF41E8" w:rsidRPr="001F10A9">
        <w:fldChar w:fldCharType="begin"/>
      </w:r>
      <w:r w:rsidR="00CF41E8" w:rsidRPr="001F10A9">
        <w:instrText xml:space="preserve"> REF _Ref358975276 \h </w:instrText>
      </w:r>
      <w:r w:rsidR="00A540A1" w:rsidRPr="001F10A9">
        <w:instrText xml:space="preserve"> \* MERGEFORMAT </w:instrText>
      </w:r>
      <w:r w:rsidR="00CF41E8" w:rsidRPr="001F10A9">
        <w:fldChar w:fldCharType="separate"/>
      </w:r>
      <w:r w:rsidR="003964FA" w:rsidRPr="001F10A9">
        <w:t xml:space="preserve">Figure </w:t>
      </w:r>
      <w:r w:rsidR="003964FA">
        <w:rPr>
          <w:noProof/>
        </w:rPr>
        <w:t>4</w:t>
      </w:r>
      <w:r w:rsidR="00CF41E8" w:rsidRPr="001F10A9">
        <w:fldChar w:fldCharType="end"/>
      </w:r>
      <w:r w:rsidR="00CF41E8" w:rsidRPr="001F10A9">
        <w:t>.</w:t>
      </w:r>
    </w:p>
    <w:p w:rsidR="0043221E" w:rsidRPr="001F10A9" w:rsidRDefault="00D71B17" w:rsidP="0043221E">
      <w:pPr>
        <w:keepNext/>
        <w:jc w:val="center"/>
      </w:pPr>
      <w:r w:rsidRPr="001F10A9">
        <w:rPr>
          <w:noProof/>
        </w:rPr>
        <w:drawing>
          <wp:inline distT="0" distB="0" distL="0" distR="0" wp14:anchorId="569C7638" wp14:editId="4B7029F8">
            <wp:extent cx="4600575" cy="26098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0">
                      <a:extLst>
                        <a:ext uri="{28A0092B-C50C-407E-A947-70E740481C1C}">
                          <a14:useLocalDpi xmlns:a14="http://schemas.microsoft.com/office/drawing/2010/main" val="0"/>
                        </a:ext>
                      </a:extLst>
                    </a:blip>
                    <a:srcRect l="23550" t="22832" r="16734" b="21733"/>
                    <a:stretch/>
                  </pic:blipFill>
                  <pic:spPr bwMode="auto">
                    <a:xfrm>
                      <a:off x="0" y="0"/>
                      <a:ext cx="4600575" cy="2609850"/>
                    </a:xfrm>
                    <a:prstGeom prst="rect">
                      <a:avLst/>
                    </a:prstGeom>
                    <a:noFill/>
                    <a:ln>
                      <a:noFill/>
                    </a:ln>
                    <a:extLst>
                      <a:ext uri="{53640926-AAD7-44D8-BBD7-CCE9431645EC}">
                        <a14:shadowObscured xmlns:a14="http://schemas.microsoft.com/office/drawing/2010/main"/>
                      </a:ext>
                    </a:extLst>
                  </pic:spPr>
                </pic:pic>
              </a:graphicData>
            </a:graphic>
          </wp:inline>
        </w:drawing>
      </w:r>
    </w:p>
    <w:p w:rsidR="0043221E" w:rsidRPr="001F10A9" w:rsidRDefault="0043221E" w:rsidP="0043221E">
      <w:pPr>
        <w:pStyle w:val="Caption"/>
        <w:jc w:val="center"/>
      </w:pPr>
      <w:bookmarkStart w:id="94" w:name="_Ref358975276"/>
      <w:bookmarkStart w:id="95" w:name="_Toc399488957"/>
      <w:r w:rsidRPr="001F10A9">
        <w:t xml:space="preserve">Figure </w:t>
      </w:r>
      <w:fldSimple w:instr=" SEQ Figure \* ARABIC ">
        <w:r w:rsidR="003964FA">
          <w:rPr>
            <w:noProof/>
          </w:rPr>
          <w:t>4</w:t>
        </w:r>
      </w:fldSimple>
      <w:bookmarkEnd w:id="94"/>
      <w:r w:rsidRPr="001F10A9">
        <w:t xml:space="preserve">: </w:t>
      </w:r>
      <w:r w:rsidR="004F2FAB" w:rsidRPr="001F10A9">
        <w:t>Example of monument inscription plaques</w:t>
      </w:r>
      <w:bookmarkEnd w:id="95"/>
    </w:p>
    <w:p w:rsidR="00EA04BD" w:rsidRPr="004D392E" w:rsidRDefault="00EA04BD" w:rsidP="00434827">
      <w:pPr>
        <w:pStyle w:val="Heading2"/>
        <w:rPr>
          <w:color w:val="4F6228" w:themeColor="accent3" w:themeShade="80"/>
        </w:rPr>
      </w:pPr>
      <w:bookmarkStart w:id="96" w:name="_Toc320707489"/>
      <w:bookmarkStart w:id="97" w:name="_Toc320713949"/>
      <w:bookmarkStart w:id="98" w:name="_Toc399488926"/>
      <w:r w:rsidRPr="004D392E">
        <w:rPr>
          <w:color w:val="4F6228" w:themeColor="accent3" w:themeShade="80"/>
        </w:rPr>
        <w:t xml:space="preserve">Site </w:t>
      </w:r>
      <w:r w:rsidR="00B37FC3" w:rsidRPr="004D392E">
        <w:rPr>
          <w:color w:val="4F6228" w:themeColor="accent3" w:themeShade="80"/>
        </w:rPr>
        <w:t>s</w:t>
      </w:r>
      <w:r w:rsidRPr="004D392E">
        <w:rPr>
          <w:color w:val="4F6228" w:themeColor="accent3" w:themeShade="80"/>
        </w:rPr>
        <w:t>tability</w:t>
      </w:r>
      <w:bookmarkEnd w:id="96"/>
      <w:bookmarkEnd w:id="97"/>
      <w:bookmarkEnd w:id="98"/>
    </w:p>
    <w:p w:rsidR="00EA04BD" w:rsidRPr="001F10A9" w:rsidRDefault="00EA04BD" w:rsidP="00A540A1">
      <w:r w:rsidRPr="001F10A9">
        <w:t>The primary factors affecting the stability of a CORS antenna are its foundation, its monument, and the antenna mounting device.</w:t>
      </w:r>
    </w:p>
    <w:p w:rsidR="00B37FC3" w:rsidRPr="004D392E" w:rsidRDefault="00B37FC3" w:rsidP="00A540A1">
      <w:pPr>
        <w:pStyle w:val="Heading3"/>
        <w:jc w:val="both"/>
        <w:rPr>
          <w:color w:val="4F6228" w:themeColor="accent3" w:themeShade="80"/>
        </w:rPr>
      </w:pPr>
      <w:bookmarkStart w:id="99" w:name="_Toc320707490"/>
      <w:bookmarkStart w:id="100" w:name="_Toc320713950"/>
      <w:bookmarkStart w:id="101" w:name="_Toc399488927"/>
      <w:r w:rsidRPr="004D392E">
        <w:rPr>
          <w:color w:val="4F6228" w:themeColor="accent3" w:themeShade="80"/>
        </w:rPr>
        <w:t>Monument foundation</w:t>
      </w:r>
      <w:bookmarkEnd w:id="99"/>
      <w:bookmarkEnd w:id="100"/>
      <w:bookmarkEnd w:id="101"/>
    </w:p>
    <w:p w:rsidR="00B37FC3" w:rsidRPr="001F10A9" w:rsidRDefault="00B37FC3" w:rsidP="00A540A1">
      <w:r w:rsidRPr="001F10A9">
        <w:t>Ideally, Tier 1 and 2 antenna monuments should be structurally fixed to sound bedrock</w:t>
      </w:r>
      <w:r w:rsidR="000F2B82" w:rsidRPr="001F10A9">
        <w:t xml:space="preserve">. </w:t>
      </w:r>
      <w:r w:rsidRPr="001F10A9">
        <w:t>This provides data on tectonic plate motion, related tidal forces, and allows a precise realisation of the national geodetic reference frame</w:t>
      </w:r>
      <w:r w:rsidR="000F2B82" w:rsidRPr="001F10A9">
        <w:t xml:space="preserve">. </w:t>
      </w:r>
      <w:r w:rsidRPr="001F10A9">
        <w:t>A site with exposed bedrock is preferred</w:t>
      </w:r>
      <w:r w:rsidR="000F2B82" w:rsidRPr="001F10A9">
        <w:t xml:space="preserve">. </w:t>
      </w:r>
      <w:r w:rsidRPr="001F10A9">
        <w:t>In cases where bedrock is more than 4 metres beneath the surface, a large concrete foundation may be used</w:t>
      </w:r>
      <w:r w:rsidR="000F2B82" w:rsidRPr="001F10A9">
        <w:t xml:space="preserve">. </w:t>
      </w:r>
      <w:r w:rsidRPr="001F10A9">
        <w:t>Avoid sites with reactive soils or where surface cracking may indicate significant soil movement</w:t>
      </w:r>
      <w:r w:rsidR="000F2B82" w:rsidRPr="001F10A9">
        <w:t xml:space="preserve">. </w:t>
      </w:r>
      <w:r w:rsidRPr="001F10A9">
        <w:t>Where there is concern about the foundation, geophysical testing is recommended.</w:t>
      </w:r>
    </w:p>
    <w:p w:rsidR="00B37FC3" w:rsidRPr="001F10A9" w:rsidRDefault="00B37FC3" w:rsidP="00A540A1">
      <w:r w:rsidRPr="001F10A9">
        <w:t>Tier 3 CORS have greater design flexibility</w:t>
      </w:r>
      <w:r w:rsidR="000F2B82" w:rsidRPr="001F10A9">
        <w:t xml:space="preserve">. </w:t>
      </w:r>
      <w:r w:rsidRPr="001F10A9">
        <w:t>This enables CORS operators to take advantage of available resources such as proximity to existing power and communications infrastructure, site security and site tenure</w:t>
      </w:r>
      <w:r w:rsidR="000F2B82" w:rsidRPr="001F10A9">
        <w:t xml:space="preserve">. </w:t>
      </w:r>
      <w:r w:rsidRPr="001F10A9">
        <w:t xml:space="preserve">Tier 3 CORS sites may be fixed to bedrock, a concrete foundation </w:t>
      </w:r>
      <w:proofErr w:type="spellStart"/>
      <w:r w:rsidRPr="001F10A9">
        <w:t>in stable</w:t>
      </w:r>
      <w:proofErr w:type="spellEnd"/>
      <w:r w:rsidRPr="001F10A9">
        <w:t xml:space="preserve"> soil, and on load bearing components of concrete, brick, or masonry structures, preferably near the intersection of two walls</w:t>
      </w:r>
      <w:r w:rsidR="000F2B82" w:rsidRPr="001F10A9">
        <w:t xml:space="preserve">. </w:t>
      </w:r>
      <w:r w:rsidRPr="001F10A9">
        <w:t>Due to thermal expansion and wind loading, structures less than ten metres in height are preferred.</w:t>
      </w:r>
    </w:p>
    <w:p w:rsidR="00B37FC3" w:rsidRPr="001F10A9" w:rsidRDefault="00B37FC3" w:rsidP="00A540A1">
      <w:r w:rsidRPr="001F10A9">
        <w:t>Structures under variable loading, such as water towers and buildings undergoing post-construction settlement, may be used for Tier 3 CORS after extensive analysis has proven their stability</w:t>
      </w:r>
      <w:r w:rsidR="000F2B82" w:rsidRPr="001F10A9">
        <w:t xml:space="preserve">. </w:t>
      </w:r>
      <w:r w:rsidRPr="001F10A9">
        <w:t>To reduce the effect of multipath from the building, avoid structures with metal cladding or roofs.</w:t>
      </w:r>
    </w:p>
    <w:p w:rsidR="00FE6315" w:rsidRPr="001F10A9" w:rsidRDefault="00B37FC3" w:rsidP="00A540A1">
      <w:r w:rsidRPr="001F10A9">
        <w:t>For all tiers, where doubt exists about the stability of the proposed foundation, structural analysis may identify the best foundation, monument type, mounting point, and fixing method.</w:t>
      </w:r>
    </w:p>
    <w:p w:rsidR="00B37FC3" w:rsidRPr="004D392E" w:rsidRDefault="00B37FC3" w:rsidP="00A540A1">
      <w:pPr>
        <w:pStyle w:val="Heading3"/>
        <w:jc w:val="both"/>
        <w:rPr>
          <w:color w:val="4F6228" w:themeColor="accent3" w:themeShade="80"/>
        </w:rPr>
      </w:pPr>
      <w:bookmarkStart w:id="102" w:name="_Toc320707491"/>
      <w:bookmarkStart w:id="103" w:name="_Toc320713951"/>
      <w:bookmarkStart w:id="104" w:name="_Toc399488928"/>
      <w:r w:rsidRPr="004D392E">
        <w:rPr>
          <w:color w:val="4F6228" w:themeColor="accent3" w:themeShade="80"/>
        </w:rPr>
        <w:t xml:space="preserve">Antenna </w:t>
      </w:r>
      <w:r w:rsidR="007D3148" w:rsidRPr="004D392E">
        <w:rPr>
          <w:color w:val="4F6228" w:themeColor="accent3" w:themeShade="80"/>
        </w:rPr>
        <w:t>m</w:t>
      </w:r>
      <w:r w:rsidRPr="004D392E">
        <w:rPr>
          <w:color w:val="4F6228" w:themeColor="accent3" w:themeShade="80"/>
        </w:rPr>
        <w:t>onument</w:t>
      </w:r>
      <w:bookmarkEnd w:id="102"/>
      <w:bookmarkEnd w:id="103"/>
      <w:bookmarkEnd w:id="104"/>
    </w:p>
    <w:p w:rsidR="00B37FC3" w:rsidRPr="001F10A9" w:rsidRDefault="00B37FC3" w:rsidP="00A540A1">
      <w:pPr>
        <w:rPr>
          <w:szCs w:val="23"/>
        </w:rPr>
      </w:pPr>
      <w:r w:rsidRPr="001F10A9">
        <w:rPr>
          <w:szCs w:val="23"/>
        </w:rPr>
        <w:t>For all CORS, the required characteristics of the monument include:</w:t>
      </w:r>
    </w:p>
    <w:p w:rsidR="00D2007B" w:rsidRPr="001F10A9" w:rsidRDefault="00B65E13" w:rsidP="00A540A1">
      <w:pPr>
        <w:pStyle w:val="Itemisedlist1"/>
        <w:numPr>
          <w:ilvl w:val="0"/>
          <w:numId w:val="13"/>
        </w:numPr>
        <w:rPr>
          <w:sz w:val="23"/>
          <w:szCs w:val="23"/>
        </w:rPr>
      </w:pPr>
      <w:r>
        <w:rPr>
          <w:sz w:val="23"/>
          <w:szCs w:val="23"/>
        </w:rPr>
        <w:t>s</w:t>
      </w:r>
      <w:r w:rsidR="00B37FC3" w:rsidRPr="001F10A9">
        <w:rPr>
          <w:sz w:val="23"/>
          <w:szCs w:val="23"/>
        </w:rPr>
        <w:t>hort, medium, and long term stability</w:t>
      </w:r>
      <w:r w:rsidR="004D60B2">
        <w:rPr>
          <w:sz w:val="23"/>
          <w:szCs w:val="23"/>
        </w:rPr>
        <w:t>;</w:t>
      </w:r>
    </w:p>
    <w:p w:rsidR="00D2007B" w:rsidRPr="001F10A9" w:rsidRDefault="00B65E13" w:rsidP="00A540A1">
      <w:pPr>
        <w:pStyle w:val="Itemisedlist1"/>
        <w:numPr>
          <w:ilvl w:val="0"/>
          <w:numId w:val="13"/>
        </w:numPr>
        <w:rPr>
          <w:sz w:val="23"/>
          <w:szCs w:val="23"/>
        </w:rPr>
      </w:pPr>
      <w:r>
        <w:rPr>
          <w:sz w:val="23"/>
          <w:szCs w:val="23"/>
        </w:rPr>
        <w:t>m</w:t>
      </w:r>
      <w:r w:rsidR="00B37FC3" w:rsidRPr="001F10A9">
        <w:rPr>
          <w:sz w:val="23"/>
          <w:szCs w:val="23"/>
        </w:rPr>
        <w:t>inimal multipath</w:t>
      </w:r>
      <w:r w:rsidR="004D60B2">
        <w:rPr>
          <w:sz w:val="23"/>
          <w:szCs w:val="23"/>
        </w:rPr>
        <w:t>;</w:t>
      </w:r>
    </w:p>
    <w:p w:rsidR="00D2007B" w:rsidRPr="001F10A9" w:rsidRDefault="00B65E13" w:rsidP="00A540A1">
      <w:pPr>
        <w:pStyle w:val="Itemisedlist1"/>
        <w:numPr>
          <w:ilvl w:val="0"/>
          <w:numId w:val="13"/>
        </w:numPr>
        <w:rPr>
          <w:sz w:val="23"/>
          <w:szCs w:val="23"/>
        </w:rPr>
      </w:pPr>
      <w:r>
        <w:rPr>
          <w:sz w:val="23"/>
          <w:szCs w:val="23"/>
        </w:rPr>
        <w:t>s</w:t>
      </w:r>
      <w:r w:rsidR="00B37FC3" w:rsidRPr="001F10A9">
        <w:rPr>
          <w:sz w:val="23"/>
          <w:szCs w:val="23"/>
        </w:rPr>
        <w:t>ufficient height to minimise obstructions</w:t>
      </w:r>
      <w:r w:rsidR="004D60B2">
        <w:rPr>
          <w:sz w:val="23"/>
          <w:szCs w:val="23"/>
        </w:rPr>
        <w:t>;</w:t>
      </w:r>
    </w:p>
    <w:p w:rsidR="00D2007B" w:rsidRPr="001F10A9" w:rsidRDefault="00B65E13" w:rsidP="00A540A1">
      <w:pPr>
        <w:pStyle w:val="Itemisedlist1"/>
        <w:numPr>
          <w:ilvl w:val="0"/>
          <w:numId w:val="13"/>
        </w:numPr>
        <w:rPr>
          <w:sz w:val="23"/>
          <w:szCs w:val="23"/>
        </w:rPr>
      </w:pPr>
      <w:r>
        <w:rPr>
          <w:sz w:val="23"/>
          <w:szCs w:val="23"/>
        </w:rPr>
        <w:t>t</w:t>
      </w:r>
      <w:r w:rsidR="00B37FC3" w:rsidRPr="001F10A9">
        <w:rPr>
          <w:sz w:val="23"/>
          <w:szCs w:val="23"/>
        </w:rPr>
        <w:t>rue verticality within 1 mm (Tiers 1 and 2) or 5 mm (Tier 3)</w:t>
      </w:r>
      <w:r w:rsidR="004D60B2">
        <w:rPr>
          <w:sz w:val="23"/>
          <w:szCs w:val="23"/>
        </w:rPr>
        <w:t>;</w:t>
      </w:r>
    </w:p>
    <w:p w:rsidR="00D2007B" w:rsidRPr="001F10A9" w:rsidRDefault="00B65E13" w:rsidP="00A540A1">
      <w:pPr>
        <w:pStyle w:val="Itemisedlist1"/>
        <w:numPr>
          <w:ilvl w:val="0"/>
          <w:numId w:val="13"/>
        </w:numPr>
        <w:rPr>
          <w:sz w:val="23"/>
          <w:szCs w:val="23"/>
        </w:rPr>
      </w:pPr>
      <w:r>
        <w:rPr>
          <w:sz w:val="23"/>
          <w:szCs w:val="23"/>
        </w:rPr>
        <w:t>s</w:t>
      </w:r>
      <w:r w:rsidR="00B37FC3" w:rsidRPr="001F10A9">
        <w:rPr>
          <w:sz w:val="23"/>
          <w:szCs w:val="23"/>
        </w:rPr>
        <w:t>imple design for ease of manufacture, installation and maintenance</w:t>
      </w:r>
      <w:r w:rsidR="004D60B2">
        <w:rPr>
          <w:sz w:val="23"/>
          <w:szCs w:val="23"/>
        </w:rPr>
        <w:t>;</w:t>
      </w:r>
    </w:p>
    <w:p w:rsidR="00D2007B" w:rsidRPr="001F10A9" w:rsidRDefault="00B65E13" w:rsidP="00A540A1">
      <w:pPr>
        <w:pStyle w:val="Itemisedlist1"/>
        <w:numPr>
          <w:ilvl w:val="0"/>
          <w:numId w:val="13"/>
        </w:numPr>
        <w:rPr>
          <w:sz w:val="23"/>
          <w:szCs w:val="23"/>
        </w:rPr>
      </w:pPr>
      <w:r>
        <w:rPr>
          <w:sz w:val="23"/>
          <w:szCs w:val="23"/>
        </w:rPr>
        <w:t>l</w:t>
      </w:r>
      <w:r w:rsidR="00B37FC3" w:rsidRPr="001F10A9">
        <w:rPr>
          <w:sz w:val="23"/>
          <w:szCs w:val="23"/>
        </w:rPr>
        <w:t>ow maintenance</w:t>
      </w:r>
      <w:r w:rsidR="004D60B2">
        <w:rPr>
          <w:sz w:val="23"/>
          <w:szCs w:val="23"/>
        </w:rPr>
        <w:t>;</w:t>
      </w:r>
    </w:p>
    <w:p w:rsidR="00D2007B" w:rsidRPr="001F10A9" w:rsidRDefault="00B65E13" w:rsidP="00A540A1">
      <w:pPr>
        <w:pStyle w:val="Itemisedlist1"/>
        <w:numPr>
          <w:ilvl w:val="0"/>
          <w:numId w:val="13"/>
        </w:numPr>
        <w:rPr>
          <w:sz w:val="23"/>
          <w:szCs w:val="23"/>
        </w:rPr>
      </w:pPr>
      <w:r>
        <w:rPr>
          <w:sz w:val="23"/>
          <w:szCs w:val="23"/>
        </w:rPr>
        <w:t>c</w:t>
      </w:r>
      <w:r w:rsidR="00B37FC3" w:rsidRPr="001F10A9">
        <w:rPr>
          <w:sz w:val="23"/>
          <w:szCs w:val="23"/>
        </w:rPr>
        <w:t>orrosion, er</w:t>
      </w:r>
      <w:r w:rsidR="00B70E8E" w:rsidRPr="001F10A9">
        <w:rPr>
          <w:sz w:val="23"/>
          <w:szCs w:val="23"/>
        </w:rPr>
        <w:t>osion, and subsidence resistant</w:t>
      </w:r>
      <w:r w:rsidR="004D60B2">
        <w:rPr>
          <w:sz w:val="23"/>
          <w:szCs w:val="23"/>
        </w:rPr>
        <w:t>;</w:t>
      </w:r>
    </w:p>
    <w:p w:rsidR="00D2007B" w:rsidRPr="001F10A9" w:rsidRDefault="00B65E13" w:rsidP="00A540A1">
      <w:pPr>
        <w:pStyle w:val="Itemisedlist1"/>
        <w:numPr>
          <w:ilvl w:val="0"/>
          <w:numId w:val="13"/>
        </w:numPr>
        <w:rPr>
          <w:sz w:val="23"/>
          <w:szCs w:val="23"/>
        </w:rPr>
      </w:pPr>
      <w:r>
        <w:rPr>
          <w:sz w:val="23"/>
          <w:szCs w:val="23"/>
        </w:rPr>
        <w:t>ca</w:t>
      </w:r>
      <w:r w:rsidR="00B37FC3" w:rsidRPr="001F10A9">
        <w:rPr>
          <w:sz w:val="23"/>
          <w:szCs w:val="23"/>
        </w:rPr>
        <w:t xml:space="preserve">pable of bearing </w:t>
      </w:r>
      <w:r w:rsidR="00B70E8E" w:rsidRPr="001F10A9">
        <w:rPr>
          <w:sz w:val="23"/>
          <w:szCs w:val="23"/>
        </w:rPr>
        <w:t xml:space="preserve">the </w:t>
      </w:r>
      <w:r w:rsidR="00B37FC3" w:rsidRPr="001F10A9">
        <w:rPr>
          <w:sz w:val="23"/>
          <w:szCs w:val="23"/>
        </w:rPr>
        <w:t>mass of antenna</w:t>
      </w:r>
      <w:r w:rsidR="004D60B2">
        <w:rPr>
          <w:sz w:val="23"/>
          <w:szCs w:val="23"/>
        </w:rPr>
        <w:t>; and</w:t>
      </w:r>
    </w:p>
    <w:p w:rsidR="00292325" w:rsidRPr="001F10A9" w:rsidRDefault="00B65E13" w:rsidP="00A540A1">
      <w:pPr>
        <w:pStyle w:val="Itemisedlist1"/>
        <w:numPr>
          <w:ilvl w:val="0"/>
          <w:numId w:val="13"/>
        </w:numPr>
        <w:rPr>
          <w:sz w:val="23"/>
          <w:szCs w:val="23"/>
        </w:rPr>
      </w:pPr>
      <w:r>
        <w:rPr>
          <w:sz w:val="23"/>
          <w:szCs w:val="23"/>
        </w:rPr>
        <w:t>t</w:t>
      </w:r>
      <w:r w:rsidR="00B37FC3" w:rsidRPr="001F10A9">
        <w:rPr>
          <w:sz w:val="23"/>
          <w:szCs w:val="23"/>
        </w:rPr>
        <w:t>amper-proof design</w:t>
      </w:r>
      <w:r w:rsidR="00B946E6">
        <w:rPr>
          <w:sz w:val="23"/>
          <w:szCs w:val="23"/>
        </w:rPr>
        <w:t>.</w:t>
      </w:r>
    </w:p>
    <w:p w:rsidR="00B37FC3" w:rsidRPr="001F10A9" w:rsidRDefault="00B37FC3" w:rsidP="00A540A1">
      <w:pPr>
        <w:rPr>
          <w:szCs w:val="23"/>
        </w:rPr>
      </w:pPr>
      <w:r w:rsidRPr="001F10A9">
        <w:rPr>
          <w:szCs w:val="23"/>
        </w:rPr>
        <w:t>Monument design should be certified by a structural engineer</w:t>
      </w:r>
      <w:r w:rsidR="000F2B82" w:rsidRPr="001F10A9">
        <w:rPr>
          <w:szCs w:val="23"/>
        </w:rPr>
        <w:t xml:space="preserve">. </w:t>
      </w:r>
      <w:r w:rsidRPr="001F10A9">
        <w:rPr>
          <w:szCs w:val="23"/>
        </w:rPr>
        <w:t>Observe all relevant building and construction codes and obtain any required permits and approvals.</w:t>
      </w:r>
    </w:p>
    <w:p w:rsidR="00B37FC3" w:rsidRPr="001F10A9" w:rsidRDefault="00B37FC3" w:rsidP="00A540A1">
      <w:pPr>
        <w:rPr>
          <w:szCs w:val="23"/>
        </w:rPr>
      </w:pPr>
      <w:r w:rsidRPr="001F10A9">
        <w:rPr>
          <w:szCs w:val="23"/>
        </w:rPr>
        <w:t>The width of the top of the monument should be less than the antenna diameter to minimise multipath from the monument edge and upper surface.</w:t>
      </w:r>
    </w:p>
    <w:p w:rsidR="00B37FC3" w:rsidRPr="001F10A9" w:rsidRDefault="00B37FC3" w:rsidP="00A540A1">
      <w:r w:rsidRPr="001F10A9">
        <w:t>In Australia, reinforced concrete pillars are preferred for Tier 1 and Tier 2 CORS sites</w:t>
      </w:r>
      <w:r w:rsidR="000F2B82" w:rsidRPr="001F10A9">
        <w:t xml:space="preserve">. </w:t>
      </w:r>
      <w:r w:rsidRPr="001F10A9">
        <w:t>A monument height of between 1.2 and 1.7 metres is preferred to minimise the effect of multipath off ground surfaces.</w:t>
      </w:r>
    </w:p>
    <w:p w:rsidR="00B37FC3" w:rsidRPr="001F10A9" w:rsidRDefault="00CF41E8" w:rsidP="00A540A1">
      <w:r w:rsidRPr="001F10A9">
        <w:fldChar w:fldCharType="begin"/>
      </w:r>
      <w:r w:rsidRPr="001F10A9">
        <w:instrText xml:space="preserve"> REF _Ref358975325 \h </w:instrText>
      </w:r>
      <w:r w:rsidR="00A540A1" w:rsidRPr="001F10A9">
        <w:instrText xml:space="preserve"> \* MERGEFORMAT </w:instrText>
      </w:r>
      <w:r w:rsidRPr="001F10A9">
        <w:fldChar w:fldCharType="separate"/>
      </w:r>
      <w:r w:rsidR="003964FA" w:rsidRPr="001F10A9">
        <w:t xml:space="preserve">Figure </w:t>
      </w:r>
      <w:r w:rsidR="003964FA">
        <w:rPr>
          <w:noProof/>
        </w:rPr>
        <w:t>5</w:t>
      </w:r>
      <w:r w:rsidRPr="001F10A9">
        <w:fldChar w:fldCharType="end"/>
      </w:r>
      <w:r w:rsidR="00B37FC3" w:rsidRPr="001F10A9">
        <w:t xml:space="preserve"> shows two examples of Tier 1 and 2 CORS antenna monuments.</w:t>
      </w:r>
    </w:p>
    <w:p w:rsidR="0052207B" w:rsidRPr="001F10A9" w:rsidRDefault="00B9035E" w:rsidP="0052207B">
      <w:pPr>
        <w:keepNext/>
      </w:pPr>
      <w:r w:rsidRPr="001F10A9">
        <w:rPr>
          <w:noProof/>
          <w:sz w:val="19"/>
          <w:szCs w:val="19"/>
        </w:rPr>
        <w:drawing>
          <wp:inline distT="0" distB="0" distL="0" distR="0" wp14:anchorId="2906F0F4" wp14:editId="0A567CA9">
            <wp:extent cx="2646744" cy="4095750"/>
            <wp:effectExtent l="0" t="0" r="1270" b="0"/>
            <wp:docPr id="42" name="Picture 42" descr="N:\geodesy\Observatories\ARGN - YAR3 - Yarragadee\photos\YAR3_ant_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eodesy\Observatories\ARGN - YAR3 - Yarragadee\photos\YAR3_ant_000.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36358" t="25333" r="29216" b="3635"/>
                    <a:stretch/>
                  </pic:blipFill>
                  <pic:spPr bwMode="auto">
                    <a:xfrm>
                      <a:off x="0" y="0"/>
                      <a:ext cx="2649844" cy="4100547"/>
                    </a:xfrm>
                    <a:prstGeom prst="rect">
                      <a:avLst/>
                    </a:prstGeom>
                    <a:noFill/>
                    <a:ln>
                      <a:noFill/>
                    </a:ln>
                    <a:extLst>
                      <a:ext uri="{53640926-AAD7-44D8-BBD7-CCE9431645EC}">
                        <a14:shadowObscured xmlns:a14="http://schemas.microsoft.com/office/drawing/2010/main"/>
                      </a:ext>
                    </a:extLst>
                  </pic:spPr>
                </pic:pic>
              </a:graphicData>
            </a:graphic>
          </wp:inline>
        </w:drawing>
      </w:r>
      <w:r w:rsidR="008C51CD" w:rsidRPr="001F10A9">
        <w:rPr>
          <w:noProof/>
        </w:rPr>
        <w:drawing>
          <wp:inline distT="0" distB="0" distL="0" distR="0" wp14:anchorId="32F925D4" wp14:editId="1B2D05F7">
            <wp:extent cx="2666190" cy="4095750"/>
            <wp:effectExtent l="0" t="0" r="1270" b="0"/>
            <wp:docPr id="43" name="Picture 43" descr="N:\geodesy\Observatories\NCRIS - LAMB - Lambina\LAMB No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geodesy\Observatories\NCRIS - LAMB - Lambina\LAMB North.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36921" t="24682" r="29058" b="10291"/>
                    <a:stretch/>
                  </pic:blipFill>
                  <pic:spPr bwMode="auto">
                    <a:xfrm>
                      <a:off x="0" y="0"/>
                      <a:ext cx="2676054" cy="4110903"/>
                    </a:xfrm>
                    <a:prstGeom prst="rect">
                      <a:avLst/>
                    </a:prstGeom>
                    <a:noFill/>
                    <a:ln>
                      <a:noFill/>
                    </a:ln>
                    <a:extLst>
                      <a:ext uri="{53640926-AAD7-44D8-BBD7-CCE9431645EC}">
                        <a14:shadowObscured xmlns:a14="http://schemas.microsoft.com/office/drawing/2010/main"/>
                      </a:ext>
                    </a:extLst>
                  </pic:spPr>
                </pic:pic>
              </a:graphicData>
            </a:graphic>
          </wp:inline>
        </w:drawing>
      </w:r>
    </w:p>
    <w:p w:rsidR="0052207B" w:rsidRPr="001F10A9" w:rsidRDefault="0052207B" w:rsidP="0052207B">
      <w:pPr>
        <w:pStyle w:val="Caption"/>
        <w:jc w:val="center"/>
      </w:pPr>
      <w:bookmarkStart w:id="105" w:name="_Ref358975325"/>
      <w:bookmarkStart w:id="106" w:name="_Toc399488958"/>
      <w:r w:rsidRPr="001F10A9">
        <w:t xml:space="preserve">Figure </w:t>
      </w:r>
      <w:fldSimple w:instr=" SEQ Figure \* ARABIC ">
        <w:r w:rsidR="003964FA">
          <w:rPr>
            <w:noProof/>
          </w:rPr>
          <w:t>5</w:t>
        </w:r>
      </w:fldSimple>
      <w:bookmarkEnd w:id="105"/>
      <w:r w:rsidRPr="001F10A9">
        <w:t>: Sample Tier 1 and 2 CORS monuments</w:t>
      </w:r>
      <w:bookmarkEnd w:id="106"/>
    </w:p>
    <w:p w:rsidR="00B37FC3" w:rsidRPr="001F10A9" w:rsidRDefault="00B37FC3" w:rsidP="008C51CD">
      <w:pPr>
        <w:keepNext/>
      </w:pPr>
      <w:r w:rsidRPr="001F10A9">
        <w:t>Ground based Tier 3 CORS sites may use pillars, deep-drilled braced monuments, or other purpose built monuments that provide suitable stability</w:t>
      </w:r>
      <w:r w:rsidR="000F2B82" w:rsidRPr="001F10A9">
        <w:t xml:space="preserve">. </w:t>
      </w:r>
      <w:r w:rsidRPr="001F10A9">
        <w:t>Stainless steel (preferred) or galvanised mild steel is recommended for Tier 3 CORS mounted on buildings, posts, or mast and brace monuments</w:t>
      </w:r>
      <w:r w:rsidR="000F2B82" w:rsidRPr="001F10A9">
        <w:t xml:space="preserve">. </w:t>
      </w:r>
      <w:r w:rsidRPr="001F10A9">
        <w:t>Avoid aluminium monuments due to the increased thermal expansion of aluminium</w:t>
      </w:r>
      <w:r w:rsidR="000F2B82" w:rsidRPr="001F10A9">
        <w:t xml:space="preserve">. </w:t>
      </w:r>
      <w:r w:rsidRPr="001F10A9">
        <w:t>Roof monuments should place the antenna a minimum of 0.5 metres above the roof</w:t>
      </w:r>
      <w:r w:rsidR="000F2B82" w:rsidRPr="001F10A9">
        <w:t xml:space="preserve">. </w:t>
      </w:r>
      <w:r w:rsidRPr="001F10A9">
        <w:t>Avoid structures with a metal roof where possible</w:t>
      </w:r>
      <w:r w:rsidR="000F2B82" w:rsidRPr="001F10A9">
        <w:t xml:space="preserve">. </w:t>
      </w:r>
      <w:r w:rsidRPr="001F10A9">
        <w:t xml:space="preserve">If a structure with a metal roof or other reflective surface is used, avoid antenna heights that are multiples of GNSS carrier phase wavelengths (19 </w:t>
      </w:r>
      <w:r w:rsidR="00DD1156" w:rsidRPr="001F10A9">
        <w:t>or</w:t>
      </w:r>
      <w:r w:rsidR="005612F4" w:rsidRPr="001F10A9">
        <w:t xml:space="preserve"> </w:t>
      </w:r>
      <w:r w:rsidRPr="001F10A9">
        <w:t>24 centimetres).</w:t>
      </w:r>
    </w:p>
    <w:p w:rsidR="00B37FC3" w:rsidRPr="001F10A9" w:rsidRDefault="00B37FC3" w:rsidP="00A540A1">
      <w:r w:rsidRPr="001F10A9">
        <w:t>Customise the monument design of building based monuments to match the building’s construction</w:t>
      </w:r>
      <w:r w:rsidR="000F2B82" w:rsidRPr="001F10A9">
        <w:t xml:space="preserve">. </w:t>
      </w:r>
      <w:r w:rsidRPr="001F10A9">
        <w:t>Monuments located near the corner of two existing, solidly constructed brick or concrete walls are recommended</w:t>
      </w:r>
      <w:r w:rsidR="000F2B82" w:rsidRPr="001F10A9">
        <w:t xml:space="preserve">. </w:t>
      </w:r>
      <w:r w:rsidRPr="001F10A9">
        <w:t>Where possible keep fittings 0.5 metres from windows and wall edges</w:t>
      </w:r>
      <w:r w:rsidR="000F2B82" w:rsidRPr="001F10A9">
        <w:t xml:space="preserve">. </w:t>
      </w:r>
      <w:r w:rsidRPr="001F10A9">
        <w:t>Ensure that the monument and fixings do not damage the foundation structure.</w:t>
      </w:r>
    </w:p>
    <w:p w:rsidR="00B37FC3" w:rsidRPr="001F10A9" w:rsidRDefault="00B37FC3" w:rsidP="00A540A1">
      <w:r w:rsidRPr="001F10A9">
        <w:t>Use stainless steel bolts and fittings</w:t>
      </w:r>
      <w:r w:rsidR="000F2B82" w:rsidRPr="001F10A9">
        <w:t xml:space="preserve">. </w:t>
      </w:r>
      <w:r w:rsidRPr="001F10A9">
        <w:t>Use through-bolts that penetrate the entire wall thickness for solid concrete walls unless the through bolt fitting will be exposed in an interior workspace such as an office or hallway</w:t>
      </w:r>
      <w:r w:rsidR="000F2B82" w:rsidRPr="001F10A9">
        <w:t xml:space="preserve">. </w:t>
      </w:r>
      <w:r w:rsidRPr="001F10A9">
        <w:t>The use of stainless steel backing plates will help distribute the force of through bolts</w:t>
      </w:r>
      <w:r w:rsidR="000F2B82" w:rsidRPr="001F10A9">
        <w:t xml:space="preserve">. </w:t>
      </w:r>
      <w:r w:rsidRPr="001F10A9">
        <w:t>Avoid through bolts on cavity walls, as this may pull the skins together and weaken the foundation structure.</w:t>
      </w:r>
    </w:p>
    <w:p w:rsidR="00B37FC3" w:rsidRPr="001F10A9" w:rsidRDefault="00B37FC3" w:rsidP="00A540A1">
      <w:r w:rsidRPr="001F10A9">
        <w:t>Where fixtures do not entirely pe</w:t>
      </w:r>
      <w:r w:rsidR="005612F4" w:rsidRPr="001F10A9">
        <w:t xml:space="preserve">netrate a foundation wall, use </w:t>
      </w:r>
      <w:proofErr w:type="spellStart"/>
      <w:r w:rsidR="005612F4" w:rsidRPr="001F10A9">
        <w:t>C</w:t>
      </w:r>
      <w:r w:rsidRPr="001F10A9">
        <w:t>hem</w:t>
      </w:r>
      <w:r w:rsidR="005612F4" w:rsidRPr="001F10A9">
        <w:t>S</w:t>
      </w:r>
      <w:r w:rsidRPr="001F10A9">
        <w:t>et</w:t>
      </w:r>
      <w:r w:rsidR="005612F4" w:rsidRPr="001F10A9">
        <w:rPr>
          <w:vertAlign w:val="superscript"/>
        </w:rPr>
        <w:t>TM</w:t>
      </w:r>
      <w:proofErr w:type="spellEnd"/>
      <w:r w:rsidRPr="001F10A9">
        <w:t xml:space="preserve"> stainless steel bolts penetrating at least half the wall width.</w:t>
      </w:r>
    </w:p>
    <w:p w:rsidR="00B37FC3" w:rsidRPr="001F10A9" w:rsidRDefault="00B37FC3" w:rsidP="00A540A1">
      <w:r w:rsidRPr="001F10A9">
        <w:t xml:space="preserve">Ensure that sufficient safety provisions (harness points, ladder brackets </w:t>
      </w:r>
      <w:r w:rsidR="005612F4" w:rsidRPr="001F10A9">
        <w:t>etc.</w:t>
      </w:r>
      <w:r w:rsidRPr="001F10A9">
        <w:t xml:space="preserve">) are available for personnel installing or maintaining roof mounted monuments and equipment. </w:t>
      </w:r>
    </w:p>
    <w:p w:rsidR="00B37FC3" w:rsidRPr="001F10A9" w:rsidRDefault="00CF41E8" w:rsidP="00A540A1">
      <w:r w:rsidRPr="001F10A9">
        <w:fldChar w:fldCharType="begin"/>
      </w:r>
      <w:r w:rsidRPr="001F10A9">
        <w:instrText xml:space="preserve"> REF _Ref358975346 \h </w:instrText>
      </w:r>
      <w:r w:rsidR="00A540A1" w:rsidRPr="001F10A9">
        <w:instrText xml:space="preserve"> \* MERGEFORMAT </w:instrText>
      </w:r>
      <w:r w:rsidRPr="001F10A9">
        <w:fldChar w:fldCharType="separate"/>
      </w:r>
      <w:r w:rsidR="003964FA" w:rsidRPr="001F10A9">
        <w:t xml:space="preserve">Figure </w:t>
      </w:r>
      <w:r w:rsidR="003964FA">
        <w:rPr>
          <w:noProof/>
        </w:rPr>
        <w:t>6</w:t>
      </w:r>
      <w:r w:rsidRPr="001F10A9">
        <w:fldChar w:fldCharType="end"/>
      </w:r>
      <w:r w:rsidRPr="001F10A9">
        <w:t xml:space="preserve"> </w:t>
      </w:r>
      <w:r w:rsidR="00B37FC3" w:rsidRPr="001F10A9">
        <w:t xml:space="preserve">shows examples of Tier 3 bracketed, post, and post and stay CORS antenna monuments (courtesy Department of Sustainability and Environment, Victoria, Department of </w:t>
      </w:r>
      <w:r w:rsidR="00FE6315" w:rsidRPr="001F10A9">
        <w:t>Natural Resources and Mines</w:t>
      </w:r>
      <w:r w:rsidR="00B37FC3" w:rsidRPr="001F10A9">
        <w:t>, Queensland, and Land and Property Information New South Wales).</w:t>
      </w:r>
    </w:p>
    <w:p w:rsidR="00266FD8" w:rsidRPr="001F10A9" w:rsidRDefault="00266FD8" w:rsidP="00B20B55"/>
    <w:p w:rsidR="00266FD8" w:rsidRPr="001F10A9" w:rsidRDefault="00266FD8" w:rsidP="007725C6">
      <w:pPr>
        <w:pStyle w:val="Heading4"/>
      </w:pPr>
      <w:r w:rsidRPr="001F10A9">
        <w:t>Additional Information on CORS Antenna Monuments</w:t>
      </w:r>
    </w:p>
    <w:p w:rsidR="00266FD8" w:rsidRPr="001F10A9" w:rsidRDefault="00266FD8" w:rsidP="00266FD8">
      <w:r w:rsidRPr="001F10A9">
        <w:t>Additional information on CORS antenna monuments is available from the resources:</w:t>
      </w:r>
    </w:p>
    <w:p w:rsidR="00266FD8" w:rsidRPr="00B65E13" w:rsidRDefault="00266FD8" w:rsidP="00266FD8">
      <w:pPr>
        <w:numPr>
          <w:ilvl w:val="0"/>
          <w:numId w:val="1"/>
        </w:numPr>
        <w:jc w:val="left"/>
        <w:rPr>
          <w:rStyle w:val="Hyperlink"/>
        </w:rPr>
      </w:pPr>
      <w:r w:rsidRPr="001F10A9">
        <w:t xml:space="preserve">IGS Monumentation Design and Implementation Web page, available from: </w:t>
      </w:r>
      <w:hyperlink r:id="rId43" w:history="1">
        <w:r w:rsidRPr="00B65E13">
          <w:rPr>
            <w:rStyle w:val="Hyperlink"/>
          </w:rPr>
          <w:t>http://igscb.jpl.nasa.gov/network/monumentation.html</w:t>
        </w:r>
      </w:hyperlink>
      <w:r w:rsidRPr="00B65E13">
        <w:rPr>
          <w:rStyle w:val="Hyperlink"/>
        </w:rPr>
        <w:t xml:space="preserve"> </w:t>
      </w:r>
    </w:p>
    <w:p w:rsidR="00266FD8" w:rsidRPr="00B65E13" w:rsidRDefault="00266FD8" w:rsidP="00266FD8">
      <w:pPr>
        <w:numPr>
          <w:ilvl w:val="0"/>
          <w:numId w:val="1"/>
        </w:numPr>
        <w:jc w:val="left"/>
        <w:rPr>
          <w:rStyle w:val="Hyperlink"/>
        </w:rPr>
      </w:pPr>
      <w:r w:rsidRPr="001F10A9">
        <w:t xml:space="preserve">NGS </w:t>
      </w:r>
      <w:r w:rsidRPr="001F10A9">
        <w:rPr>
          <w:i/>
        </w:rPr>
        <w:t>National Continuously Operating Reference Station Monumentation Process Action Final Report</w:t>
      </w:r>
      <w:r w:rsidRPr="001F10A9">
        <w:t xml:space="preserve">, available from: </w:t>
      </w:r>
      <w:hyperlink r:id="rId44" w:history="1">
        <w:r w:rsidRPr="00B65E13">
          <w:rPr>
            <w:rStyle w:val="Hyperlink"/>
          </w:rPr>
          <w:t>http://facility.unavco.org/kb/getattachment.php?data=Mjg1fENPUlNfTW9udW1lbnRhdGlvbi5wZGY</w:t>
        </w:r>
      </w:hyperlink>
    </w:p>
    <w:p w:rsidR="00266FD8" w:rsidRPr="00B65E13" w:rsidRDefault="00266FD8" w:rsidP="00266FD8">
      <w:pPr>
        <w:numPr>
          <w:ilvl w:val="0"/>
          <w:numId w:val="1"/>
        </w:numPr>
        <w:jc w:val="left"/>
        <w:rPr>
          <w:rStyle w:val="Hyperlink"/>
        </w:rPr>
      </w:pPr>
      <w:r w:rsidRPr="001F10A9">
        <w:t xml:space="preserve">UNAVCO Knowledgebase – GNSS Station Monumentation Web page, available from: </w:t>
      </w:r>
      <w:hyperlink r:id="rId45" w:history="1">
        <w:r w:rsidRPr="00B65E13">
          <w:rPr>
            <w:rStyle w:val="Hyperlink"/>
          </w:rPr>
          <w:t>http://facility.unavco.org/kb/questions/104/UNAVCO+Resources%3A+GNSS+Station+Monumentation</w:t>
        </w:r>
      </w:hyperlink>
      <w:r w:rsidRPr="00B65E13">
        <w:rPr>
          <w:rStyle w:val="Hyperlink"/>
        </w:rPr>
        <w:t xml:space="preserve"> </w:t>
      </w:r>
    </w:p>
    <w:p w:rsidR="00266FD8" w:rsidRPr="001F10A9" w:rsidRDefault="00266FD8" w:rsidP="00266FD8"/>
    <w:p w:rsidR="00266FD8" w:rsidRPr="001F10A9" w:rsidRDefault="00266FD8" w:rsidP="00266FD8"/>
    <w:p w:rsidR="00B20B55" w:rsidRPr="001F10A9" w:rsidRDefault="00B20B55" w:rsidP="00B20B55">
      <w:r w:rsidRPr="001F10A9">
        <w:br w:type="page"/>
      </w:r>
    </w:p>
    <w:p w:rsidR="00B20B55" w:rsidRPr="001F10A9" w:rsidRDefault="00D71B17" w:rsidP="00B20B55">
      <w:pPr>
        <w:jc w:val="center"/>
      </w:pPr>
      <w:r w:rsidRPr="001F10A9">
        <w:rPr>
          <w:noProof/>
        </w:rPr>
        <w:drawing>
          <wp:inline distT="0" distB="0" distL="0" distR="0" wp14:anchorId="294AA74E" wp14:editId="30011542">
            <wp:extent cx="2486025" cy="24860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86025" cy="2486025"/>
                    </a:xfrm>
                    <a:prstGeom prst="rect">
                      <a:avLst/>
                    </a:prstGeom>
                    <a:solidFill>
                      <a:srgbClr val="FFFFFF"/>
                    </a:solidFill>
                    <a:ln>
                      <a:noFill/>
                    </a:ln>
                  </pic:spPr>
                </pic:pic>
              </a:graphicData>
            </a:graphic>
          </wp:inline>
        </w:drawing>
      </w:r>
      <w:r w:rsidR="00B20B55" w:rsidRPr="001F10A9">
        <w:t xml:space="preserve">   </w:t>
      </w:r>
      <w:r w:rsidRPr="001F10A9">
        <w:rPr>
          <w:noProof/>
        </w:rPr>
        <w:drawing>
          <wp:inline distT="0" distB="0" distL="0" distR="0" wp14:anchorId="3499481D" wp14:editId="777050C8">
            <wp:extent cx="2486025" cy="24860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86025" cy="2486025"/>
                    </a:xfrm>
                    <a:prstGeom prst="rect">
                      <a:avLst/>
                    </a:prstGeom>
                    <a:solidFill>
                      <a:srgbClr val="FFFFFF"/>
                    </a:solidFill>
                    <a:ln>
                      <a:noFill/>
                    </a:ln>
                  </pic:spPr>
                </pic:pic>
              </a:graphicData>
            </a:graphic>
          </wp:inline>
        </w:drawing>
      </w:r>
    </w:p>
    <w:p w:rsidR="00B20B55" w:rsidRPr="001F10A9" w:rsidRDefault="00D71B17" w:rsidP="00B20B55">
      <w:pPr>
        <w:jc w:val="center"/>
      </w:pPr>
      <w:r w:rsidRPr="001F10A9">
        <w:rPr>
          <w:noProof/>
        </w:rPr>
        <w:drawing>
          <wp:inline distT="0" distB="0" distL="0" distR="0" wp14:anchorId="2AD7F71A" wp14:editId="3A2F703F">
            <wp:extent cx="2476500" cy="24860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76500" cy="2486025"/>
                    </a:xfrm>
                    <a:prstGeom prst="rect">
                      <a:avLst/>
                    </a:prstGeom>
                    <a:solidFill>
                      <a:srgbClr val="FFFFFF"/>
                    </a:solidFill>
                    <a:ln>
                      <a:noFill/>
                    </a:ln>
                  </pic:spPr>
                </pic:pic>
              </a:graphicData>
            </a:graphic>
          </wp:inline>
        </w:drawing>
      </w:r>
      <w:r w:rsidR="00B20B55" w:rsidRPr="001F10A9">
        <w:t xml:space="preserve">   </w:t>
      </w:r>
      <w:r w:rsidRPr="001F10A9">
        <w:rPr>
          <w:noProof/>
        </w:rPr>
        <w:drawing>
          <wp:inline distT="0" distB="0" distL="0" distR="0" wp14:anchorId="48F1E585" wp14:editId="02FF07D8">
            <wp:extent cx="2486025" cy="24860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86025" cy="2486025"/>
                    </a:xfrm>
                    <a:prstGeom prst="rect">
                      <a:avLst/>
                    </a:prstGeom>
                    <a:solidFill>
                      <a:srgbClr val="FFFFFF"/>
                    </a:solidFill>
                    <a:ln>
                      <a:noFill/>
                    </a:ln>
                  </pic:spPr>
                </pic:pic>
              </a:graphicData>
            </a:graphic>
          </wp:inline>
        </w:drawing>
      </w:r>
    </w:p>
    <w:p w:rsidR="0052207B" w:rsidRPr="001F10A9" w:rsidRDefault="00D71B17" w:rsidP="0052207B">
      <w:pPr>
        <w:keepNext/>
        <w:jc w:val="center"/>
      </w:pPr>
      <w:r w:rsidRPr="001F10A9">
        <w:rPr>
          <w:noProof/>
          <w:sz w:val="20"/>
          <w:szCs w:val="20"/>
        </w:rPr>
        <w:drawing>
          <wp:inline distT="0" distB="0" distL="0" distR="0" wp14:anchorId="0CDCABDC" wp14:editId="08B9C7DB">
            <wp:extent cx="1847850" cy="24860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47850" cy="2486025"/>
                    </a:xfrm>
                    <a:prstGeom prst="rect">
                      <a:avLst/>
                    </a:prstGeom>
                    <a:solidFill>
                      <a:srgbClr val="FFFFFF"/>
                    </a:solidFill>
                    <a:ln>
                      <a:noFill/>
                    </a:ln>
                  </pic:spPr>
                </pic:pic>
              </a:graphicData>
            </a:graphic>
          </wp:inline>
        </w:drawing>
      </w:r>
      <w:r w:rsidR="00B20B55" w:rsidRPr="001F10A9">
        <w:rPr>
          <w:sz w:val="20"/>
          <w:szCs w:val="20"/>
        </w:rPr>
        <w:t xml:space="preserve">   </w:t>
      </w:r>
      <w:r w:rsidRPr="001F10A9">
        <w:rPr>
          <w:noProof/>
          <w:sz w:val="20"/>
          <w:szCs w:val="20"/>
        </w:rPr>
        <w:drawing>
          <wp:inline distT="0" distB="0" distL="0" distR="0" wp14:anchorId="5A34D81E" wp14:editId="3853D0FE">
            <wp:extent cx="3038475" cy="24860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cstate="print">
                      <a:extLst>
                        <a:ext uri="{28A0092B-C50C-407E-A947-70E740481C1C}">
                          <a14:useLocalDpi xmlns:a14="http://schemas.microsoft.com/office/drawing/2010/main" val="0"/>
                        </a:ext>
                      </a:extLst>
                    </a:blip>
                    <a:srcRect t="3287" b="27003"/>
                    <a:stretch>
                      <a:fillRect/>
                    </a:stretch>
                  </pic:blipFill>
                  <pic:spPr bwMode="auto">
                    <a:xfrm>
                      <a:off x="0" y="0"/>
                      <a:ext cx="3038475" cy="2486025"/>
                    </a:xfrm>
                    <a:prstGeom prst="rect">
                      <a:avLst/>
                    </a:prstGeom>
                    <a:solidFill>
                      <a:srgbClr val="FFFFFF"/>
                    </a:solidFill>
                    <a:ln>
                      <a:noFill/>
                    </a:ln>
                  </pic:spPr>
                </pic:pic>
              </a:graphicData>
            </a:graphic>
          </wp:inline>
        </w:drawing>
      </w:r>
    </w:p>
    <w:p w:rsidR="00B20B55" w:rsidRPr="001F10A9" w:rsidRDefault="0052207B" w:rsidP="0052207B">
      <w:pPr>
        <w:pStyle w:val="Caption"/>
        <w:jc w:val="center"/>
      </w:pPr>
      <w:bookmarkStart w:id="107" w:name="_Ref358975346"/>
      <w:bookmarkStart w:id="108" w:name="_Toc399488959"/>
      <w:r w:rsidRPr="001F10A9">
        <w:t xml:space="preserve">Figure </w:t>
      </w:r>
      <w:fldSimple w:instr=" SEQ Figure \* ARABIC ">
        <w:r w:rsidR="003964FA">
          <w:rPr>
            <w:noProof/>
          </w:rPr>
          <w:t>6</w:t>
        </w:r>
      </w:fldSimple>
      <w:bookmarkEnd w:id="107"/>
      <w:r w:rsidRPr="001F10A9">
        <w:t>: Sample Tier 3 CORS monuments</w:t>
      </w:r>
      <w:bookmarkEnd w:id="108"/>
    </w:p>
    <w:p w:rsidR="003E030A" w:rsidRPr="001F10A9" w:rsidRDefault="003E030A" w:rsidP="00B37FC3"/>
    <w:p w:rsidR="009D327D" w:rsidRPr="004D392E" w:rsidRDefault="009D327D" w:rsidP="00B64CB1">
      <w:pPr>
        <w:pStyle w:val="Heading3"/>
        <w:rPr>
          <w:color w:val="4F6228" w:themeColor="accent3" w:themeShade="80"/>
        </w:rPr>
      </w:pPr>
      <w:bookmarkStart w:id="109" w:name="_Toc320184922"/>
      <w:bookmarkStart w:id="110" w:name="_Toc320707492"/>
      <w:bookmarkStart w:id="111" w:name="_Toc320713952"/>
      <w:bookmarkStart w:id="112" w:name="_Toc399488929"/>
      <w:r w:rsidRPr="004D392E">
        <w:rPr>
          <w:color w:val="4F6228" w:themeColor="accent3" w:themeShade="80"/>
        </w:rPr>
        <w:t xml:space="preserve">Antenna </w:t>
      </w:r>
      <w:r w:rsidR="007D3148" w:rsidRPr="004D392E">
        <w:rPr>
          <w:color w:val="4F6228" w:themeColor="accent3" w:themeShade="80"/>
        </w:rPr>
        <w:t>m</w:t>
      </w:r>
      <w:r w:rsidRPr="004D392E">
        <w:rPr>
          <w:color w:val="4F6228" w:themeColor="accent3" w:themeShade="80"/>
        </w:rPr>
        <w:t>ounts</w:t>
      </w:r>
      <w:bookmarkEnd w:id="109"/>
      <w:bookmarkEnd w:id="110"/>
      <w:bookmarkEnd w:id="111"/>
      <w:bookmarkEnd w:id="112"/>
    </w:p>
    <w:p w:rsidR="009D327D" w:rsidRPr="001F10A9" w:rsidRDefault="009D327D" w:rsidP="00A540A1">
      <w:r w:rsidRPr="001F10A9">
        <w:t>The antenna mount connects the GNSS antenna to the monument</w:t>
      </w:r>
      <w:r w:rsidR="000F2B82" w:rsidRPr="001F10A9">
        <w:t xml:space="preserve">. </w:t>
      </w:r>
      <w:r w:rsidRPr="001F10A9">
        <w:t>Once installed the antenna mount should lock the antenna in place so it cannot move or rotate</w:t>
      </w:r>
      <w:r w:rsidR="000F2B82" w:rsidRPr="001F10A9">
        <w:t xml:space="preserve">. </w:t>
      </w:r>
      <w:r w:rsidRPr="001F10A9">
        <w:t>When an antenna is removed and replaced, the mount should return the antenna reference point to the same location and orientation</w:t>
      </w:r>
      <w:r w:rsidR="000F2B82" w:rsidRPr="001F10A9">
        <w:t xml:space="preserve">. </w:t>
      </w:r>
      <w:r w:rsidRPr="001F10A9">
        <w:t>The antenna mount must maintain a level antenna, oriented to within 5° of true north for antenna calibrations to be effective</w:t>
      </w:r>
      <w:r w:rsidR="000F2B82" w:rsidRPr="001F10A9">
        <w:t xml:space="preserve">. </w:t>
      </w:r>
      <w:r w:rsidRPr="001F10A9">
        <w:t>Using thin shims or washers allow the antenna to be oriented to true north</w:t>
      </w:r>
      <w:r w:rsidR="003A5E65" w:rsidRPr="001F10A9">
        <w:t xml:space="preserve">, but will introduce a height of antenna that must be carefully communicated to </w:t>
      </w:r>
      <w:r w:rsidR="00C30566" w:rsidRPr="001F10A9">
        <w:t>data consumers to allow accurate positioning</w:t>
      </w:r>
      <w:r w:rsidRPr="001F10A9">
        <w:t>.</w:t>
      </w:r>
      <w:r w:rsidR="00CF41E8" w:rsidRPr="001F10A9">
        <w:t xml:space="preserve"> </w:t>
      </w:r>
      <w:r w:rsidR="00CF41E8" w:rsidRPr="001F10A9">
        <w:fldChar w:fldCharType="begin"/>
      </w:r>
      <w:r w:rsidR="00CF41E8" w:rsidRPr="001F10A9">
        <w:instrText xml:space="preserve"> REF _Ref358975386 \h </w:instrText>
      </w:r>
      <w:r w:rsidR="00A540A1" w:rsidRPr="001F10A9">
        <w:instrText xml:space="preserve"> \* MERGEFORMAT </w:instrText>
      </w:r>
      <w:r w:rsidR="00CF41E8" w:rsidRPr="001F10A9">
        <w:fldChar w:fldCharType="separate"/>
      </w:r>
      <w:r w:rsidR="003964FA" w:rsidRPr="001F10A9">
        <w:t xml:space="preserve">Figure </w:t>
      </w:r>
      <w:r w:rsidR="003964FA">
        <w:rPr>
          <w:noProof/>
        </w:rPr>
        <w:t>7</w:t>
      </w:r>
      <w:r w:rsidR="00CF41E8" w:rsidRPr="001F10A9">
        <w:fldChar w:fldCharType="end"/>
      </w:r>
      <w:r w:rsidR="00CF41E8" w:rsidRPr="001F10A9">
        <w:t xml:space="preserve">, </w:t>
      </w:r>
      <w:r w:rsidR="00CF41E8" w:rsidRPr="001F10A9">
        <w:fldChar w:fldCharType="begin"/>
      </w:r>
      <w:r w:rsidR="00CF41E8" w:rsidRPr="001F10A9">
        <w:instrText xml:space="preserve"> REF _Ref358975392 \h </w:instrText>
      </w:r>
      <w:r w:rsidR="00A540A1" w:rsidRPr="001F10A9">
        <w:instrText xml:space="preserve"> \* MERGEFORMAT </w:instrText>
      </w:r>
      <w:r w:rsidR="00CF41E8" w:rsidRPr="001F10A9">
        <w:fldChar w:fldCharType="separate"/>
      </w:r>
      <w:r w:rsidR="003964FA" w:rsidRPr="001F10A9">
        <w:t xml:space="preserve">Figure </w:t>
      </w:r>
      <w:r w:rsidR="003964FA">
        <w:rPr>
          <w:noProof/>
        </w:rPr>
        <w:t>8</w:t>
      </w:r>
      <w:r w:rsidR="00CF41E8" w:rsidRPr="001F10A9">
        <w:fldChar w:fldCharType="end"/>
      </w:r>
      <w:r w:rsidRPr="001F10A9">
        <w:t xml:space="preserve"> and </w:t>
      </w:r>
      <w:r w:rsidR="00CF41E8" w:rsidRPr="001F10A9">
        <w:fldChar w:fldCharType="begin"/>
      </w:r>
      <w:r w:rsidR="00CF41E8" w:rsidRPr="001F10A9">
        <w:instrText xml:space="preserve"> REF _Ref358975400 \h </w:instrText>
      </w:r>
      <w:r w:rsidR="00A540A1" w:rsidRPr="001F10A9">
        <w:instrText xml:space="preserve"> \* MERGEFORMAT </w:instrText>
      </w:r>
      <w:r w:rsidR="00CF41E8" w:rsidRPr="001F10A9">
        <w:fldChar w:fldCharType="separate"/>
      </w:r>
      <w:r w:rsidR="003964FA">
        <w:t xml:space="preserve">Figure </w:t>
      </w:r>
      <w:r w:rsidR="003964FA">
        <w:rPr>
          <w:noProof/>
        </w:rPr>
        <w:t>9</w:t>
      </w:r>
      <w:r w:rsidR="00CF41E8" w:rsidRPr="001F10A9">
        <w:fldChar w:fldCharType="end"/>
      </w:r>
      <w:r w:rsidR="00CF41E8" w:rsidRPr="001F10A9">
        <w:t xml:space="preserve"> </w:t>
      </w:r>
      <w:r w:rsidRPr="001F10A9">
        <w:t>show some example CORS mounts.</w:t>
      </w:r>
      <w:r w:rsidR="00AB1D6F" w:rsidRPr="001F10A9">
        <w:t xml:space="preserve"> </w:t>
      </w:r>
      <w:r w:rsidRPr="001F10A9">
        <w:t>A survey tribrach is not considered an acceptable antenna mount.</w:t>
      </w:r>
    </w:p>
    <w:tbl>
      <w:tblPr>
        <w:tblW w:w="0" w:type="auto"/>
        <w:tblLook w:val="01E0" w:firstRow="1" w:lastRow="1" w:firstColumn="1" w:lastColumn="1" w:noHBand="0" w:noVBand="0"/>
      </w:tblPr>
      <w:tblGrid>
        <w:gridCol w:w="4383"/>
        <w:gridCol w:w="4383"/>
      </w:tblGrid>
      <w:tr w:rsidR="001F10A9" w:rsidRPr="001F10A9" w:rsidTr="004603AA">
        <w:tc>
          <w:tcPr>
            <w:tcW w:w="4383" w:type="dxa"/>
            <w:shd w:val="clear" w:color="auto" w:fill="auto"/>
            <w:vAlign w:val="bottom"/>
          </w:tcPr>
          <w:p w:rsidR="0052207B" w:rsidRPr="001F10A9" w:rsidRDefault="00D71B17" w:rsidP="0052207B">
            <w:pPr>
              <w:keepNext/>
              <w:jc w:val="center"/>
            </w:pPr>
            <w:r w:rsidRPr="001F10A9">
              <w:rPr>
                <w:noProof/>
              </w:rPr>
              <w:drawing>
                <wp:inline distT="0" distB="0" distL="0" distR="0" wp14:anchorId="028567E9" wp14:editId="52EFFBA2">
                  <wp:extent cx="2219325" cy="13430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19325" cy="1343025"/>
                          </a:xfrm>
                          <a:prstGeom prst="rect">
                            <a:avLst/>
                          </a:prstGeom>
                          <a:solidFill>
                            <a:srgbClr val="FFFFFF"/>
                          </a:solidFill>
                          <a:ln>
                            <a:noFill/>
                          </a:ln>
                        </pic:spPr>
                      </pic:pic>
                    </a:graphicData>
                  </a:graphic>
                </wp:inline>
              </w:drawing>
            </w:r>
          </w:p>
          <w:p w:rsidR="00F66F86" w:rsidRPr="001F10A9" w:rsidRDefault="0052207B" w:rsidP="0052207B">
            <w:pPr>
              <w:pStyle w:val="Caption"/>
              <w:jc w:val="center"/>
            </w:pPr>
            <w:bookmarkStart w:id="113" w:name="_Ref358975386"/>
            <w:bookmarkStart w:id="114" w:name="_Toc399488960"/>
            <w:r w:rsidRPr="001F10A9">
              <w:t xml:space="preserve">Figure </w:t>
            </w:r>
            <w:fldSimple w:instr=" SEQ Figure \* ARABIC ">
              <w:r w:rsidR="003964FA">
                <w:rPr>
                  <w:noProof/>
                </w:rPr>
                <w:t>7</w:t>
              </w:r>
            </w:fldSimple>
            <w:bookmarkEnd w:id="113"/>
            <w:r w:rsidRPr="001F10A9">
              <w:t>: SCIGN antenna mount</w:t>
            </w:r>
            <w:bookmarkEnd w:id="114"/>
          </w:p>
          <w:p w:rsidR="00F66F86" w:rsidRPr="001F10A9" w:rsidRDefault="00F66F86" w:rsidP="0043221E">
            <w:pPr>
              <w:pStyle w:val="FigureandTableCaption"/>
              <w:rPr>
                <w:color w:val="auto"/>
              </w:rPr>
            </w:pPr>
          </w:p>
        </w:tc>
        <w:tc>
          <w:tcPr>
            <w:tcW w:w="4383" w:type="dxa"/>
            <w:shd w:val="clear" w:color="auto" w:fill="auto"/>
            <w:vAlign w:val="bottom"/>
          </w:tcPr>
          <w:p w:rsidR="0052207B" w:rsidRPr="001F10A9" w:rsidRDefault="00D71B17" w:rsidP="0052207B">
            <w:pPr>
              <w:keepNext/>
              <w:jc w:val="center"/>
            </w:pPr>
            <w:r w:rsidRPr="001F10A9">
              <w:rPr>
                <w:noProof/>
              </w:rPr>
              <w:drawing>
                <wp:inline distT="0" distB="0" distL="0" distR="0" wp14:anchorId="5B955337" wp14:editId="0AA63BE7">
                  <wp:extent cx="2000250" cy="24860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00250" cy="2486025"/>
                          </a:xfrm>
                          <a:prstGeom prst="rect">
                            <a:avLst/>
                          </a:prstGeom>
                          <a:solidFill>
                            <a:srgbClr val="FFFFFF"/>
                          </a:solidFill>
                          <a:ln>
                            <a:noFill/>
                          </a:ln>
                        </pic:spPr>
                      </pic:pic>
                    </a:graphicData>
                  </a:graphic>
                </wp:inline>
              </w:drawing>
            </w:r>
            <w:bookmarkStart w:id="115" w:name="_Ref320196889"/>
          </w:p>
          <w:p w:rsidR="00F66F86" w:rsidRPr="001F10A9" w:rsidRDefault="0052207B" w:rsidP="0052207B">
            <w:pPr>
              <w:pStyle w:val="Caption"/>
              <w:jc w:val="center"/>
            </w:pPr>
            <w:bookmarkStart w:id="116" w:name="_Ref358975392"/>
            <w:bookmarkStart w:id="117" w:name="_Toc399488961"/>
            <w:r w:rsidRPr="001F10A9">
              <w:t xml:space="preserve">Figure </w:t>
            </w:r>
            <w:fldSimple w:instr=" SEQ Figure \* ARABIC ">
              <w:r w:rsidR="003964FA">
                <w:rPr>
                  <w:noProof/>
                </w:rPr>
                <w:t>8</w:t>
              </w:r>
            </w:fldSimple>
            <w:bookmarkEnd w:id="116"/>
            <w:r w:rsidRPr="001F10A9">
              <w:t>: SECO 2072 antenna mount</w:t>
            </w:r>
            <w:bookmarkEnd w:id="117"/>
          </w:p>
          <w:p w:rsidR="00F66F86" w:rsidRPr="001F10A9" w:rsidRDefault="00F66F86" w:rsidP="0052207B">
            <w:pPr>
              <w:pStyle w:val="FigureandTableCaption"/>
              <w:rPr>
                <w:color w:val="auto"/>
              </w:rPr>
            </w:pPr>
            <w:r w:rsidRPr="001F10A9">
              <w:rPr>
                <w:color w:val="auto"/>
              </w:rPr>
              <w:t xml:space="preserve"> </w:t>
            </w:r>
            <w:bookmarkEnd w:id="115"/>
          </w:p>
        </w:tc>
      </w:tr>
    </w:tbl>
    <w:p w:rsidR="009D327D" w:rsidRPr="001F10A9" w:rsidRDefault="0052207B" w:rsidP="00F66F86">
      <w:pPr>
        <w:keepNext/>
        <w:jc w:val="center"/>
      </w:pPr>
      <w:r w:rsidRPr="001F10A9">
        <w:rPr>
          <w:noProof/>
        </w:rPr>
        <mc:AlternateContent>
          <mc:Choice Requires="wps">
            <w:drawing>
              <wp:anchor distT="0" distB="0" distL="114300" distR="114300" simplePos="0" relativeHeight="251659776" behindDoc="0" locked="0" layoutInCell="1" allowOverlap="1" wp14:anchorId="2654B502" wp14:editId="1AB0C806">
                <wp:simplePos x="0" y="0"/>
                <wp:positionH relativeFrom="column">
                  <wp:posOffset>257175</wp:posOffset>
                </wp:positionH>
                <wp:positionV relativeFrom="paragraph">
                  <wp:posOffset>2045335</wp:posOffset>
                </wp:positionV>
                <wp:extent cx="4912360" cy="63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4912360" cy="635"/>
                        </a:xfrm>
                        <a:prstGeom prst="rect">
                          <a:avLst/>
                        </a:prstGeom>
                        <a:solidFill>
                          <a:prstClr val="white"/>
                        </a:solidFill>
                        <a:ln>
                          <a:noFill/>
                        </a:ln>
                        <a:effectLst/>
                      </wps:spPr>
                      <wps:txbx>
                        <w:txbxContent>
                          <w:p w:rsidR="006118C4" w:rsidRPr="00DE7193" w:rsidRDefault="006118C4" w:rsidP="0052207B">
                            <w:pPr>
                              <w:pStyle w:val="Caption"/>
                              <w:jc w:val="center"/>
                              <w:rPr>
                                <w:noProof/>
                                <w:sz w:val="23"/>
                                <w:szCs w:val="24"/>
                              </w:rPr>
                            </w:pPr>
                            <w:bookmarkStart w:id="118" w:name="_Ref358975400"/>
                            <w:bookmarkStart w:id="119" w:name="_Toc399488962"/>
                            <w:r>
                              <w:t xml:space="preserve">Figure </w:t>
                            </w:r>
                            <w:fldSimple w:instr=" SEQ Figure \* ARABIC ">
                              <w:r w:rsidR="003964FA">
                                <w:rPr>
                                  <w:noProof/>
                                </w:rPr>
                                <w:t>9</w:t>
                              </w:r>
                            </w:fldSimple>
                            <w:bookmarkEnd w:id="118"/>
                            <w:r>
                              <w:t xml:space="preserve">: </w:t>
                            </w:r>
                            <w:proofErr w:type="spellStart"/>
                            <w:r>
                              <w:t>CORSnet</w:t>
                            </w:r>
                            <w:proofErr w:type="spellEnd"/>
                            <w:r>
                              <w:t>-NSW adjustable antenna mount</w:t>
                            </w:r>
                            <w:bookmarkEnd w:id="11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30" o:spid="_x0000_s1026" type="#_x0000_t202" style="position:absolute;left:0;text-align:left;margin-left:20.25pt;margin-top:161.05pt;width:386.8pt;height:.0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" stroked="f">
                <v:textbox style="mso-fit-shape-to-text:t" inset="0,0,0,0">
                  <w:txbxContent>
                    <w:p w:rsidR="006118C4" w:rsidRPr="00DE7193" w:rsidRDefault="006118C4" w:rsidP="0052207B">
                      <w:pPr>
                        <w:pStyle w:val="Caption"/>
                        <w:jc w:val="center"/>
                        <w:rPr>
                          <w:noProof/>
                          <w:sz w:val="23"/>
                          <w:szCs w:val="24"/>
                        </w:rPr>
                      </w:pPr>
                      <w:bookmarkStart w:id="120" w:name="_Ref358975400"/>
                      <w:bookmarkStart w:id="121" w:name="_Toc399488962"/>
                      <w:r>
                        <w:t xml:space="preserve">Figure </w:t>
                      </w:r>
                      <w:r w:rsidR="00A60FAD">
                        <w:fldChar w:fldCharType="begin"/>
                      </w:r>
                      <w:r w:rsidR="00A60FAD">
                        <w:instrText xml:space="preserve"> SEQ Figure \* ARABIC </w:instrText>
                      </w:r>
                      <w:r w:rsidR="00A60FAD">
                        <w:fldChar w:fldCharType="separate"/>
                      </w:r>
                      <w:r w:rsidR="003964FA">
                        <w:rPr>
                          <w:noProof/>
                        </w:rPr>
                        <w:t>9</w:t>
                      </w:r>
                      <w:r w:rsidR="00A60FAD">
                        <w:rPr>
                          <w:noProof/>
                        </w:rPr>
                        <w:fldChar w:fldCharType="end"/>
                      </w:r>
                      <w:bookmarkEnd w:id="120"/>
                      <w:r>
                        <w:t xml:space="preserve">: </w:t>
                      </w:r>
                      <w:proofErr w:type="spellStart"/>
                      <w:r>
                        <w:t>CORSnet</w:t>
                      </w:r>
                      <w:proofErr w:type="spellEnd"/>
                      <w:r>
                        <w:t>-NSW adjustable antenna mount</w:t>
                      </w:r>
                      <w:bookmarkEnd w:id="121"/>
                    </w:p>
                  </w:txbxContent>
                </v:textbox>
              </v:shape>
            </w:pict>
          </mc:Fallback>
        </mc:AlternateContent>
      </w:r>
      <w:r w:rsidR="00D71B17" w:rsidRPr="001F10A9">
        <w:rPr>
          <w:noProof/>
        </w:rPr>
        <mc:AlternateContent>
          <mc:Choice Requires="wpg">
            <w:drawing>
              <wp:anchor distT="0" distB="0" distL="0" distR="0" simplePos="0" relativeHeight="251657728" behindDoc="0" locked="1" layoutInCell="1" allowOverlap="1" wp14:anchorId="0AF64DCC" wp14:editId="261346C1">
                <wp:simplePos x="0" y="0"/>
                <wp:positionH relativeFrom="character">
                  <wp:posOffset>0</wp:posOffset>
                </wp:positionH>
                <wp:positionV relativeFrom="line">
                  <wp:posOffset>0</wp:posOffset>
                </wp:positionV>
                <wp:extent cx="4912360" cy="1988185"/>
                <wp:effectExtent l="0" t="0" r="2540" b="2540"/>
                <wp:wrapNone/>
                <wp:docPr id="2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2360" cy="1988185"/>
                          <a:chOff x="0" y="0"/>
                          <a:chExt cx="7735" cy="3130"/>
                        </a:xfrm>
                      </wpg:grpSpPr>
                      <wps:wsp>
                        <wps:cNvPr id="26" name="Rectangle 24"/>
                        <wps:cNvSpPr>
                          <a:spLocks noChangeArrowheads="1"/>
                        </wps:cNvSpPr>
                        <wps:spPr bwMode="auto">
                          <a:xfrm>
                            <a:off x="0" y="0"/>
                            <a:ext cx="7735" cy="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pic:pic xmlns:pic="http://schemas.openxmlformats.org/drawingml/2006/picture">
                        <pic:nvPicPr>
                          <pic:cNvPr id="27" name="Picture 2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735" cy="3130"/>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0;margin-top:0;width:386.8pt;height:156.55pt;z-index:251657728;mso-wrap-distance-left:0;mso-wrap-distance-right:0;mso-position-horizontal-relative:char;mso-position-vertical-relative:line" coordsize="7735,3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">
                <v:rect id="Rectangle 24" o:spid="_x0000_s1027" style="position:absolute;width:7735;height:313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v1scA&#10;AADbAAAADwAAAGRycy9kb3ducmV2LnhtbESPT2vCQBTE7wW/w/KEXopulCISs4otlLS0F+Mf8PbM&#10;PpPQ7NuQ3Sbx23cLBY/DzPyGSTaDqUVHrassK5hNIxDEudUVFwoO+7fJEoTzyBpry6TgRg4269FD&#10;grG2Pe+oy3whAoRdjApK75tYSpeXZNBNbUMcvKttDfog20LqFvsAN7WcR9FCGqw4LJTY0GtJ+Xf2&#10;YxSk28+P55eof+rq8/FyStObnH1lSj2Oh+0KhKfB38P/7XetYL6Avy/hB8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gL9bHAAAA2wAAAA8AAAAAAAAAAAAAAAAAmAIAAGRy&#10;cy9kb3ducmV2LnhtbFBLBQYAAAAABAAEAPUAAACMAwAAAAA=&#10;" filled="f" stroked="f">
                  <v:stroke joinstyle="round"/>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8" type="#_x0000_t75" style="position:absolute;width:7735;height:3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6wOXEAAAA2wAAAA8AAABkcnMvZG93bnJldi54bWxEj81qAjEUhfcF3yFcwV3N6ELr1ChFVIR2&#10;U5WCu0tyOxmc3IyTzDh9+6ZQcHk4Px9nue5dJTpqQulZwWScgSDW3pRcKDifds8vIEJENlh5JgU/&#10;FGC9GjwtMTf+zp/UHWMh0giHHBXYGOtcyqAtOQxjXxMn79s3DmOSTSFNg/c07io5zbKZdFhyIlis&#10;aWNJX4+tS9yvD91uyV7b9rbRp8Vlftl370qNhv3bK4hIfXyE/9sHo2A6h78v6QfI1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t6wOXEAAAA2wAAAA8AAAAAAAAAAAAAAAAA&#10;nwIAAGRycy9kb3ducmV2LnhtbFBLBQYAAAAABAAEAPcAAACQAwAAAAA=&#10;">
                  <v:fill recolor="t" type="frame"/>
                  <v:stroke joinstyle="round"/>
                  <v:imagedata r:id="rId55" o:title=""/>
                </v:shape>
                <w10:wrap anchory="line"/>
                <w10:anchorlock/>
              </v:group>
            </w:pict>
          </mc:Fallback>
        </mc:AlternateContent>
      </w:r>
      <w:r w:rsidR="00D71B17" w:rsidRPr="001F10A9">
        <w:rPr>
          <w:noProof/>
        </w:rPr>
        <mc:AlternateContent>
          <mc:Choice Requires="wps">
            <w:drawing>
              <wp:inline distT="0" distB="0" distL="0" distR="0" wp14:anchorId="4C8E2411" wp14:editId="040A84BC">
                <wp:extent cx="4914900" cy="1990725"/>
                <wp:effectExtent l="0" t="0" r="0" b="0"/>
                <wp:docPr id="1" name="AutoShape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14900" cy="1990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7" o:spid="_x0000_s1026" style="width:387pt;height:15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" filled="f" stroked="f">
                <o:lock v:ext="edit" aspectratio="t"/>
                <w10:anchorlock/>
              </v:rect>
            </w:pict>
          </mc:Fallback>
        </mc:AlternateContent>
      </w:r>
    </w:p>
    <w:p w:rsidR="0052207B" w:rsidRPr="001F10A9" w:rsidRDefault="0052207B" w:rsidP="009D327D">
      <w:pPr>
        <w:pStyle w:val="FigureandTableCaption"/>
        <w:rPr>
          <w:color w:val="auto"/>
        </w:rPr>
      </w:pPr>
      <w:bookmarkStart w:id="120" w:name="_Ref320197009"/>
      <w:bookmarkStart w:id="121" w:name="_Toc320717510"/>
    </w:p>
    <w:bookmarkEnd w:id="120"/>
    <w:bookmarkEnd w:id="121"/>
    <w:p w:rsidR="0052207B" w:rsidRPr="001F10A9" w:rsidRDefault="00D71B17" w:rsidP="0052207B">
      <w:pPr>
        <w:keepNext/>
        <w:jc w:val="center"/>
      </w:pPr>
      <w:r w:rsidRPr="001F10A9">
        <w:rPr>
          <w:noProof/>
        </w:rPr>
        <w:drawing>
          <wp:inline distT="0" distB="0" distL="0" distR="0" wp14:anchorId="2292CAA2" wp14:editId="74747460">
            <wp:extent cx="2552700" cy="19145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52700" cy="1914525"/>
                    </a:xfrm>
                    <a:prstGeom prst="rect">
                      <a:avLst/>
                    </a:prstGeom>
                    <a:solidFill>
                      <a:srgbClr val="FFFFFF"/>
                    </a:solidFill>
                    <a:ln>
                      <a:noFill/>
                    </a:ln>
                  </pic:spPr>
                </pic:pic>
              </a:graphicData>
            </a:graphic>
          </wp:inline>
        </w:drawing>
      </w:r>
      <w:r w:rsidR="00107771" w:rsidRPr="001F10A9">
        <w:t xml:space="preserve">  </w:t>
      </w:r>
      <w:r w:rsidRPr="001F10A9">
        <w:rPr>
          <w:noProof/>
        </w:rPr>
        <w:drawing>
          <wp:inline distT="0" distB="0" distL="0" distR="0" wp14:anchorId="32A18AAD" wp14:editId="7A51D5CD">
            <wp:extent cx="2552700" cy="19145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52700" cy="1914525"/>
                    </a:xfrm>
                    <a:prstGeom prst="rect">
                      <a:avLst/>
                    </a:prstGeom>
                    <a:solidFill>
                      <a:srgbClr val="FFFFFF"/>
                    </a:solidFill>
                    <a:ln>
                      <a:noFill/>
                    </a:ln>
                  </pic:spPr>
                </pic:pic>
              </a:graphicData>
            </a:graphic>
          </wp:inline>
        </w:drawing>
      </w:r>
    </w:p>
    <w:p w:rsidR="009D327D" w:rsidRPr="001F10A9" w:rsidRDefault="0052207B" w:rsidP="0052207B">
      <w:pPr>
        <w:pStyle w:val="Caption"/>
        <w:jc w:val="center"/>
      </w:pPr>
      <w:bookmarkStart w:id="122" w:name="_Toc399488963"/>
      <w:r w:rsidRPr="001F10A9">
        <w:t xml:space="preserve">Figure </w:t>
      </w:r>
      <w:fldSimple w:instr=" SEQ Figure \* ARABIC ">
        <w:r w:rsidR="003964FA">
          <w:rPr>
            <w:noProof/>
          </w:rPr>
          <w:t>10</w:t>
        </w:r>
      </w:fldSimple>
      <w:r w:rsidRPr="001F10A9">
        <w:t>: Antenna mount for Tier 2 AuScope CORS, under construction</w:t>
      </w:r>
      <w:bookmarkEnd w:id="122"/>
    </w:p>
    <w:p w:rsidR="006D3B0E" w:rsidRPr="004D392E" w:rsidRDefault="006D3B0E" w:rsidP="00434827">
      <w:pPr>
        <w:pStyle w:val="Heading2"/>
        <w:rPr>
          <w:color w:val="4F6228" w:themeColor="accent3" w:themeShade="80"/>
        </w:rPr>
      </w:pPr>
      <w:bookmarkStart w:id="123" w:name="_Toc320184923"/>
      <w:bookmarkStart w:id="124" w:name="_Toc320707493"/>
      <w:bookmarkStart w:id="125" w:name="_Toc320713953"/>
      <w:bookmarkStart w:id="126" w:name="_Toc399488930"/>
      <w:r w:rsidRPr="004D392E">
        <w:rPr>
          <w:color w:val="4F6228" w:themeColor="accent3" w:themeShade="80"/>
        </w:rPr>
        <w:t xml:space="preserve">Power and </w:t>
      </w:r>
      <w:r w:rsidR="007D3148" w:rsidRPr="004D392E">
        <w:rPr>
          <w:color w:val="4F6228" w:themeColor="accent3" w:themeShade="80"/>
        </w:rPr>
        <w:t>c</w:t>
      </w:r>
      <w:r w:rsidRPr="004D392E">
        <w:rPr>
          <w:color w:val="4F6228" w:themeColor="accent3" w:themeShade="80"/>
        </w:rPr>
        <w:t>ommunications</w:t>
      </w:r>
      <w:bookmarkEnd w:id="123"/>
      <w:bookmarkEnd w:id="124"/>
      <w:bookmarkEnd w:id="125"/>
      <w:bookmarkEnd w:id="126"/>
    </w:p>
    <w:p w:rsidR="006D3B0E" w:rsidRPr="004D392E" w:rsidRDefault="006D3B0E" w:rsidP="00A540A1">
      <w:pPr>
        <w:pStyle w:val="Heading3"/>
        <w:jc w:val="both"/>
        <w:rPr>
          <w:color w:val="4F6228" w:themeColor="accent3" w:themeShade="80"/>
        </w:rPr>
      </w:pPr>
      <w:bookmarkStart w:id="127" w:name="_Toc320184924"/>
      <w:bookmarkStart w:id="128" w:name="_Toc320707494"/>
      <w:bookmarkStart w:id="129" w:name="_Toc320713954"/>
      <w:bookmarkStart w:id="130" w:name="_Toc399488931"/>
      <w:r w:rsidRPr="004D392E">
        <w:rPr>
          <w:color w:val="4F6228" w:themeColor="accent3" w:themeShade="80"/>
        </w:rPr>
        <w:t xml:space="preserve">Power </w:t>
      </w:r>
      <w:r w:rsidR="007D3148" w:rsidRPr="004D392E">
        <w:rPr>
          <w:color w:val="4F6228" w:themeColor="accent3" w:themeShade="80"/>
        </w:rPr>
        <w:t>s</w:t>
      </w:r>
      <w:r w:rsidRPr="004D392E">
        <w:rPr>
          <w:color w:val="4F6228" w:themeColor="accent3" w:themeShade="80"/>
        </w:rPr>
        <w:t>upply</w:t>
      </w:r>
      <w:bookmarkEnd w:id="127"/>
      <w:bookmarkEnd w:id="128"/>
      <w:bookmarkEnd w:id="129"/>
      <w:bookmarkEnd w:id="130"/>
    </w:p>
    <w:p w:rsidR="006D3B0E" w:rsidRPr="001F10A9" w:rsidRDefault="006D3B0E" w:rsidP="00A540A1">
      <w:r w:rsidRPr="001F10A9">
        <w:t>A CORS has a fundamental need for continuous and reliable power</w:t>
      </w:r>
      <w:r w:rsidR="000F2B82" w:rsidRPr="001F10A9">
        <w:t xml:space="preserve">. </w:t>
      </w:r>
      <w:r w:rsidRPr="001F10A9">
        <w:t>A detailed analysis of the proposed CORS design, balancing peak and total power consumption with the available supply is a key to reliable CORS operation</w:t>
      </w:r>
      <w:r w:rsidR="000F2B82" w:rsidRPr="001F10A9">
        <w:t xml:space="preserve">. </w:t>
      </w:r>
      <w:r w:rsidRPr="001F10A9">
        <w:t>Include a safety margin in the designed power supply</w:t>
      </w:r>
      <w:r w:rsidR="000F2B82" w:rsidRPr="001F10A9">
        <w:t xml:space="preserve">. </w:t>
      </w:r>
      <w:r w:rsidRPr="001F10A9">
        <w:t>Specialist advice in the power system design is recommended.</w:t>
      </w:r>
    </w:p>
    <w:p w:rsidR="006D3B0E" w:rsidRPr="001F10A9" w:rsidRDefault="006D3B0E" w:rsidP="00A540A1">
      <w:r w:rsidRPr="001F10A9">
        <w:t>Mains and solar power are both suitable primary power sources</w:t>
      </w:r>
      <w:r w:rsidR="000F2B82" w:rsidRPr="001F10A9">
        <w:t xml:space="preserve">. </w:t>
      </w:r>
      <w:r w:rsidRPr="001F10A9">
        <w:t>The choice between solar and mains primary power is a balance of cost, security, availability, and location</w:t>
      </w:r>
      <w:r w:rsidR="000F2B82" w:rsidRPr="001F10A9">
        <w:t xml:space="preserve">. </w:t>
      </w:r>
      <w:r w:rsidRPr="001F10A9">
        <w:t>A distant connection to the power grid may make solar power with a battery array a more economical choice</w:t>
      </w:r>
      <w:r w:rsidR="000F2B82" w:rsidRPr="001F10A9">
        <w:t xml:space="preserve">. </w:t>
      </w:r>
      <w:r w:rsidRPr="001F10A9">
        <w:t>Unreliable mains power, with significant power fluctuations, may make solar power preferable, particularly in regional areas</w:t>
      </w:r>
      <w:r w:rsidR="000F2B82" w:rsidRPr="001F10A9">
        <w:t xml:space="preserve">. </w:t>
      </w:r>
      <w:r w:rsidR="00CF41E8" w:rsidRPr="001F10A9">
        <w:fldChar w:fldCharType="begin"/>
      </w:r>
      <w:r w:rsidR="00CF41E8" w:rsidRPr="001F10A9">
        <w:instrText xml:space="preserve"> REF _Ref358975434 \h </w:instrText>
      </w:r>
      <w:r w:rsidR="00A540A1" w:rsidRPr="001F10A9">
        <w:instrText xml:space="preserve"> \* MERGEFORMAT </w:instrText>
      </w:r>
      <w:r w:rsidR="00CF41E8" w:rsidRPr="001F10A9">
        <w:fldChar w:fldCharType="separate"/>
      </w:r>
      <w:r w:rsidR="003964FA" w:rsidRPr="001F10A9">
        <w:t xml:space="preserve">Figure </w:t>
      </w:r>
      <w:r w:rsidR="003964FA">
        <w:rPr>
          <w:noProof/>
        </w:rPr>
        <w:t>11</w:t>
      </w:r>
      <w:r w:rsidR="00CF41E8" w:rsidRPr="001F10A9">
        <w:fldChar w:fldCharType="end"/>
      </w:r>
      <w:r w:rsidR="00CF41E8" w:rsidRPr="001F10A9">
        <w:t xml:space="preserve"> </w:t>
      </w:r>
      <w:r w:rsidRPr="001F10A9">
        <w:t>shows a solar power installation and two equipment cabinets with deep cycle batteries in the base.</w:t>
      </w:r>
    </w:p>
    <w:p w:rsidR="006D3B0E" w:rsidRPr="001F10A9" w:rsidRDefault="006D3B0E" w:rsidP="00A540A1">
      <w:r w:rsidRPr="001F10A9">
        <w:t>Where mains power is used, a dedicated power circuit for the CORS equipment is recommended to reduce the risk that power loads from other equipment may trip a circuit breaker or residual current device and interrupt the power to the CORS equipment</w:t>
      </w:r>
      <w:r w:rsidR="000F2B82" w:rsidRPr="001F10A9">
        <w:t xml:space="preserve">. </w:t>
      </w:r>
      <w:r w:rsidRPr="001F10A9">
        <w:t>Install mains power outlets in a manner that minimises inadvertent or wilful disconnection of power to the site equipment</w:t>
      </w:r>
      <w:r w:rsidR="000F2B82" w:rsidRPr="001F10A9">
        <w:t xml:space="preserve">. </w:t>
      </w:r>
      <w:r w:rsidRPr="001F10A9">
        <w:t>Surge protection to prevent damage from power spikes is recommended</w:t>
      </w:r>
      <w:r w:rsidR="000F2B82" w:rsidRPr="001F10A9">
        <w:t xml:space="preserve">. </w:t>
      </w:r>
    </w:p>
    <w:p w:rsidR="006D3B0E" w:rsidRPr="001F10A9" w:rsidRDefault="006D3B0E" w:rsidP="00A540A1">
      <w:r w:rsidRPr="001F10A9">
        <w:t>Available sunlight is the key factor for solar performance</w:t>
      </w:r>
      <w:r w:rsidR="000F2B82" w:rsidRPr="001F10A9">
        <w:t xml:space="preserve">. </w:t>
      </w:r>
      <w:r w:rsidRPr="001F10A9">
        <w:t>This is a function of latitude and local climate conditions</w:t>
      </w:r>
      <w:r w:rsidR="000F2B82" w:rsidRPr="001F10A9">
        <w:t xml:space="preserve">. </w:t>
      </w:r>
      <w:r w:rsidRPr="001F10A9">
        <w:t xml:space="preserve">Check with the </w:t>
      </w:r>
      <w:r w:rsidR="00AB1D6F" w:rsidRPr="001F10A9">
        <w:t>Bureau of Meteorology</w:t>
      </w:r>
      <w:r w:rsidRPr="001F10A9">
        <w:t xml:space="preserve"> for average hours of available sunlight in the target area</w:t>
      </w:r>
      <w:r w:rsidR="000F2B82" w:rsidRPr="001F10A9">
        <w:t xml:space="preserve">. </w:t>
      </w:r>
      <w:r w:rsidRPr="001F10A9">
        <w:t>A number of site power calculators that help determine power consumption are available on the internet, including the UNAVCO CORS power calculator</w:t>
      </w:r>
      <w:r w:rsidR="009C495E" w:rsidRPr="001F10A9">
        <w:t xml:space="preserve"> (UNAVCO, 2012).</w:t>
      </w:r>
    </w:p>
    <w:p w:rsidR="00063D29" w:rsidRPr="001F10A9" w:rsidRDefault="00063D29" w:rsidP="006D3B0E"/>
    <w:p w:rsidR="00063D29" w:rsidRPr="001F10A9" w:rsidRDefault="004E349D" w:rsidP="00063D29">
      <w:pPr>
        <w:jc w:val="center"/>
      </w:pPr>
      <w:r w:rsidRPr="001F10A9">
        <w:rPr>
          <w:noProof/>
        </w:rPr>
        <w:drawing>
          <wp:inline distT="0" distB="0" distL="0" distR="0" wp14:anchorId="30841A33" wp14:editId="56EDF29D">
            <wp:extent cx="5238750" cy="3924468"/>
            <wp:effectExtent l="0" t="0" r="0" b="0"/>
            <wp:docPr id="23" name="Picture 23" descr="N:\geodesy\Observatories\NCRIS - LAMB - Lambina\LAMB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geodesy\Observatories\NCRIS - LAMB - Lambina\LAMB 1.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241664" cy="3926651"/>
                    </a:xfrm>
                    <a:prstGeom prst="rect">
                      <a:avLst/>
                    </a:prstGeom>
                    <a:noFill/>
                    <a:ln>
                      <a:noFill/>
                    </a:ln>
                  </pic:spPr>
                </pic:pic>
              </a:graphicData>
            </a:graphic>
          </wp:inline>
        </w:drawing>
      </w:r>
    </w:p>
    <w:p w:rsidR="0052207B" w:rsidRPr="001F10A9" w:rsidRDefault="00D71B17" w:rsidP="0052207B">
      <w:pPr>
        <w:keepNext/>
        <w:jc w:val="center"/>
      </w:pPr>
      <w:r w:rsidRPr="001F10A9">
        <w:rPr>
          <w:noProof/>
        </w:rPr>
        <w:drawing>
          <wp:inline distT="0" distB="0" distL="0" distR="0" wp14:anchorId="018153F2" wp14:editId="597E1566">
            <wp:extent cx="2552700" cy="34194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52700" cy="3419475"/>
                    </a:xfrm>
                    <a:prstGeom prst="rect">
                      <a:avLst/>
                    </a:prstGeom>
                    <a:solidFill>
                      <a:srgbClr val="FFFFFF"/>
                    </a:solidFill>
                    <a:ln>
                      <a:noFill/>
                    </a:ln>
                  </pic:spPr>
                </pic:pic>
              </a:graphicData>
            </a:graphic>
          </wp:inline>
        </w:drawing>
      </w:r>
      <w:r w:rsidR="00063D29" w:rsidRPr="001F10A9">
        <w:t xml:space="preserve">  </w:t>
      </w:r>
      <w:r w:rsidRPr="001F10A9">
        <w:rPr>
          <w:noProof/>
        </w:rPr>
        <w:drawing>
          <wp:inline distT="0" distB="0" distL="0" distR="0" wp14:anchorId="5507C385" wp14:editId="25E4A5FA">
            <wp:extent cx="2562225" cy="34099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62225" cy="3409950"/>
                    </a:xfrm>
                    <a:prstGeom prst="rect">
                      <a:avLst/>
                    </a:prstGeom>
                    <a:solidFill>
                      <a:srgbClr val="FFFFFF"/>
                    </a:solidFill>
                    <a:ln>
                      <a:noFill/>
                    </a:ln>
                  </pic:spPr>
                </pic:pic>
              </a:graphicData>
            </a:graphic>
          </wp:inline>
        </w:drawing>
      </w:r>
    </w:p>
    <w:p w:rsidR="00063D29" w:rsidRPr="001F10A9" w:rsidRDefault="0052207B" w:rsidP="0052207B">
      <w:pPr>
        <w:pStyle w:val="Caption"/>
        <w:jc w:val="center"/>
      </w:pPr>
      <w:bookmarkStart w:id="131" w:name="_Ref358975434"/>
      <w:bookmarkStart w:id="132" w:name="_Toc399488964"/>
      <w:r w:rsidRPr="001F10A9">
        <w:t xml:space="preserve">Figure </w:t>
      </w:r>
      <w:fldSimple w:instr=" SEQ Figure \* ARABIC ">
        <w:r w:rsidR="003964FA">
          <w:rPr>
            <w:noProof/>
          </w:rPr>
          <w:t>11</w:t>
        </w:r>
      </w:fldSimple>
      <w:bookmarkEnd w:id="131"/>
      <w:r w:rsidRPr="001F10A9">
        <w:t>: Power options; solar primary installation and pack-up battery installation</w:t>
      </w:r>
      <w:bookmarkEnd w:id="132"/>
    </w:p>
    <w:p w:rsidR="006D3B0E" w:rsidRPr="001F10A9" w:rsidRDefault="006D3B0E" w:rsidP="00A540A1">
      <w:r w:rsidRPr="001F10A9">
        <w:t>Dual (primary and secondary) power supplies are required for Tier 1 and 2 sites, and highly recommended for Tier 3 sites</w:t>
      </w:r>
      <w:r w:rsidR="000F2B82" w:rsidRPr="001F10A9">
        <w:t xml:space="preserve">. </w:t>
      </w:r>
      <w:r w:rsidRPr="001F10A9">
        <w:t>At Tier 1 and 2 sites the secondary power supply should, at minimum, power the GNSS receiver, inline amplifiers, and automatic weather station for seven days</w:t>
      </w:r>
      <w:r w:rsidR="000F2B82" w:rsidRPr="001F10A9">
        <w:t xml:space="preserve">. </w:t>
      </w:r>
      <w:r w:rsidRPr="001F10A9">
        <w:t>At more remote sites, the secondary power supply may need to power the site for a longer period to enable service or repair</w:t>
      </w:r>
      <w:r w:rsidR="000F2B82" w:rsidRPr="001F10A9">
        <w:t xml:space="preserve">. </w:t>
      </w:r>
      <w:r w:rsidRPr="001F10A9">
        <w:t>Secondary power sources for sites providing real-time data will also need to power communications devices and other equipment</w:t>
      </w:r>
      <w:r w:rsidR="000F2B82" w:rsidRPr="001F10A9">
        <w:t xml:space="preserve">. </w:t>
      </w:r>
      <w:r w:rsidRPr="001F10A9">
        <w:t>Cooling fans and switches will also increase the power requirement of the site</w:t>
      </w:r>
      <w:r w:rsidR="000F2B82" w:rsidRPr="001F10A9">
        <w:t xml:space="preserve">. </w:t>
      </w:r>
      <w:r w:rsidRPr="001F10A9">
        <w:t xml:space="preserve">A secondary power source supplying seven days of power is also recommended for Tier 3 </w:t>
      </w:r>
      <w:r w:rsidR="005612F4" w:rsidRPr="001F10A9">
        <w:t>sites;</w:t>
      </w:r>
      <w:r w:rsidRPr="001F10A9">
        <w:t xml:space="preserve"> however the length of time that a secondary source powers a Tier 3 site is an issue of risk mitigation for the operator.</w:t>
      </w:r>
    </w:p>
    <w:p w:rsidR="006D3B0E" w:rsidRPr="001F10A9" w:rsidRDefault="006D3B0E" w:rsidP="00A540A1">
      <w:r w:rsidRPr="001F10A9">
        <w:t>A battery system is required for solar powered sites, and is a common secondary power supply for sites with mains primary power. A</w:t>
      </w:r>
      <w:r w:rsidR="00725A99" w:rsidRPr="001F10A9">
        <w:t>n Uninterruptable Power Supply</w:t>
      </w:r>
      <w:r w:rsidRPr="001F10A9">
        <w:t xml:space="preserve"> </w:t>
      </w:r>
      <w:r w:rsidR="00725A99" w:rsidRPr="001F10A9">
        <w:t>(</w:t>
      </w:r>
      <w:r w:rsidRPr="001F10A9">
        <w:t>UPS</w:t>
      </w:r>
      <w:r w:rsidR="00725A99" w:rsidRPr="001F10A9">
        <w:t>)</w:t>
      </w:r>
      <w:r w:rsidRPr="001F10A9">
        <w:t xml:space="preserve"> is a common short term power source, providing power during the switchover between the primary and long term secondary power sources.</w:t>
      </w:r>
    </w:p>
    <w:p w:rsidR="006D3B0E" w:rsidRPr="001F10A9" w:rsidRDefault="006D3B0E" w:rsidP="00A540A1">
      <w:r w:rsidRPr="001F10A9">
        <w:t xml:space="preserve">A </w:t>
      </w:r>
      <w:r w:rsidR="00725A99" w:rsidRPr="001F10A9">
        <w:t>Power Distribution Unit (</w:t>
      </w:r>
      <w:r w:rsidRPr="001F10A9">
        <w:t>PDU</w:t>
      </w:r>
      <w:r w:rsidR="00725A99" w:rsidRPr="001F10A9">
        <w:t>)</w:t>
      </w:r>
      <w:r w:rsidRPr="001F10A9">
        <w:t xml:space="preserve"> is recommended for CORS sites. The PDU manages and conditions the power supply to the site, often with an automatic fall-over/fall-back mechanism to switch between primary and secondary power sources. A remotely managed PDU controls the power system within pre-set limitations and provides system tools, reports and alerts</w:t>
      </w:r>
      <w:r w:rsidR="000F2B82" w:rsidRPr="001F10A9">
        <w:t xml:space="preserve">. </w:t>
      </w:r>
      <w:r w:rsidRPr="001F10A9">
        <w:t>Depending on the ambient conditions, a PDU may also switch less critical equipment off and back on again. A PDU with a communications link allows the CORS operator to control power to the equipment manually from a remote location.</w:t>
      </w:r>
    </w:p>
    <w:p w:rsidR="006D3B0E" w:rsidRPr="001F10A9" w:rsidRDefault="006D3B0E" w:rsidP="00A540A1">
      <w:r w:rsidRPr="001F10A9">
        <w:t>The use of a Network Management System (NMS) is also recommended</w:t>
      </w:r>
      <w:r w:rsidR="000F2B82" w:rsidRPr="001F10A9">
        <w:t xml:space="preserve">. </w:t>
      </w:r>
      <w:r w:rsidRPr="001F10A9">
        <w:t>An NMS is a communications device that monitors and manages the electronic equipment installed at a CORS site</w:t>
      </w:r>
      <w:r w:rsidR="000F2B82" w:rsidRPr="001F10A9">
        <w:t xml:space="preserve">. </w:t>
      </w:r>
      <w:r w:rsidRPr="001F10A9">
        <w:t>It may detect when equipment is not responding, run diagnostics, provide alerts, and, if necessary, reboot a non-responsive device. This is useful at remote sites when the communications equipment is not responding correctly, and may resolve the problem without a site visit.</w:t>
      </w:r>
    </w:p>
    <w:p w:rsidR="00B15F97" w:rsidRPr="001F10A9" w:rsidRDefault="006D3B0E" w:rsidP="00A540A1">
      <w:r w:rsidRPr="001F10A9">
        <w:t>In the event of low power supply an integrated NMS, PDU and UPS arrangement can also ensure that critical equipment such as the GNSS receiver maintains power at the expense of powering less critical equipment</w:t>
      </w:r>
      <w:r w:rsidR="000F2B82" w:rsidRPr="001F10A9">
        <w:t xml:space="preserve">. </w:t>
      </w:r>
      <w:r w:rsidRPr="001F10A9">
        <w:t>The reports from the site NMS and PDU can alert operators to equipment that is not performing as expected, providing an opportunity for replacement prior to failure.</w:t>
      </w:r>
    </w:p>
    <w:p w:rsidR="00561F60" w:rsidRPr="004D392E" w:rsidRDefault="00561F60" w:rsidP="00A540A1">
      <w:pPr>
        <w:pStyle w:val="Heading3"/>
        <w:jc w:val="both"/>
        <w:rPr>
          <w:color w:val="4F6228" w:themeColor="accent3" w:themeShade="80"/>
        </w:rPr>
      </w:pPr>
      <w:bookmarkStart w:id="133" w:name="_Toc320713955"/>
      <w:bookmarkStart w:id="134" w:name="_Toc399488932"/>
      <w:r w:rsidRPr="004D392E">
        <w:rPr>
          <w:color w:val="4F6228" w:themeColor="accent3" w:themeShade="80"/>
        </w:rPr>
        <w:t>Communications</w:t>
      </w:r>
      <w:bookmarkEnd w:id="133"/>
      <w:bookmarkEnd w:id="134"/>
      <w:r w:rsidRPr="004D392E">
        <w:rPr>
          <w:color w:val="4F6228" w:themeColor="accent3" w:themeShade="80"/>
        </w:rPr>
        <w:t xml:space="preserve"> </w:t>
      </w:r>
    </w:p>
    <w:p w:rsidR="00561F60" w:rsidRPr="001F10A9" w:rsidRDefault="00561F60" w:rsidP="00A540A1">
      <w:r w:rsidRPr="001F10A9">
        <w:t>A CORS site requires reliable communications for data transmission, either directly to users, or to an intermediate network control centre</w:t>
      </w:r>
      <w:r w:rsidR="000F2B82" w:rsidRPr="001F10A9">
        <w:t xml:space="preserve">. </w:t>
      </w:r>
      <w:r w:rsidRPr="001F10A9">
        <w:t>The design of this communications system is a core design issue affecting data transmission and remote control of the CORS equipment</w:t>
      </w:r>
      <w:r w:rsidR="000F2B82" w:rsidRPr="001F10A9">
        <w:t xml:space="preserve">. </w:t>
      </w:r>
      <w:r w:rsidRPr="001F10A9">
        <w:t>The communications requirement is more closely related to whether the site provides data as a real-time stream and/or periodic download than the tier of the site</w:t>
      </w:r>
      <w:r w:rsidR="000F2B82" w:rsidRPr="001F10A9">
        <w:t xml:space="preserve">. </w:t>
      </w:r>
      <w:r w:rsidRPr="001F10A9">
        <w:t>For all CORS, specialist advice is recommended in this critical system.</w:t>
      </w:r>
    </w:p>
    <w:p w:rsidR="00561F60" w:rsidRPr="001F10A9" w:rsidRDefault="00561F60" w:rsidP="00A540A1">
      <w:pPr>
        <w:rPr>
          <w:szCs w:val="23"/>
        </w:rPr>
      </w:pPr>
      <w:r w:rsidRPr="001F10A9">
        <w:rPr>
          <w:szCs w:val="23"/>
        </w:rPr>
        <w:t>There are a range of communications options and service providers available</w:t>
      </w:r>
      <w:r w:rsidR="000F2B82" w:rsidRPr="001F10A9">
        <w:rPr>
          <w:szCs w:val="23"/>
        </w:rPr>
        <w:t xml:space="preserve">. </w:t>
      </w:r>
      <w:r w:rsidRPr="001F10A9">
        <w:rPr>
          <w:szCs w:val="23"/>
        </w:rPr>
        <w:t>Common communications systems for data transmission between a CORS site and a network control centre include:</w:t>
      </w:r>
    </w:p>
    <w:p w:rsidR="00561F60" w:rsidRPr="001F10A9" w:rsidRDefault="00A10832" w:rsidP="00A540A1">
      <w:pPr>
        <w:pStyle w:val="Itemisedlist1"/>
        <w:numPr>
          <w:ilvl w:val="0"/>
          <w:numId w:val="14"/>
        </w:numPr>
        <w:rPr>
          <w:sz w:val="23"/>
          <w:szCs w:val="23"/>
        </w:rPr>
      </w:pPr>
      <w:r w:rsidRPr="001F10A9">
        <w:rPr>
          <w:sz w:val="23"/>
          <w:szCs w:val="23"/>
        </w:rPr>
        <w:t>A</w:t>
      </w:r>
      <w:r w:rsidR="00561F60" w:rsidRPr="001F10A9">
        <w:rPr>
          <w:sz w:val="23"/>
          <w:szCs w:val="23"/>
        </w:rPr>
        <w:t>DSL (Asymmetric Digital Subscriber Line)</w:t>
      </w:r>
      <w:r w:rsidR="004D60B2">
        <w:rPr>
          <w:sz w:val="23"/>
          <w:szCs w:val="23"/>
        </w:rPr>
        <w:t>;</w:t>
      </w:r>
    </w:p>
    <w:p w:rsidR="00A10832" w:rsidRPr="001F10A9" w:rsidRDefault="00B65E13" w:rsidP="00A540A1">
      <w:pPr>
        <w:pStyle w:val="Itemisedlist1"/>
        <w:numPr>
          <w:ilvl w:val="0"/>
          <w:numId w:val="14"/>
        </w:numPr>
        <w:rPr>
          <w:sz w:val="23"/>
          <w:szCs w:val="23"/>
        </w:rPr>
      </w:pPr>
      <w:r>
        <w:rPr>
          <w:sz w:val="23"/>
          <w:szCs w:val="23"/>
        </w:rPr>
        <w:t>m</w:t>
      </w:r>
      <w:r w:rsidR="00561F60" w:rsidRPr="001F10A9">
        <w:rPr>
          <w:sz w:val="23"/>
          <w:szCs w:val="23"/>
        </w:rPr>
        <w:t>obile phone network</w:t>
      </w:r>
      <w:r w:rsidR="004D60B2">
        <w:rPr>
          <w:sz w:val="23"/>
          <w:szCs w:val="23"/>
        </w:rPr>
        <w:t>;</w:t>
      </w:r>
    </w:p>
    <w:p w:rsidR="00A10832" w:rsidRPr="001F10A9" w:rsidRDefault="00B65E13" w:rsidP="00A540A1">
      <w:pPr>
        <w:pStyle w:val="Itemisedlist1"/>
        <w:numPr>
          <w:ilvl w:val="0"/>
          <w:numId w:val="14"/>
        </w:numPr>
        <w:rPr>
          <w:sz w:val="23"/>
          <w:szCs w:val="23"/>
        </w:rPr>
      </w:pPr>
      <w:r>
        <w:rPr>
          <w:sz w:val="23"/>
          <w:szCs w:val="23"/>
        </w:rPr>
        <w:t>c</w:t>
      </w:r>
      <w:r w:rsidR="00561F60" w:rsidRPr="001F10A9">
        <w:rPr>
          <w:sz w:val="23"/>
          <w:szCs w:val="23"/>
        </w:rPr>
        <w:t>orporate WAN (Wide Area Network) between offices</w:t>
      </w:r>
      <w:r w:rsidR="004D60B2">
        <w:rPr>
          <w:sz w:val="23"/>
          <w:szCs w:val="23"/>
        </w:rPr>
        <w:t>; and</w:t>
      </w:r>
    </w:p>
    <w:p w:rsidR="00561F60" w:rsidRPr="001F10A9" w:rsidRDefault="00561F60" w:rsidP="00A540A1">
      <w:pPr>
        <w:pStyle w:val="Itemisedlist1"/>
        <w:numPr>
          <w:ilvl w:val="0"/>
          <w:numId w:val="14"/>
        </w:numPr>
        <w:rPr>
          <w:sz w:val="23"/>
          <w:szCs w:val="23"/>
        </w:rPr>
      </w:pPr>
      <w:r w:rsidRPr="001F10A9">
        <w:rPr>
          <w:sz w:val="23"/>
          <w:szCs w:val="23"/>
        </w:rPr>
        <w:t>Very Small Aperture Terminal (VSAT) satellite</w:t>
      </w:r>
      <w:r w:rsidR="008E4530" w:rsidRPr="001F10A9">
        <w:rPr>
          <w:sz w:val="23"/>
          <w:szCs w:val="23"/>
        </w:rPr>
        <w:t xml:space="preserve"> link for remote locations</w:t>
      </w:r>
    </w:p>
    <w:p w:rsidR="00A10832" w:rsidRPr="001F10A9" w:rsidRDefault="00A10832" w:rsidP="00A540A1">
      <w:pPr>
        <w:pStyle w:val="Footer"/>
      </w:pPr>
    </w:p>
    <w:p w:rsidR="00561F60" w:rsidRPr="001F10A9" w:rsidRDefault="00561F60" w:rsidP="00A540A1">
      <w:pPr>
        <w:spacing w:before="0"/>
      </w:pPr>
      <w:r w:rsidRPr="001F10A9">
        <w:t>Direct communications from a CORS to a</w:t>
      </w:r>
      <w:r w:rsidR="00DD1156" w:rsidRPr="001F10A9">
        <w:t xml:space="preserve"> rover is often transmitted via c</w:t>
      </w:r>
      <w:r w:rsidRPr="001F10A9">
        <w:t>onventional radio (typically UHF)</w:t>
      </w:r>
      <w:r w:rsidR="00DD1156" w:rsidRPr="001F10A9">
        <w:t xml:space="preserve"> or </w:t>
      </w:r>
      <w:r w:rsidRPr="001F10A9">
        <w:t>Internet radio</w:t>
      </w:r>
      <w:r w:rsidR="00A10832" w:rsidRPr="001F10A9">
        <w:t>.</w:t>
      </w:r>
    </w:p>
    <w:p w:rsidR="00561F60" w:rsidRPr="001F10A9" w:rsidRDefault="00561F60" w:rsidP="00A540A1">
      <w:pPr>
        <w:spacing w:before="0"/>
      </w:pPr>
      <w:r w:rsidRPr="001F10A9">
        <w:t>Radio transmission of data should only be used to provide local real-time data services, and is not recommended as the primary communications method for Tier 1 and 2 CORS sites.</w:t>
      </w:r>
    </w:p>
    <w:p w:rsidR="00561F60" w:rsidRPr="001F10A9" w:rsidRDefault="00561F60" w:rsidP="00A540A1">
      <w:r w:rsidRPr="001F10A9">
        <w:t>Communication system design depends on the data bandwidth required, data protocols used, acceptable latency of data, and the services available in the target area</w:t>
      </w:r>
      <w:r w:rsidR="000F2B82" w:rsidRPr="001F10A9">
        <w:t xml:space="preserve">. </w:t>
      </w:r>
      <w:r w:rsidRPr="001F10A9">
        <w:t>A secondary independent communications system is recommended to improve site reliability</w:t>
      </w:r>
      <w:r w:rsidR="000F2B82" w:rsidRPr="001F10A9">
        <w:t xml:space="preserve">. </w:t>
      </w:r>
      <w:r w:rsidRPr="001F10A9">
        <w:t>Secondary communications are important at sites offering real-time services, and at remote sites where the expense of a site visit is greater</w:t>
      </w:r>
      <w:r w:rsidR="000F2B82" w:rsidRPr="001F10A9">
        <w:t xml:space="preserve">. </w:t>
      </w:r>
      <w:r w:rsidRPr="001F10A9">
        <w:t>For sites on the perimeter of a network RTK service, where site failure may lead to localised denial of service, secondary communications systems are highly recommended.</w:t>
      </w:r>
    </w:p>
    <w:p w:rsidR="00561F60" w:rsidRPr="001F10A9" w:rsidRDefault="00561F60" w:rsidP="00A540A1">
      <w:r w:rsidRPr="001F10A9">
        <w:t>The bandwidth required for CORS data transmission is affected by a number of factors including:</w:t>
      </w:r>
    </w:p>
    <w:p w:rsidR="00A10832" w:rsidRPr="001F10A9" w:rsidRDefault="00B65E13" w:rsidP="00A540A1">
      <w:pPr>
        <w:pStyle w:val="Itemisedlist1"/>
        <w:numPr>
          <w:ilvl w:val="0"/>
          <w:numId w:val="16"/>
        </w:numPr>
        <w:rPr>
          <w:sz w:val="23"/>
          <w:szCs w:val="23"/>
        </w:rPr>
      </w:pPr>
      <w:r>
        <w:rPr>
          <w:sz w:val="23"/>
          <w:szCs w:val="23"/>
        </w:rPr>
        <w:t>n</w:t>
      </w:r>
      <w:r w:rsidR="00561F60" w:rsidRPr="001F10A9">
        <w:rPr>
          <w:sz w:val="23"/>
          <w:szCs w:val="23"/>
        </w:rPr>
        <w:t>ormal transmission operations (i.e. data streaming and regular data downloads)</w:t>
      </w:r>
      <w:r w:rsidR="004D60B2">
        <w:rPr>
          <w:sz w:val="23"/>
          <w:szCs w:val="23"/>
        </w:rPr>
        <w:t>;</w:t>
      </w:r>
    </w:p>
    <w:p w:rsidR="00A10832" w:rsidRPr="001F10A9" w:rsidRDefault="00B65E13" w:rsidP="00A540A1">
      <w:pPr>
        <w:pStyle w:val="Itemisedlist1"/>
        <w:numPr>
          <w:ilvl w:val="0"/>
          <w:numId w:val="16"/>
        </w:numPr>
        <w:rPr>
          <w:sz w:val="23"/>
          <w:szCs w:val="23"/>
        </w:rPr>
      </w:pPr>
      <w:r>
        <w:rPr>
          <w:sz w:val="23"/>
          <w:szCs w:val="23"/>
        </w:rPr>
        <w:t>i</w:t>
      </w:r>
      <w:r w:rsidR="00561F60" w:rsidRPr="001F10A9">
        <w:rPr>
          <w:sz w:val="23"/>
          <w:szCs w:val="23"/>
        </w:rPr>
        <w:t>rregular downloads such as retrieving data stored on the receiver after a communications outage</w:t>
      </w:r>
      <w:r w:rsidR="004D60B2">
        <w:rPr>
          <w:sz w:val="23"/>
          <w:szCs w:val="23"/>
        </w:rPr>
        <w:t>;</w:t>
      </w:r>
    </w:p>
    <w:p w:rsidR="00A10832" w:rsidRPr="001F10A9" w:rsidRDefault="00B65E13" w:rsidP="00A540A1">
      <w:pPr>
        <w:pStyle w:val="Itemisedlist1"/>
        <w:numPr>
          <w:ilvl w:val="0"/>
          <w:numId w:val="16"/>
        </w:numPr>
        <w:rPr>
          <w:sz w:val="23"/>
          <w:szCs w:val="23"/>
        </w:rPr>
      </w:pPr>
      <w:r>
        <w:rPr>
          <w:sz w:val="23"/>
          <w:szCs w:val="23"/>
        </w:rPr>
        <w:t>u</w:t>
      </w:r>
      <w:r w:rsidR="00561F60" w:rsidRPr="001F10A9">
        <w:rPr>
          <w:sz w:val="23"/>
          <w:szCs w:val="23"/>
        </w:rPr>
        <w:t>ploads for receiver firmware upgrades</w:t>
      </w:r>
      <w:r w:rsidR="004D60B2">
        <w:rPr>
          <w:sz w:val="23"/>
          <w:szCs w:val="23"/>
        </w:rPr>
        <w:t>;</w:t>
      </w:r>
    </w:p>
    <w:p w:rsidR="00A10832" w:rsidRPr="001F10A9" w:rsidRDefault="00B65E13" w:rsidP="00A540A1">
      <w:pPr>
        <w:pStyle w:val="Itemisedlist1"/>
        <w:numPr>
          <w:ilvl w:val="0"/>
          <w:numId w:val="16"/>
        </w:numPr>
        <w:rPr>
          <w:sz w:val="23"/>
          <w:szCs w:val="23"/>
        </w:rPr>
      </w:pPr>
      <w:r>
        <w:rPr>
          <w:sz w:val="23"/>
          <w:szCs w:val="23"/>
        </w:rPr>
        <w:t>a</w:t>
      </w:r>
      <w:r w:rsidR="00561F60" w:rsidRPr="001F10A9">
        <w:rPr>
          <w:sz w:val="23"/>
          <w:szCs w:val="23"/>
        </w:rPr>
        <w:t>dditional bandwidth loads such as Graphical User Interface support for GNSS receivers, meteorological stations, and network or power management devices</w:t>
      </w:r>
      <w:r w:rsidR="004D60B2">
        <w:rPr>
          <w:sz w:val="23"/>
          <w:szCs w:val="23"/>
        </w:rPr>
        <w:t>; and</w:t>
      </w:r>
    </w:p>
    <w:p w:rsidR="00E46B61" w:rsidRPr="001F10A9" w:rsidRDefault="00B65E13" w:rsidP="00725A99">
      <w:pPr>
        <w:pStyle w:val="Itemisedlist1"/>
        <w:numPr>
          <w:ilvl w:val="0"/>
          <w:numId w:val="16"/>
        </w:numPr>
      </w:pPr>
      <w:r>
        <w:rPr>
          <w:sz w:val="23"/>
          <w:szCs w:val="23"/>
        </w:rPr>
        <w:t>i</w:t>
      </w:r>
      <w:r w:rsidR="00561F60" w:rsidRPr="001F10A9">
        <w:rPr>
          <w:sz w:val="23"/>
          <w:szCs w:val="23"/>
        </w:rPr>
        <w:t>ncreased overall data volumes due to GNSS modernisation (i.e. extra signals, satellites, and satellite systems)</w:t>
      </w:r>
      <w:r w:rsidR="004D60B2">
        <w:rPr>
          <w:sz w:val="23"/>
          <w:szCs w:val="23"/>
        </w:rPr>
        <w:t>.</w:t>
      </w:r>
    </w:p>
    <w:p w:rsidR="00561F60" w:rsidRPr="001F10A9" w:rsidRDefault="00561F60" w:rsidP="00A540A1">
      <w:pPr>
        <w:spacing w:before="0"/>
      </w:pPr>
      <w:r w:rsidRPr="001F10A9">
        <w:t>Irrespective of the communications method used, data latency from a CORS site to the user for real-time positioning services should not exceed two seconds</w:t>
      </w:r>
      <w:r w:rsidR="000F2B82" w:rsidRPr="001F10A9">
        <w:t xml:space="preserve">. </w:t>
      </w:r>
      <w:r w:rsidRPr="001F10A9">
        <w:t>Where real-time data is distributed to the user via a network control centre the data latency between the CORS site and the network control centre should be designed to be less than half a second</w:t>
      </w:r>
      <w:r w:rsidR="000F2B82" w:rsidRPr="001F10A9">
        <w:t xml:space="preserve">. </w:t>
      </w:r>
      <w:r w:rsidRPr="001F10A9">
        <w:t>Latency between a CORS site and a network control centre is not only a function of the connection between the CORS and the server, but also includes the effect of additional data traffic from other devices on the network.</w:t>
      </w:r>
    </w:p>
    <w:p w:rsidR="00561F60" w:rsidRPr="001F10A9" w:rsidRDefault="00561F60" w:rsidP="00A540A1">
      <w:r w:rsidRPr="001F10A9">
        <w:t>Mixed mode communications may be used at a CORS site if necessary</w:t>
      </w:r>
      <w:r w:rsidR="000F2B82" w:rsidRPr="001F10A9">
        <w:t xml:space="preserve">. </w:t>
      </w:r>
      <w:r w:rsidRPr="001F10A9">
        <w:t>For example data may be sent from the CORS site via a radio link to a nearby, remotely located, reliable internet connection</w:t>
      </w:r>
      <w:r w:rsidR="000F2B82" w:rsidRPr="001F10A9">
        <w:t xml:space="preserve">. </w:t>
      </w:r>
      <w:r w:rsidRPr="001F10A9">
        <w:t>Mixed mode connections may, however, increase data latency to end users.</w:t>
      </w:r>
    </w:p>
    <w:p w:rsidR="00561F60" w:rsidRPr="001F10A9" w:rsidRDefault="00561F60" w:rsidP="00A540A1">
      <w:r w:rsidRPr="001F10A9">
        <w:t>In Australia, a licence to broadcast via radio may be required from the Australian Communications and Media Authority (ACMA).</w:t>
      </w:r>
    </w:p>
    <w:p w:rsidR="00C30566" w:rsidRPr="001F10A9" w:rsidRDefault="00561F60" w:rsidP="00A540A1">
      <w:r w:rsidRPr="001F10A9">
        <w:t>Each CORS site will have site specific communications challenges</w:t>
      </w:r>
      <w:r w:rsidR="000F2B82" w:rsidRPr="001F10A9">
        <w:t xml:space="preserve">. </w:t>
      </w:r>
      <w:r w:rsidRPr="001F10A9">
        <w:t>Where possible, however, a common approach using common components for CORS sites will simplify the maintenance and operation of CORS communication systems.</w:t>
      </w:r>
    </w:p>
    <w:p w:rsidR="008263C2" w:rsidRPr="004D392E" w:rsidRDefault="00A75A6D" w:rsidP="00A540A1">
      <w:pPr>
        <w:pStyle w:val="Heading1"/>
        <w:jc w:val="both"/>
        <w:rPr>
          <w:color w:val="4F6228" w:themeColor="accent3" w:themeShade="80"/>
        </w:rPr>
      </w:pPr>
      <w:bookmarkStart w:id="135" w:name="_Toc320713956"/>
      <w:bookmarkStart w:id="136" w:name="_Toc399488933"/>
      <w:r w:rsidRPr="004D392E">
        <w:rPr>
          <w:color w:val="4F6228" w:themeColor="accent3" w:themeShade="80"/>
        </w:rPr>
        <w:t>G</w:t>
      </w:r>
      <w:r w:rsidR="008263C2" w:rsidRPr="004D392E">
        <w:rPr>
          <w:color w:val="4F6228" w:themeColor="accent3" w:themeShade="80"/>
        </w:rPr>
        <w:t xml:space="preserve">NSS </w:t>
      </w:r>
      <w:r w:rsidR="00862C97" w:rsidRPr="004D392E">
        <w:rPr>
          <w:color w:val="4F6228" w:themeColor="accent3" w:themeShade="80"/>
        </w:rPr>
        <w:t>e</w:t>
      </w:r>
      <w:r w:rsidR="008263C2" w:rsidRPr="004D392E">
        <w:rPr>
          <w:color w:val="4F6228" w:themeColor="accent3" w:themeShade="80"/>
        </w:rPr>
        <w:t>quipment</w:t>
      </w:r>
      <w:bookmarkEnd w:id="135"/>
      <w:bookmarkEnd w:id="136"/>
    </w:p>
    <w:p w:rsidR="008263C2" w:rsidRPr="001F10A9" w:rsidRDefault="008263C2" w:rsidP="00A540A1">
      <w:r w:rsidRPr="001F10A9">
        <w:t>GNSS technology is evolving at a rapid rate</w:t>
      </w:r>
      <w:r w:rsidR="000F2B82" w:rsidRPr="001F10A9">
        <w:t xml:space="preserve">. </w:t>
      </w:r>
      <w:r w:rsidRPr="001F10A9">
        <w:t>New GNSS systems and signals, revised data formats and improving communications options all tend to shorten the equipment replacement cycle</w:t>
      </w:r>
      <w:r w:rsidR="000F2B82" w:rsidRPr="001F10A9">
        <w:t xml:space="preserve">. </w:t>
      </w:r>
      <w:r w:rsidRPr="001F10A9">
        <w:t>A sustainable CORS operation is a balance between technology, cost, efficiency and demand.</w:t>
      </w:r>
    </w:p>
    <w:p w:rsidR="008263C2" w:rsidRPr="004D392E" w:rsidRDefault="008263C2" w:rsidP="00A540A1">
      <w:pPr>
        <w:pStyle w:val="Heading2"/>
        <w:jc w:val="both"/>
        <w:rPr>
          <w:color w:val="4F6228" w:themeColor="accent3" w:themeShade="80"/>
        </w:rPr>
      </w:pPr>
      <w:bookmarkStart w:id="137" w:name="_Toc320713957"/>
      <w:bookmarkStart w:id="138" w:name="_Toc399488934"/>
      <w:r w:rsidRPr="004D392E">
        <w:rPr>
          <w:color w:val="4F6228" w:themeColor="accent3" w:themeShade="80"/>
        </w:rPr>
        <w:t xml:space="preserve">GNSS </w:t>
      </w:r>
      <w:r w:rsidR="00862C97" w:rsidRPr="004D392E">
        <w:rPr>
          <w:color w:val="4F6228" w:themeColor="accent3" w:themeShade="80"/>
        </w:rPr>
        <w:t>r</w:t>
      </w:r>
      <w:r w:rsidRPr="004D392E">
        <w:rPr>
          <w:color w:val="4F6228" w:themeColor="accent3" w:themeShade="80"/>
        </w:rPr>
        <w:t>eceiver</w:t>
      </w:r>
      <w:bookmarkEnd w:id="137"/>
      <w:bookmarkEnd w:id="138"/>
    </w:p>
    <w:p w:rsidR="008263C2" w:rsidRPr="001F10A9" w:rsidRDefault="00CF41E8" w:rsidP="00A540A1">
      <w:r w:rsidRPr="001F10A9">
        <w:fldChar w:fldCharType="begin"/>
      </w:r>
      <w:r w:rsidRPr="001F10A9">
        <w:instrText xml:space="preserve"> REF _Ref358975481 \h </w:instrText>
      </w:r>
      <w:r w:rsidR="00A540A1" w:rsidRPr="001F10A9">
        <w:instrText xml:space="preserve"> \* MERGEFORMAT </w:instrText>
      </w:r>
      <w:r w:rsidRPr="001F10A9">
        <w:fldChar w:fldCharType="separate"/>
      </w:r>
      <w:r w:rsidR="003964FA" w:rsidRPr="001F10A9">
        <w:t xml:space="preserve">Table </w:t>
      </w:r>
      <w:r w:rsidR="003964FA">
        <w:rPr>
          <w:noProof/>
        </w:rPr>
        <w:t>3</w:t>
      </w:r>
      <w:r w:rsidRPr="001F10A9">
        <w:fldChar w:fldCharType="end"/>
      </w:r>
      <w:r w:rsidR="00DF3B93" w:rsidRPr="001F10A9">
        <w:t xml:space="preserve"> </w:t>
      </w:r>
      <w:r w:rsidR="008263C2" w:rsidRPr="001F10A9">
        <w:t>provides recommendations for a CORS receiver as</w:t>
      </w:r>
      <w:r w:rsidR="003719FD">
        <w:t xml:space="preserve"> at the date of issue of these G</w:t>
      </w:r>
      <w:r w:rsidR="008263C2" w:rsidRPr="001F10A9">
        <w:t>uidelines</w:t>
      </w:r>
      <w:r w:rsidR="000F2B82" w:rsidRPr="001F10A9">
        <w:t xml:space="preserve">. </w:t>
      </w:r>
      <w:r w:rsidR="008263C2" w:rsidRPr="001F10A9">
        <w:t>These recommendations apply to all tiers unless otherwise indicated</w:t>
      </w:r>
      <w:r w:rsidR="000F2B82" w:rsidRPr="001F10A9">
        <w:t xml:space="preserve">. </w:t>
      </w:r>
      <w:r w:rsidR="008263C2" w:rsidRPr="001F10A9">
        <w:t>Some recommended capabilities may be optional, for example, radio capabilities may not be required if the CORS is not transmitting data over radio.</w:t>
      </w:r>
    </w:p>
    <w:p w:rsidR="0052207B" w:rsidRPr="001F10A9" w:rsidRDefault="0052207B" w:rsidP="0052207B">
      <w:pPr>
        <w:pStyle w:val="Caption"/>
        <w:keepNext/>
      </w:pPr>
      <w:bookmarkStart w:id="139" w:name="_Ref358975481"/>
      <w:bookmarkStart w:id="140" w:name="_Toc399488968"/>
      <w:r w:rsidRPr="001F10A9">
        <w:t xml:space="preserve">Table </w:t>
      </w:r>
      <w:fldSimple w:instr=" SEQ Table \* ARABIC ">
        <w:r w:rsidR="003964FA">
          <w:rPr>
            <w:noProof/>
          </w:rPr>
          <w:t>3</w:t>
        </w:r>
      </w:fldSimple>
      <w:bookmarkEnd w:id="139"/>
      <w:r w:rsidRPr="001F10A9">
        <w:t>: GNSS receiver recommendations</w:t>
      </w:r>
      <w:bookmarkEnd w:id="140"/>
    </w:p>
    <w:tbl>
      <w:tblPr>
        <w:tblStyle w:val="TableContemporary"/>
        <w:tblW w:w="0" w:type="auto"/>
        <w:tblLook w:val="01E0" w:firstRow="1" w:lastRow="1" w:firstColumn="1" w:lastColumn="1" w:noHBand="0" w:noVBand="0"/>
      </w:tblPr>
      <w:tblGrid>
        <w:gridCol w:w="2067"/>
        <w:gridCol w:w="6699"/>
      </w:tblGrid>
      <w:tr w:rsidR="001F10A9" w:rsidRPr="00B65E13" w:rsidTr="00FA4B88">
        <w:trPr>
          <w:cnfStyle w:val="100000000000" w:firstRow="1" w:lastRow="0" w:firstColumn="0" w:lastColumn="0" w:oddVBand="0" w:evenVBand="0" w:oddHBand="0" w:evenHBand="0" w:firstRowFirstColumn="0" w:firstRowLastColumn="0" w:lastRowFirstColumn="0" w:lastRowLastColumn="0"/>
          <w:trHeight w:hRule="exact" w:val="397"/>
        </w:trPr>
        <w:tc>
          <w:tcPr>
            <w:tcW w:w="0" w:type="auto"/>
          </w:tcPr>
          <w:p w:rsidR="0066286C" w:rsidRPr="00B65E13" w:rsidRDefault="0066286C" w:rsidP="004603AA">
            <w:pPr>
              <w:pStyle w:val="Tableheading"/>
              <w:spacing w:before="0" w:after="0"/>
              <w:jc w:val="center"/>
              <w:rPr>
                <w:rFonts w:eastAsia="Lucida Sans Unicode"/>
                <w:b/>
                <w:szCs w:val="22"/>
                <w:lang w:eastAsia="ar-SA"/>
              </w:rPr>
            </w:pPr>
            <w:r w:rsidRPr="00B65E13">
              <w:rPr>
                <w:rFonts w:eastAsia="Lucida Sans Unicode"/>
                <w:b/>
                <w:szCs w:val="22"/>
                <w:lang w:eastAsia="ar-SA"/>
              </w:rPr>
              <w:t>Component</w:t>
            </w:r>
          </w:p>
        </w:tc>
        <w:tc>
          <w:tcPr>
            <w:tcW w:w="0" w:type="auto"/>
          </w:tcPr>
          <w:p w:rsidR="0066286C" w:rsidRPr="00B65E13" w:rsidRDefault="0066286C" w:rsidP="004603AA">
            <w:pPr>
              <w:pStyle w:val="Tableheading"/>
              <w:spacing w:before="0" w:after="0"/>
              <w:jc w:val="center"/>
              <w:rPr>
                <w:rFonts w:eastAsia="Lucida Sans Unicode"/>
                <w:b/>
                <w:szCs w:val="22"/>
                <w:lang w:eastAsia="ar-SA"/>
              </w:rPr>
            </w:pPr>
            <w:r w:rsidRPr="00B65E13">
              <w:rPr>
                <w:rFonts w:eastAsia="Lucida Sans Unicode"/>
                <w:b/>
                <w:szCs w:val="22"/>
                <w:lang w:eastAsia="ar-SA"/>
              </w:rPr>
              <w:t>Recommended</w:t>
            </w:r>
            <w:r w:rsidR="00661466" w:rsidRPr="00B65E13">
              <w:rPr>
                <w:rFonts w:eastAsia="Lucida Sans Unicode"/>
                <w:b/>
                <w:szCs w:val="22"/>
                <w:lang w:eastAsia="ar-SA"/>
              </w:rPr>
              <w:t xml:space="preserve"> Minimum</w:t>
            </w:r>
            <w:r w:rsidRPr="00B65E13">
              <w:rPr>
                <w:rFonts w:eastAsia="Lucida Sans Unicode"/>
                <w:b/>
                <w:szCs w:val="22"/>
                <w:lang w:eastAsia="ar-SA"/>
              </w:rPr>
              <w:t xml:space="preserve"> Capability</w:t>
            </w:r>
          </w:p>
        </w:tc>
      </w:tr>
      <w:tr w:rsidR="001F10A9" w:rsidRPr="00B65E13" w:rsidTr="00FA4B88">
        <w:trPr>
          <w:cnfStyle w:val="000000100000" w:firstRow="0" w:lastRow="0" w:firstColumn="0" w:lastColumn="0" w:oddVBand="0" w:evenVBand="0" w:oddHBand="1" w:evenHBand="0" w:firstRowFirstColumn="0" w:firstRowLastColumn="0" w:lastRowFirstColumn="0" w:lastRowLastColumn="0"/>
          <w:trHeight w:hRule="exact" w:val="3114"/>
        </w:trPr>
        <w:tc>
          <w:tcPr>
            <w:tcW w:w="0" w:type="auto"/>
          </w:tcPr>
          <w:p w:rsidR="0066286C" w:rsidRPr="00B65E13" w:rsidRDefault="0066286C" w:rsidP="004603AA">
            <w:pPr>
              <w:pStyle w:val="Tabletext"/>
              <w:jc w:val="left"/>
              <w:rPr>
                <w:sz w:val="22"/>
                <w:szCs w:val="22"/>
              </w:rPr>
            </w:pPr>
            <w:r w:rsidRPr="00B65E13">
              <w:rPr>
                <w:sz w:val="22"/>
                <w:szCs w:val="22"/>
              </w:rPr>
              <w:t>Signal Tracking</w:t>
            </w:r>
          </w:p>
        </w:tc>
        <w:tc>
          <w:tcPr>
            <w:tcW w:w="0" w:type="auto"/>
          </w:tcPr>
          <w:p w:rsidR="0066286C" w:rsidRPr="00B65E13" w:rsidRDefault="0066286C" w:rsidP="004603AA">
            <w:pPr>
              <w:pStyle w:val="Tabletext"/>
              <w:numPr>
                <w:ilvl w:val="0"/>
                <w:numId w:val="7"/>
              </w:numPr>
              <w:tabs>
                <w:tab w:val="clear" w:pos="1134"/>
                <w:tab w:val="num" w:pos="317"/>
              </w:tabs>
              <w:ind w:left="317" w:hanging="317"/>
              <w:jc w:val="left"/>
              <w:rPr>
                <w:rFonts w:eastAsia="Lucida Sans Unicode"/>
                <w:sz w:val="22"/>
                <w:szCs w:val="22"/>
              </w:rPr>
            </w:pPr>
            <w:r w:rsidRPr="00B65E13">
              <w:rPr>
                <w:rFonts w:eastAsia="Lucida Sans Unicode"/>
                <w:sz w:val="22"/>
                <w:szCs w:val="22"/>
              </w:rPr>
              <w:t>12 channels p</w:t>
            </w:r>
            <w:r w:rsidR="00DF48E9" w:rsidRPr="00B65E13">
              <w:rPr>
                <w:rFonts w:eastAsia="Lucida Sans Unicode"/>
                <w:sz w:val="22"/>
                <w:szCs w:val="22"/>
              </w:rPr>
              <w:t>er frequency per system tracked</w:t>
            </w:r>
          </w:p>
          <w:p w:rsidR="0066286C" w:rsidRPr="00B65E13" w:rsidRDefault="0066286C" w:rsidP="004603AA">
            <w:pPr>
              <w:pStyle w:val="Tabletext"/>
              <w:numPr>
                <w:ilvl w:val="0"/>
                <w:numId w:val="7"/>
              </w:numPr>
              <w:tabs>
                <w:tab w:val="clear" w:pos="1134"/>
                <w:tab w:val="num" w:pos="317"/>
              </w:tabs>
              <w:ind w:left="317" w:hanging="317"/>
              <w:jc w:val="left"/>
              <w:rPr>
                <w:rFonts w:eastAsia="Lucida Sans Unicode"/>
                <w:sz w:val="22"/>
                <w:szCs w:val="22"/>
              </w:rPr>
            </w:pPr>
            <w:r w:rsidRPr="00B65E13">
              <w:rPr>
                <w:rFonts w:eastAsia="Lucida Sans Unicode"/>
                <w:sz w:val="22"/>
                <w:szCs w:val="22"/>
              </w:rPr>
              <w:t>Records all available carrier phase, pseudo-range, Doppler, and Signal-to-Noise Ra</w:t>
            </w:r>
            <w:r w:rsidR="00DF48E9" w:rsidRPr="00B65E13">
              <w:rPr>
                <w:rFonts w:eastAsia="Lucida Sans Unicode"/>
                <w:sz w:val="22"/>
                <w:szCs w:val="22"/>
              </w:rPr>
              <w:t>tio (SNR) per tracked frequency</w:t>
            </w:r>
          </w:p>
          <w:p w:rsidR="0066286C" w:rsidRPr="00B65E13" w:rsidRDefault="0066286C" w:rsidP="004603AA">
            <w:pPr>
              <w:pStyle w:val="Tabletext"/>
              <w:numPr>
                <w:ilvl w:val="0"/>
                <w:numId w:val="7"/>
              </w:numPr>
              <w:tabs>
                <w:tab w:val="clear" w:pos="1134"/>
                <w:tab w:val="num" w:pos="317"/>
              </w:tabs>
              <w:ind w:left="317" w:hanging="317"/>
              <w:jc w:val="left"/>
              <w:rPr>
                <w:rFonts w:eastAsia="Lucida Sans Unicode"/>
                <w:sz w:val="22"/>
                <w:szCs w:val="22"/>
              </w:rPr>
            </w:pPr>
            <w:r w:rsidRPr="00B65E13">
              <w:rPr>
                <w:rFonts w:eastAsia="Lucida Sans Unicode"/>
                <w:sz w:val="22"/>
                <w:szCs w:val="22"/>
              </w:rPr>
              <w:t>Ideally simul</w:t>
            </w:r>
            <w:r w:rsidR="00DF48E9" w:rsidRPr="00B65E13">
              <w:rPr>
                <w:rFonts w:eastAsia="Lucida Sans Unicode"/>
                <w:sz w:val="22"/>
                <w:szCs w:val="22"/>
              </w:rPr>
              <w:t>taneous GPS L2C and P2 tracking</w:t>
            </w:r>
          </w:p>
          <w:p w:rsidR="0066286C" w:rsidRPr="00B65E13" w:rsidRDefault="0066286C" w:rsidP="004603AA">
            <w:pPr>
              <w:pStyle w:val="Tabletext"/>
              <w:numPr>
                <w:ilvl w:val="0"/>
                <w:numId w:val="7"/>
              </w:numPr>
              <w:tabs>
                <w:tab w:val="clear" w:pos="1134"/>
                <w:tab w:val="num" w:pos="317"/>
              </w:tabs>
              <w:ind w:left="317" w:hanging="317"/>
              <w:jc w:val="left"/>
              <w:rPr>
                <w:rFonts w:eastAsia="Lucida Sans Unicode"/>
                <w:sz w:val="22"/>
                <w:szCs w:val="22"/>
              </w:rPr>
            </w:pPr>
            <w:r w:rsidRPr="00B65E13">
              <w:rPr>
                <w:rFonts w:eastAsia="Lucida Sans Unicode"/>
                <w:sz w:val="22"/>
                <w:szCs w:val="22"/>
              </w:rPr>
              <w:t>Pseudo-range measurements should not</w:t>
            </w:r>
            <w:r w:rsidR="00DF48E9" w:rsidRPr="00B65E13">
              <w:rPr>
                <w:rFonts w:eastAsia="Lucida Sans Unicode"/>
                <w:sz w:val="22"/>
                <w:szCs w:val="22"/>
              </w:rPr>
              <w:t xml:space="preserve"> be smoothed for RINEX</w:t>
            </w:r>
          </w:p>
          <w:p w:rsidR="0066286C" w:rsidRPr="00B65E13" w:rsidRDefault="00DF48E9" w:rsidP="004603AA">
            <w:pPr>
              <w:pStyle w:val="Tabletext"/>
              <w:numPr>
                <w:ilvl w:val="0"/>
                <w:numId w:val="7"/>
              </w:numPr>
              <w:tabs>
                <w:tab w:val="clear" w:pos="1134"/>
                <w:tab w:val="num" w:pos="317"/>
              </w:tabs>
              <w:ind w:left="317" w:hanging="317"/>
              <w:jc w:val="left"/>
              <w:rPr>
                <w:rFonts w:eastAsia="Lucida Sans Unicode"/>
                <w:sz w:val="22"/>
                <w:szCs w:val="22"/>
              </w:rPr>
            </w:pPr>
            <w:r w:rsidRPr="00B65E13">
              <w:rPr>
                <w:rFonts w:eastAsia="Lucida Sans Unicode"/>
                <w:sz w:val="22"/>
                <w:szCs w:val="22"/>
              </w:rPr>
              <w:t>GPS and GLONASS tracking</w:t>
            </w:r>
          </w:p>
          <w:p w:rsidR="0066286C" w:rsidRPr="00B65E13" w:rsidRDefault="0066286C" w:rsidP="004603AA">
            <w:pPr>
              <w:pStyle w:val="Tabletext"/>
              <w:numPr>
                <w:ilvl w:val="0"/>
                <w:numId w:val="7"/>
              </w:numPr>
              <w:tabs>
                <w:tab w:val="clear" w:pos="1134"/>
                <w:tab w:val="num" w:pos="317"/>
              </w:tabs>
              <w:ind w:left="317" w:hanging="317"/>
              <w:jc w:val="left"/>
              <w:rPr>
                <w:rFonts w:eastAsia="Lucida Sans Unicode"/>
                <w:sz w:val="22"/>
                <w:szCs w:val="22"/>
              </w:rPr>
            </w:pPr>
            <w:r w:rsidRPr="00B65E13">
              <w:rPr>
                <w:rFonts w:eastAsia="Lucida Sans Unicode"/>
                <w:sz w:val="22"/>
                <w:szCs w:val="22"/>
              </w:rPr>
              <w:t>Capability to observe future signals</w:t>
            </w:r>
            <w:r w:rsidR="00DF48E9" w:rsidRPr="00B65E13">
              <w:rPr>
                <w:rFonts w:eastAsia="Lucida Sans Unicode"/>
                <w:sz w:val="22"/>
                <w:szCs w:val="22"/>
              </w:rPr>
              <w:t xml:space="preserve"> when available is an advantage</w:t>
            </w:r>
          </w:p>
          <w:p w:rsidR="0066286C" w:rsidRPr="00B65E13" w:rsidRDefault="0066286C" w:rsidP="004603AA">
            <w:pPr>
              <w:pStyle w:val="Tabletext"/>
              <w:numPr>
                <w:ilvl w:val="0"/>
                <w:numId w:val="7"/>
              </w:numPr>
              <w:tabs>
                <w:tab w:val="clear" w:pos="1134"/>
                <w:tab w:val="num" w:pos="317"/>
              </w:tabs>
              <w:ind w:left="317" w:hanging="317"/>
              <w:jc w:val="left"/>
              <w:rPr>
                <w:rFonts w:eastAsia="Lucida Sans Unicode"/>
                <w:sz w:val="22"/>
                <w:szCs w:val="22"/>
              </w:rPr>
            </w:pPr>
            <w:r w:rsidRPr="00B65E13">
              <w:rPr>
                <w:rFonts w:eastAsia="Lucida Sans Unicode"/>
                <w:sz w:val="22"/>
                <w:szCs w:val="22"/>
              </w:rPr>
              <w:t>Receivers capable of tracking space-based augmentation services should have this function turned off</w:t>
            </w:r>
          </w:p>
        </w:tc>
      </w:tr>
      <w:tr w:rsidR="001F10A9" w:rsidRPr="00B65E13" w:rsidTr="00CF5C47">
        <w:trPr>
          <w:cnfStyle w:val="000000010000" w:firstRow="0" w:lastRow="0" w:firstColumn="0" w:lastColumn="0" w:oddVBand="0" w:evenVBand="0" w:oddHBand="0" w:evenHBand="1" w:firstRowFirstColumn="0" w:firstRowLastColumn="0" w:lastRowFirstColumn="0" w:lastRowLastColumn="0"/>
          <w:trHeight w:hRule="exact" w:val="1897"/>
        </w:trPr>
        <w:tc>
          <w:tcPr>
            <w:tcW w:w="0" w:type="auto"/>
          </w:tcPr>
          <w:p w:rsidR="0066286C" w:rsidRPr="00B65E13" w:rsidRDefault="0066286C" w:rsidP="004603AA">
            <w:pPr>
              <w:pStyle w:val="Tabletext"/>
              <w:jc w:val="left"/>
              <w:rPr>
                <w:sz w:val="22"/>
                <w:szCs w:val="22"/>
              </w:rPr>
            </w:pPr>
            <w:r w:rsidRPr="00B65E13">
              <w:rPr>
                <w:sz w:val="22"/>
                <w:szCs w:val="22"/>
              </w:rPr>
              <w:t>Internet Communications</w:t>
            </w:r>
          </w:p>
        </w:tc>
        <w:tc>
          <w:tcPr>
            <w:tcW w:w="0" w:type="auto"/>
          </w:tcPr>
          <w:p w:rsidR="00DF48E9" w:rsidRPr="00B65E13" w:rsidRDefault="00DF48E9" w:rsidP="004603AA">
            <w:pPr>
              <w:pStyle w:val="Tabletext"/>
              <w:numPr>
                <w:ilvl w:val="0"/>
                <w:numId w:val="7"/>
              </w:numPr>
              <w:tabs>
                <w:tab w:val="clear" w:pos="1134"/>
                <w:tab w:val="num" w:pos="317"/>
              </w:tabs>
              <w:ind w:left="317" w:hanging="317"/>
              <w:jc w:val="left"/>
              <w:rPr>
                <w:rFonts w:eastAsia="Lucida Sans Unicode"/>
                <w:sz w:val="22"/>
                <w:szCs w:val="22"/>
              </w:rPr>
            </w:pPr>
            <w:r w:rsidRPr="00B65E13">
              <w:rPr>
                <w:rFonts w:eastAsia="Lucida Sans Unicode"/>
                <w:sz w:val="22"/>
                <w:szCs w:val="22"/>
              </w:rPr>
              <w:t>Dedicated Network (Ethernet) Port</w:t>
            </w:r>
          </w:p>
          <w:p w:rsidR="00DF48E9" w:rsidRPr="00B65E13" w:rsidRDefault="00DF48E9" w:rsidP="004603AA">
            <w:pPr>
              <w:pStyle w:val="Tabletext"/>
              <w:numPr>
                <w:ilvl w:val="0"/>
                <w:numId w:val="7"/>
              </w:numPr>
              <w:tabs>
                <w:tab w:val="clear" w:pos="1134"/>
                <w:tab w:val="num" w:pos="317"/>
              </w:tabs>
              <w:ind w:left="317" w:hanging="317"/>
              <w:jc w:val="left"/>
              <w:rPr>
                <w:rFonts w:eastAsia="Lucida Sans Unicode"/>
                <w:sz w:val="22"/>
                <w:szCs w:val="22"/>
              </w:rPr>
            </w:pPr>
            <w:r w:rsidRPr="00B65E13">
              <w:rPr>
                <w:rFonts w:eastAsia="Lucida Sans Unicode"/>
                <w:sz w:val="22"/>
                <w:szCs w:val="22"/>
              </w:rPr>
              <w:t>Serial/USB port</w:t>
            </w:r>
          </w:p>
          <w:p w:rsidR="00DF48E9" w:rsidRPr="00B65E13" w:rsidRDefault="00CF5C47" w:rsidP="00CF5C47">
            <w:pPr>
              <w:pStyle w:val="Tabletext"/>
              <w:jc w:val="left"/>
              <w:rPr>
                <w:rFonts w:eastAsia="Lucida Sans Unicode"/>
                <w:sz w:val="22"/>
                <w:szCs w:val="22"/>
              </w:rPr>
            </w:pPr>
            <w:r w:rsidRPr="00B65E13">
              <w:rPr>
                <w:rFonts w:eastAsia="Lucida Sans Unicode"/>
                <w:sz w:val="22"/>
                <w:szCs w:val="22"/>
              </w:rPr>
              <w:t>•    Static IP address</w:t>
            </w:r>
          </w:p>
          <w:p w:rsidR="00DF48E9" w:rsidRPr="00B65E13" w:rsidRDefault="00CF5C47" w:rsidP="00CF5C47">
            <w:pPr>
              <w:pStyle w:val="Tabletext"/>
              <w:jc w:val="left"/>
              <w:rPr>
                <w:rFonts w:eastAsia="Lucida Sans Unicode"/>
                <w:sz w:val="22"/>
                <w:szCs w:val="22"/>
              </w:rPr>
            </w:pPr>
            <w:r w:rsidRPr="00B65E13">
              <w:rPr>
                <w:rFonts w:eastAsia="Lucida Sans Unicode"/>
                <w:sz w:val="22"/>
                <w:szCs w:val="22"/>
              </w:rPr>
              <w:t>•    HTTP/S interface</w:t>
            </w:r>
          </w:p>
          <w:p w:rsidR="00DF48E9" w:rsidRPr="00B65E13" w:rsidRDefault="00CF5C47" w:rsidP="00CF5C47">
            <w:pPr>
              <w:pStyle w:val="Tabletext"/>
              <w:jc w:val="left"/>
              <w:rPr>
                <w:rFonts w:eastAsia="Lucida Sans Unicode"/>
                <w:sz w:val="22"/>
                <w:szCs w:val="22"/>
              </w:rPr>
            </w:pPr>
            <w:r w:rsidRPr="00B65E13">
              <w:rPr>
                <w:rFonts w:eastAsia="Lucida Sans Unicode"/>
                <w:sz w:val="22"/>
                <w:szCs w:val="22"/>
              </w:rPr>
              <w:t xml:space="preserve">•    </w:t>
            </w:r>
            <w:r w:rsidR="00DF48E9" w:rsidRPr="00B65E13">
              <w:rPr>
                <w:rFonts w:eastAsia="Lucida Sans Unicode"/>
                <w:sz w:val="22"/>
                <w:szCs w:val="22"/>
              </w:rPr>
              <w:t xml:space="preserve">ftp over </w:t>
            </w:r>
            <w:r w:rsidRPr="00B65E13">
              <w:rPr>
                <w:rFonts w:eastAsia="Lucida Sans Unicode"/>
                <w:sz w:val="22"/>
                <w:szCs w:val="22"/>
              </w:rPr>
              <w:t>Transfer Control Protocol (TCP)</w:t>
            </w:r>
          </w:p>
          <w:p w:rsidR="0066286C" w:rsidRPr="00B65E13" w:rsidRDefault="00CF5C47" w:rsidP="00CF5C47">
            <w:pPr>
              <w:pStyle w:val="Tabletext"/>
              <w:jc w:val="left"/>
              <w:rPr>
                <w:rFonts w:eastAsia="Lucida Sans Unicode"/>
                <w:sz w:val="22"/>
                <w:szCs w:val="22"/>
              </w:rPr>
            </w:pPr>
            <w:r w:rsidRPr="00B65E13">
              <w:rPr>
                <w:rFonts w:eastAsia="Lucida Sans Unicode"/>
                <w:sz w:val="22"/>
                <w:szCs w:val="22"/>
              </w:rPr>
              <w:t xml:space="preserve">•    </w:t>
            </w:r>
            <w:r w:rsidR="00DF48E9" w:rsidRPr="00B65E13">
              <w:rPr>
                <w:rFonts w:eastAsia="Lucida Sans Unicode"/>
                <w:sz w:val="22"/>
                <w:szCs w:val="22"/>
              </w:rPr>
              <w:t>IP Configurable LAN/WAN connectivity</w:t>
            </w:r>
          </w:p>
        </w:tc>
      </w:tr>
      <w:tr w:rsidR="001F10A9" w:rsidRPr="00B65E13" w:rsidTr="00FA4B88">
        <w:trPr>
          <w:cnfStyle w:val="000000100000" w:firstRow="0" w:lastRow="0" w:firstColumn="0" w:lastColumn="0" w:oddVBand="0" w:evenVBand="0" w:oddHBand="1" w:evenHBand="0" w:firstRowFirstColumn="0" w:firstRowLastColumn="0" w:lastRowFirstColumn="0" w:lastRowLastColumn="0"/>
          <w:trHeight w:hRule="exact" w:val="815"/>
        </w:trPr>
        <w:tc>
          <w:tcPr>
            <w:tcW w:w="0" w:type="auto"/>
          </w:tcPr>
          <w:p w:rsidR="0066286C" w:rsidRPr="00B65E13" w:rsidRDefault="0066286C" w:rsidP="004603AA">
            <w:pPr>
              <w:pStyle w:val="Tabletext"/>
              <w:jc w:val="left"/>
              <w:rPr>
                <w:sz w:val="22"/>
                <w:szCs w:val="22"/>
              </w:rPr>
            </w:pPr>
            <w:r w:rsidRPr="00B65E13">
              <w:rPr>
                <w:sz w:val="22"/>
                <w:szCs w:val="22"/>
              </w:rPr>
              <w:t xml:space="preserve">Radio Communications </w:t>
            </w:r>
          </w:p>
        </w:tc>
        <w:tc>
          <w:tcPr>
            <w:tcW w:w="0" w:type="auto"/>
          </w:tcPr>
          <w:p w:rsidR="00DF48E9" w:rsidRPr="00B65E13" w:rsidRDefault="00DF48E9" w:rsidP="004603AA">
            <w:pPr>
              <w:pStyle w:val="Tabletext"/>
              <w:numPr>
                <w:ilvl w:val="0"/>
                <w:numId w:val="7"/>
              </w:numPr>
              <w:tabs>
                <w:tab w:val="clear" w:pos="1134"/>
                <w:tab w:val="num" w:pos="317"/>
              </w:tabs>
              <w:ind w:left="317" w:hanging="317"/>
              <w:jc w:val="left"/>
              <w:rPr>
                <w:rFonts w:eastAsia="Lucida Sans Unicode"/>
                <w:sz w:val="22"/>
                <w:szCs w:val="22"/>
              </w:rPr>
            </w:pPr>
            <w:r w:rsidRPr="00B65E13">
              <w:rPr>
                <w:rFonts w:eastAsia="Lucida Sans Unicode"/>
                <w:sz w:val="22"/>
                <w:szCs w:val="22"/>
              </w:rPr>
              <w:t>Radio output port capability (Tier 3 only) where required</w:t>
            </w:r>
          </w:p>
          <w:p w:rsidR="00DF48E9" w:rsidRPr="00B65E13" w:rsidRDefault="00DF48E9" w:rsidP="004603AA">
            <w:pPr>
              <w:pStyle w:val="Tabletext"/>
              <w:numPr>
                <w:ilvl w:val="0"/>
                <w:numId w:val="7"/>
              </w:numPr>
              <w:tabs>
                <w:tab w:val="clear" w:pos="1134"/>
                <w:tab w:val="num" w:pos="317"/>
              </w:tabs>
              <w:ind w:left="317" w:hanging="317"/>
              <w:jc w:val="left"/>
              <w:rPr>
                <w:rFonts w:eastAsia="Lucida Sans Unicode"/>
                <w:sz w:val="22"/>
                <w:szCs w:val="22"/>
              </w:rPr>
            </w:pPr>
            <w:r w:rsidRPr="00B65E13">
              <w:rPr>
                <w:rFonts w:eastAsia="Lucida Sans Unicode"/>
                <w:sz w:val="22"/>
                <w:szCs w:val="22"/>
              </w:rPr>
              <w:t>4,800 – 115,200 baud rate</w:t>
            </w:r>
          </w:p>
          <w:p w:rsidR="0066286C" w:rsidRPr="00B65E13" w:rsidRDefault="0066286C" w:rsidP="004603AA">
            <w:pPr>
              <w:pStyle w:val="Tabletext"/>
              <w:jc w:val="left"/>
              <w:rPr>
                <w:rFonts w:eastAsia="Lucida Sans Unicode"/>
                <w:sz w:val="22"/>
                <w:szCs w:val="22"/>
              </w:rPr>
            </w:pPr>
          </w:p>
        </w:tc>
      </w:tr>
      <w:tr w:rsidR="001F10A9" w:rsidRPr="00B65E13" w:rsidTr="00FA4B88">
        <w:trPr>
          <w:cnfStyle w:val="000000010000" w:firstRow="0" w:lastRow="0" w:firstColumn="0" w:lastColumn="0" w:oddVBand="0" w:evenVBand="0" w:oddHBand="0" w:evenHBand="1" w:firstRowFirstColumn="0" w:firstRowLastColumn="0" w:lastRowFirstColumn="0" w:lastRowLastColumn="0"/>
          <w:trHeight w:hRule="exact" w:val="1151"/>
        </w:trPr>
        <w:tc>
          <w:tcPr>
            <w:tcW w:w="0" w:type="auto"/>
          </w:tcPr>
          <w:p w:rsidR="0066286C" w:rsidRPr="00B65E13" w:rsidRDefault="0066286C" w:rsidP="004603AA">
            <w:pPr>
              <w:pStyle w:val="Tabletext"/>
              <w:jc w:val="left"/>
              <w:rPr>
                <w:sz w:val="22"/>
                <w:szCs w:val="22"/>
              </w:rPr>
            </w:pPr>
            <w:r w:rsidRPr="00B65E13">
              <w:rPr>
                <w:sz w:val="22"/>
                <w:szCs w:val="22"/>
              </w:rPr>
              <w:t>Power</w:t>
            </w:r>
          </w:p>
        </w:tc>
        <w:tc>
          <w:tcPr>
            <w:tcW w:w="0" w:type="auto"/>
          </w:tcPr>
          <w:p w:rsidR="00DF48E9" w:rsidRPr="00B65E13" w:rsidRDefault="00DF48E9" w:rsidP="004603AA">
            <w:pPr>
              <w:pStyle w:val="Tabletext"/>
              <w:numPr>
                <w:ilvl w:val="0"/>
                <w:numId w:val="7"/>
              </w:numPr>
              <w:tabs>
                <w:tab w:val="clear" w:pos="1134"/>
                <w:tab w:val="num" w:pos="317"/>
              </w:tabs>
              <w:ind w:left="317" w:hanging="317"/>
              <w:jc w:val="left"/>
              <w:rPr>
                <w:rFonts w:eastAsia="Lucida Sans Unicode"/>
                <w:sz w:val="22"/>
                <w:szCs w:val="22"/>
              </w:rPr>
            </w:pPr>
            <w:r w:rsidRPr="00B65E13">
              <w:rPr>
                <w:rFonts w:eastAsia="Lucida Sans Unicode"/>
                <w:sz w:val="22"/>
                <w:szCs w:val="22"/>
              </w:rPr>
              <w:t>Nominal 12</w:t>
            </w:r>
            <w:r w:rsidR="00673A54" w:rsidRPr="00B65E13">
              <w:rPr>
                <w:rFonts w:eastAsia="Lucida Sans Unicode"/>
                <w:sz w:val="22"/>
                <w:szCs w:val="22"/>
              </w:rPr>
              <w:t xml:space="preserve"> </w:t>
            </w:r>
            <w:r w:rsidRPr="00B65E13">
              <w:rPr>
                <w:rFonts w:eastAsia="Lucida Sans Unicode"/>
                <w:sz w:val="22"/>
                <w:szCs w:val="22"/>
              </w:rPr>
              <w:t>V DC input</w:t>
            </w:r>
          </w:p>
          <w:p w:rsidR="00DF48E9" w:rsidRPr="00B65E13" w:rsidRDefault="00DF48E9" w:rsidP="004603AA">
            <w:pPr>
              <w:pStyle w:val="Tabletext"/>
              <w:numPr>
                <w:ilvl w:val="0"/>
                <w:numId w:val="7"/>
              </w:numPr>
              <w:tabs>
                <w:tab w:val="clear" w:pos="1134"/>
                <w:tab w:val="num" w:pos="317"/>
              </w:tabs>
              <w:ind w:left="317" w:hanging="317"/>
              <w:jc w:val="left"/>
              <w:rPr>
                <w:rFonts w:eastAsia="Lucida Sans Unicode"/>
                <w:sz w:val="22"/>
                <w:szCs w:val="22"/>
              </w:rPr>
            </w:pPr>
            <w:r w:rsidRPr="00B65E13">
              <w:rPr>
                <w:rFonts w:eastAsia="Lucida Sans Unicode"/>
                <w:sz w:val="22"/>
                <w:szCs w:val="22"/>
              </w:rPr>
              <w:t>Extended operational range between 10.5 and 28</w:t>
            </w:r>
            <w:r w:rsidR="00673A54" w:rsidRPr="00B65E13">
              <w:rPr>
                <w:rFonts w:eastAsia="Lucida Sans Unicode"/>
                <w:sz w:val="22"/>
                <w:szCs w:val="22"/>
              </w:rPr>
              <w:t xml:space="preserve"> </w:t>
            </w:r>
            <w:r w:rsidRPr="00B65E13">
              <w:rPr>
                <w:rFonts w:eastAsia="Lucida Sans Unicode"/>
                <w:sz w:val="22"/>
                <w:szCs w:val="22"/>
              </w:rPr>
              <w:t>V DC</w:t>
            </w:r>
          </w:p>
          <w:p w:rsidR="0066286C" w:rsidRPr="00B65E13" w:rsidRDefault="00DF48E9" w:rsidP="004603AA">
            <w:pPr>
              <w:pStyle w:val="Tabletext"/>
              <w:numPr>
                <w:ilvl w:val="0"/>
                <w:numId w:val="7"/>
              </w:numPr>
              <w:tabs>
                <w:tab w:val="clear" w:pos="1134"/>
                <w:tab w:val="num" w:pos="317"/>
              </w:tabs>
              <w:ind w:left="317" w:hanging="317"/>
              <w:jc w:val="left"/>
              <w:rPr>
                <w:rFonts w:eastAsia="Lucida Sans Unicode"/>
                <w:sz w:val="22"/>
                <w:szCs w:val="22"/>
              </w:rPr>
            </w:pPr>
            <w:r w:rsidRPr="00B65E13">
              <w:rPr>
                <w:rFonts w:eastAsia="Lucida Sans Unicode"/>
                <w:sz w:val="22"/>
                <w:szCs w:val="22"/>
              </w:rPr>
              <w:t>Dual power inputs</w:t>
            </w:r>
          </w:p>
        </w:tc>
      </w:tr>
      <w:tr w:rsidR="001F10A9" w:rsidRPr="00B65E13" w:rsidTr="00FA4B88">
        <w:trPr>
          <w:cnfStyle w:val="000000100000" w:firstRow="0" w:lastRow="0" w:firstColumn="0" w:lastColumn="0" w:oddVBand="0" w:evenVBand="0" w:oddHBand="1" w:evenHBand="0" w:firstRowFirstColumn="0" w:firstRowLastColumn="0" w:lastRowFirstColumn="0" w:lastRowLastColumn="0"/>
          <w:trHeight w:hRule="exact" w:val="842"/>
        </w:trPr>
        <w:tc>
          <w:tcPr>
            <w:tcW w:w="0" w:type="auto"/>
          </w:tcPr>
          <w:p w:rsidR="0066286C" w:rsidRPr="00B65E13" w:rsidRDefault="0066286C" w:rsidP="004603AA">
            <w:pPr>
              <w:pStyle w:val="Tabletext"/>
              <w:jc w:val="left"/>
              <w:rPr>
                <w:sz w:val="22"/>
                <w:szCs w:val="22"/>
              </w:rPr>
            </w:pPr>
            <w:r w:rsidRPr="00B65E13">
              <w:rPr>
                <w:sz w:val="22"/>
                <w:szCs w:val="22"/>
              </w:rPr>
              <w:t xml:space="preserve">Inputs </w:t>
            </w:r>
          </w:p>
        </w:tc>
        <w:tc>
          <w:tcPr>
            <w:tcW w:w="0" w:type="auto"/>
          </w:tcPr>
          <w:p w:rsidR="00DF48E9" w:rsidRPr="00B65E13" w:rsidRDefault="00DF48E9" w:rsidP="004603AA">
            <w:pPr>
              <w:pStyle w:val="Tabletext"/>
              <w:numPr>
                <w:ilvl w:val="0"/>
                <w:numId w:val="7"/>
              </w:numPr>
              <w:tabs>
                <w:tab w:val="clear" w:pos="1134"/>
                <w:tab w:val="num" w:pos="317"/>
              </w:tabs>
              <w:ind w:left="317" w:hanging="317"/>
              <w:jc w:val="left"/>
              <w:rPr>
                <w:rFonts w:eastAsia="Lucida Sans Unicode"/>
                <w:sz w:val="22"/>
                <w:szCs w:val="22"/>
              </w:rPr>
            </w:pPr>
            <w:r w:rsidRPr="00B65E13">
              <w:rPr>
                <w:rFonts w:eastAsia="Lucida Sans Unicode"/>
                <w:sz w:val="22"/>
                <w:szCs w:val="22"/>
              </w:rPr>
              <w:t>External Frequency (Tier 1 and 2)</w:t>
            </w:r>
          </w:p>
          <w:p w:rsidR="0066286C" w:rsidRPr="00B65E13" w:rsidRDefault="00DF48E9" w:rsidP="004603AA">
            <w:pPr>
              <w:pStyle w:val="Tabletext"/>
              <w:numPr>
                <w:ilvl w:val="0"/>
                <w:numId w:val="7"/>
              </w:numPr>
              <w:tabs>
                <w:tab w:val="clear" w:pos="1134"/>
                <w:tab w:val="num" w:pos="317"/>
              </w:tabs>
              <w:ind w:left="317" w:hanging="317"/>
              <w:jc w:val="left"/>
              <w:rPr>
                <w:rFonts w:eastAsia="Lucida Sans Unicode"/>
                <w:sz w:val="22"/>
                <w:szCs w:val="22"/>
              </w:rPr>
            </w:pPr>
            <w:r w:rsidRPr="00B65E13">
              <w:rPr>
                <w:rFonts w:eastAsia="Lucida Sans Unicode"/>
                <w:sz w:val="22"/>
                <w:szCs w:val="22"/>
              </w:rPr>
              <w:t>Meteorological Sensor (Tier 1 and 2)</w:t>
            </w:r>
          </w:p>
        </w:tc>
      </w:tr>
      <w:tr w:rsidR="001F10A9" w:rsidRPr="00B65E13" w:rsidTr="00FA4B88">
        <w:trPr>
          <w:cnfStyle w:val="000000010000" w:firstRow="0" w:lastRow="0" w:firstColumn="0" w:lastColumn="0" w:oddVBand="0" w:evenVBand="0" w:oddHBand="0" w:evenHBand="1" w:firstRowFirstColumn="0" w:firstRowLastColumn="0" w:lastRowFirstColumn="0" w:lastRowLastColumn="0"/>
          <w:trHeight w:hRule="exact" w:val="1705"/>
        </w:trPr>
        <w:tc>
          <w:tcPr>
            <w:tcW w:w="0" w:type="auto"/>
          </w:tcPr>
          <w:p w:rsidR="0066286C" w:rsidRPr="00B65E13" w:rsidRDefault="0066286C" w:rsidP="004603AA">
            <w:pPr>
              <w:pStyle w:val="Tabletext"/>
              <w:jc w:val="left"/>
              <w:rPr>
                <w:sz w:val="22"/>
                <w:szCs w:val="22"/>
              </w:rPr>
            </w:pPr>
            <w:r w:rsidRPr="00B65E13">
              <w:rPr>
                <w:sz w:val="22"/>
                <w:szCs w:val="22"/>
              </w:rPr>
              <w:t>Output</w:t>
            </w:r>
          </w:p>
        </w:tc>
        <w:tc>
          <w:tcPr>
            <w:tcW w:w="0" w:type="auto"/>
          </w:tcPr>
          <w:p w:rsidR="00AB645D" w:rsidRPr="00B65E13" w:rsidRDefault="00AB645D" w:rsidP="004603AA">
            <w:pPr>
              <w:pStyle w:val="Tabletext"/>
              <w:numPr>
                <w:ilvl w:val="0"/>
                <w:numId w:val="7"/>
              </w:numPr>
              <w:tabs>
                <w:tab w:val="clear" w:pos="1134"/>
                <w:tab w:val="num" w:pos="317"/>
              </w:tabs>
              <w:ind w:left="317" w:hanging="317"/>
              <w:jc w:val="left"/>
              <w:rPr>
                <w:rFonts w:eastAsia="Lucida Sans Unicode"/>
                <w:sz w:val="22"/>
                <w:szCs w:val="22"/>
              </w:rPr>
            </w:pPr>
            <w:r w:rsidRPr="00B65E13">
              <w:rPr>
                <w:rFonts w:eastAsia="Lucida Sans Unicode"/>
                <w:sz w:val="22"/>
                <w:szCs w:val="22"/>
              </w:rPr>
              <w:t>Current RTCM SC-104 at 1</w:t>
            </w:r>
            <w:r w:rsidR="00673A54" w:rsidRPr="00B65E13">
              <w:rPr>
                <w:rFonts w:eastAsia="Lucida Sans Unicode"/>
                <w:sz w:val="22"/>
                <w:szCs w:val="22"/>
              </w:rPr>
              <w:t xml:space="preserve"> </w:t>
            </w:r>
            <w:r w:rsidRPr="00B65E13">
              <w:rPr>
                <w:rFonts w:eastAsia="Lucida Sans Unicode"/>
                <w:sz w:val="22"/>
                <w:szCs w:val="22"/>
              </w:rPr>
              <w:t>Hz on multiple ports</w:t>
            </w:r>
          </w:p>
          <w:p w:rsidR="00AB645D" w:rsidRPr="00B65E13" w:rsidRDefault="00AB645D" w:rsidP="004603AA">
            <w:pPr>
              <w:pStyle w:val="Tabletext"/>
              <w:numPr>
                <w:ilvl w:val="0"/>
                <w:numId w:val="7"/>
              </w:numPr>
              <w:tabs>
                <w:tab w:val="clear" w:pos="1134"/>
                <w:tab w:val="num" w:pos="317"/>
              </w:tabs>
              <w:ind w:left="317" w:hanging="317"/>
              <w:jc w:val="left"/>
              <w:rPr>
                <w:rFonts w:eastAsia="Lucida Sans Unicode"/>
                <w:sz w:val="22"/>
                <w:szCs w:val="22"/>
              </w:rPr>
            </w:pPr>
            <w:r w:rsidRPr="00B65E13">
              <w:rPr>
                <w:rFonts w:eastAsia="Lucida Sans Unicode"/>
                <w:sz w:val="22"/>
                <w:szCs w:val="22"/>
              </w:rPr>
              <w:t>NMEA-0183</w:t>
            </w:r>
          </w:p>
          <w:p w:rsidR="00AB645D" w:rsidRPr="00B65E13" w:rsidRDefault="00AB645D" w:rsidP="004603AA">
            <w:pPr>
              <w:pStyle w:val="Tabletext"/>
              <w:numPr>
                <w:ilvl w:val="0"/>
                <w:numId w:val="7"/>
              </w:numPr>
              <w:tabs>
                <w:tab w:val="clear" w:pos="1134"/>
                <w:tab w:val="num" w:pos="317"/>
              </w:tabs>
              <w:ind w:left="317" w:hanging="317"/>
              <w:jc w:val="left"/>
              <w:rPr>
                <w:rFonts w:eastAsia="Lucida Sans Unicode"/>
                <w:sz w:val="22"/>
                <w:szCs w:val="22"/>
              </w:rPr>
            </w:pPr>
            <w:r w:rsidRPr="00B65E13">
              <w:rPr>
                <w:rFonts w:eastAsia="Lucida Sans Unicode"/>
                <w:sz w:val="22"/>
                <w:szCs w:val="22"/>
              </w:rPr>
              <w:t>Proprietary raw data streaming</w:t>
            </w:r>
          </w:p>
          <w:p w:rsidR="00AB645D" w:rsidRPr="00B65E13" w:rsidRDefault="00AB645D" w:rsidP="004603AA">
            <w:pPr>
              <w:pStyle w:val="Tabletext"/>
              <w:numPr>
                <w:ilvl w:val="0"/>
                <w:numId w:val="7"/>
              </w:numPr>
              <w:tabs>
                <w:tab w:val="clear" w:pos="1134"/>
                <w:tab w:val="num" w:pos="317"/>
              </w:tabs>
              <w:ind w:left="317" w:hanging="317"/>
              <w:jc w:val="left"/>
              <w:rPr>
                <w:rFonts w:eastAsia="Lucida Sans Unicode"/>
                <w:sz w:val="22"/>
                <w:szCs w:val="22"/>
              </w:rPr>
            </w:pPr>
            <w:r w:rsidRPr="00B65E13">
              <w:rPr>
                <w:rFonts w:eastAsia="Lucida Sans Unicode"/>
                <w:sz w:val="22"/>
                <w:szCs w:val="22"/>
              </w:rPr>
              <w:t>Capable of streaming data to multiple locations</w:t>
            </w:r>
          </w:p>
          <w:p w:rsidR="0066286C" w:rsidRPr="00B65E13" w:rsidRDefault="00AB645D" w:rsidP="004603AA">
            <w:pPr>
              <w:pStyle w:val="Tabletext"/>
              <w:numPr>
                <w:ilvl w:val="0"/>
                <w:numId w:val="7"/>
              </w:numPr>
              <w:tabs>
                <w:tab w:val="clear" w:pos="1134"/>
                <w:tab w:val="num" w:pos="317"/>
              </w:tabs>
              <w:ind w:left="317" w:hanging="317"/>
              <w:jc w:val="left"/>
              <w:rPr>
                <w:rFonts w:eastAsia="Lucida Sans Unicode"/>
                <w:sz w:val="22"/>
                <w:szCs w:val="22"/>
              </w:rPr>
            </w:pPr>
            <w:r w:rsidRPr="00B65E13">
              <w:rPr>
                <w:rFonts w:eastAsia="Lucida Sans Unicode"/>
                <w:sz w:val="22"/>
                <w:szCs w:val="22"/>
              </w:rPr>
              <w:t>1 Pulse Per Second (PPS) output (for timing applications)</w:t>
            </w:r>
          </w:p>
        </w:tc>
      </w:tr>
      <w:tr w:rsidR="001F10A9" w:rsidRPr="00B65E13" w:rsidTr="00FA4B88">
        <w:trPr>
          <w:cnfStyle w:val="000000100000" w:firstRow="0" w:lastRow="0" w:firstColumn="0" w:lastColumn="0" w:oddVBand="0" w:evenVBand="0" w:oddHBand="1" w:evenHBand="0" w:firstRowFirstColumn="0" w:firstRowLastColumn="0" w:lastRowFirstColumn="0" w:lastRowLastColumn="0"/>
          <w:trHeight w:hRule="exact" w:val="1403"/>
        </w:trPr>
        <w:tc>
          <w:tcPr>
            <w:tcW w:w="0" w:type="auto"/>
          </w:tcPr>
          <w:p w:rsidR="0066286C" w:rsidRPr="00B65E13" w:rsidRDefault="0066286C" w:rsidP="004603AA">
            <w:pPr>
              <w:pStyle w:val="Tabletext"/>
              <w:jc w:val="left"/>
              <w:rPr>
                <w:sz w:val="22"/>
                <w:szCs w:val="22"/>
              </w:rPr>
            </w:pPr>
            <w:r w:rsidRPr="00B65E13">
              <w:rPr>
                <w:sz w:val="22"/>
                <w:szCs w:val="22"/>
              </w:rPr>
              <w:t>Logging</w:t>
            </w:r>
          </w:p>
        </w:tc>
        <w:tc>
          <w:tcPr>
            <w:tcW w:w="0" w:type="auto"/>
          </w:tcPr>
          <w:p w:rsidR="00AB645D" w:rsidRPr="00B65E13" w:rsidRDefault="00CF41E8" w:rsidP="004603AA">
            <w:pPr>
              <w:pStyle w:val="Tabletext"/>
              <w:numPr>
                <w:ilvl w:val="0"/>
                <w:numId w:val="7"/>
              </w:numPr>
              <w:tabs>
                <w:tab w:val="clear" w:pos="1134"/>
                <w:tab w:val="num" w:pos="317"/>
              </w:tabs>
              <w:ind w:left="317" w:hanging="317"/>
              <w:jc w:val="left"/>
              <w:rPr>
                <w:rFonts w:eastAsia="Lucida Sans Unicode"/>
                <w:sz w:val="22"/>
                <w:szCs w:val="22"/>
              </w:rPr>
            </w:pPr>
            <w:r w:rsidRPr="00B65E13">
              <w:rPr>
                <w:rFonts w:eastAsia="Lucida Sans Unicode"/>
                <w:sz w:val="22"/>
                <w:szCs w:val="22"/>
              </w:rPr>
              <w:t>On-board</w:t>
            </w:r>
            <w:r w:rsidR="00AB645D" w:rsidRPr="00B65E13">
              <w:rPr>
                <w:rFonts w:eastAsia="Lucida Sans Unicode"/>
                <w:sz w:val="22"/>
                <w:szCs w:val="22"/>
              </w:rPr>
              <w:t xml:space="preserve"> continuous logging of raw unsmoothed data</w:t>
            </w:r>
          </w:p>
          <w:p w:rsidR="00AB645D" w:rsidRPr="00B65E13" w:rsidRDefault="00CF41E8" w:rsidP="004603AA">
            <w:pPr>
              <w:pStyle w:val="Tabletext"/>
              <w:numPr>
                <w:ilvl w:val="0"/>
                <w:numId w:val="7"/>
              </w:numPr>
              <w:tabs>
                <w:tab w:val="clear" w:pos="1134"/>
                <w:tab w:val="num" w:pos="317"/>
              </w:tabs>
              <w:ind w:left="317" w:hanging="317"/>
              <w:jc w:val="left"/>
              <w:rPr>
                <w:rFonts w:eastAsia="Lucida Sans Unicode"/>
                <w:sz w:val="22"/>
                <w:szCs w:val="22"/>
              </w:rPr>
            </w:pPr>
            <w:r w:rsidRPr="00B65E13">
              <w:rPr>
                <w:rFonts w:eastAsia="Lucida Sans Unicode"/>
                <w:sz w:val="22"/>
                <w:szCs w:val="22"/>
              </w:rPr>
              <w:t>On-board</w:t>
            </w:r>
            <w:r w:rsidR="00AB645D" w:rsidRPr="00B65E13">
              <w:rPr>
                <w:rFonts w:eastAsia="Lucida Sans Unicode"/>
                <w:sz w:val="22"/>
                <w:szCs w:val="22"/>
              </w:rPr>
              <w:t xml:space="preserve"> logging of data stored as 1</w:t>
            </w:r>
            <w:r w:rsidR="00673A54" w:rsidRPr="00B65E13">
              <w:rPr>
                <w:rFonts w:eastAsia="Lucida Sans Unicode"/>
                <w:sz w:val="22"/>
                <w:szCs w:val="22"/>
              </w:rPr>
              <w:t xml:space="preserve"> </w:t>
            </w:r>
            <w:r w:rsidR="00AB645D" w:rsidRPr="00B65E13">
              <w:rPr>
                <w:rFonts w:eastAsia="Lucida Sans Unicode"/>
                <w:sz w:val="22"/>
                <w:szCs w:val="22"/>
              </w:rPr>
              <w:t>Hz hourly and 30 second daily RINEX files simultaneously</w:t>
            </w:r>
          </w:p>
          <w:p w:rsidR="0066286C" w:rsidRPr="00B65E13" w:rsidRDefault="00CF41E8" w:rsidP="004603AA">
            <w:pPr>
              <w:pStyle w:val="Tabletext"/>
              <w:numPr>
                <w:ilvl w:val="0"/>
                <w:numId w:val="7"/>
              </w:numPr>
              <w:tabs>
                <w:tab w:val="clear" w:pos="1134"/>
                <w:tab w:val="num" w:pos="317"/>
              </w:tabs>
              <w:ind w:left="317" w:hanging="317"/>
              <w:jc w:val="left"/>
              <w:rPr>
                <w:rFonts w:eastAsia="Lucida Sans Unicode"/>
                <w:sz w:val="22"/>
                <w:szCs w:val="22"/>
              </w:rPr>
            </w:pPr>
            <w:r w:rsidRPr="00B65E13">
              <w:rPr>
                <w:rFonts w:eastAsia="Lucida Sans Unicode"/>
                <w:sz w:val="22"/>
                <w:szCs w:val="22"/>
              </w:rPr>
              <w:t>On-board</w:t>
            </w:r>
            <w:r w:rsidR="00AB645D" w:rsidRPr="00B65E13">
              <w:rPr>
                <w:rFonts w:eastAsia="Lucida Sans Unicode"/>
                <w:sz w:val="22"/>
                <w:szCs w:val="22"/>
              </w:rPr>
              <w:t xml:space="preserve"> logging of input sensor data</w:t>
            </w:r>
          </w:p>
        </w:tc>
      </w:tr>
      <w:tr w:rsidR="001F10A9" w:rsidRPr="00B65E13" w:rsidTr="00FA4B88">
        <w:trPr>
          <w:cnfStyle w:val="000000010000" w:firstRow="0" w:lastRow="0" w:firstColumn="0" w:lastColumn="0" w:oddVBand="0" w:evenVBand="0" w:oddHBand="0" w:evenHBand="1" w:firstRowFirstColumn="0" w:firstRowLastColumn="0" w:lastRowFirstColumn="0" w:lastRowLastColumn="0"/>
          <w:trHeight w:hRule="exact" w:val="1706"/>
        </w:trPr>
        <w:tc>
          <w:tcPr>
            <w:tcW w:w="0" w:type="auto"/>
          </w:tcPr>
          <w:p w:rsidR="0066286C" w:rsidRPr="00B65E13" w:rsidRDefault="0066286C" w:rsidP="004603AA">
            <w:pPr>
              <w:pStyle w:val="Tabletext"/>
              <w:jc w:val="left"/>
              <w:rPr>
                <w:sz w:val="22"/>
                <w:szCs w:val="22"/>
              </w:rPr>
            </w:pPr>
            <w:r w:rsidRPr="00B65E13">
              <w:rPr>
                <w:sz w:val="22"/>
                <w:szCs w:val="22"/>
              </w:rPr>
              <w:t>Internal Memory</w:t>
            </w:r>
          </w:p>
        </w:tc>
        <w:tc>
          <w:tcPr>
            <w:tcW w:w="0" w:type="auto"/>
          </w:tcPr>
          <w:p w:rsidR="007525EA" w:rsidRPr="00B65E13" w:rsidRDefault="007525EA" w:rsidP="004603AA">
            <w:pPr>
              <w:pStyle w:val="Tabletext"/>
              <w:numPr>
                <w:ilvl w:val="0"/>
                <w:numId w:val="7"/>
              </w:numPr>
              <w:tabs>
                <w:tab w:val="clear" w:pos="1134"/>
                <w:tab w:val="num" w:pos="317"/>
              </w:tabs>
              <w:ind w:left="317" w:hanging="317"/>
              <w:jc w:val="left"/>
              <w:rPr>
                <w:rFonts w:eastAsia="Lucida Sans Unicode"/>
                <w:sz w:val="22"/>
                <w:szCs w:val="22"/>
              </w:rPr>
            </w:pPr>
            <w:r w:rsidRPr="00B65E13">
              <w:rPr>
                <w:rFonts w:eastAsia="Lucida Sans Unicode"/>
                <w:sz w:val="22"/>
                <w:szCs w:val="22"/>
              </w:rPr>
              <w:t xml:space="preserve">Capability to store at least 60 days (Tier 1 and 2) or 30 days (Tier 3) of raw and RINEX data </w:t>
            </w:r>
            <w:r w:rsidR="00CF41E8" w:rsidRPr="00B65E13">
              <w:rPr>
                <w:rFonts w:eastAsia="Lucida Sans Unicode"/>
                <w:sz w:val="22"/>
                <w:szCs w:val="22"/>
              </w:rPr>
              <w:t>on-board</w:t>
            </w:r>
            <w:r w:rsidRPr="00B65E13">
              <w:rPr>
                <w:rFonts w:eastAsia="Lucida Sans Unicode"/>
                <w:sz w:val="22"/>
                <w:szCs w:val="22"/>
              </w:rPr>
              <w:t xml:space="preserve"> per the logging specification</w:t>
            </w:r>
          </w:p>
          <w:p w:rsidR="007525EA" w:rsidRPr="00B65E13" w:rsidRDefault="007525EA" w:rsidP="004603AA">
            <w:pPr>
              <w:pStyle w:val="Tabletext"/>
              <w:numPr>
                <w:ilvl w:val="0"/>
                <w:numId w:val="7"/>
              </w:numPr>
              <w:tabs>
                <w:tab w:val="clear" w:pos="1134"/>
                <w:tab w:val="num" w:pos="317"/>
              </w:tabs>
              <w:ind w:left="317" w:hanging="317"/>
              <w:jc w:val="left"/>
              <w:rPr>
                <w:rFonts w:eastAsia="Lucida Sans Unicode"/>
                <w:sz w:val="22"/>
                <w:szCs w:val="22"/>
              </w:rPr>
            </w:pPr>
            <w:r w:rsidRPr="00B65E13">
              <w:rPr>
                <w:rFonts w:eastAsia="Lucida Sans Unicode"/>
                <w:sz w:val="22"/>
                <w:szCs w:val="22"/>
              </w:rPr>
              <w:t>Internal file memory management</w:t>
            </w:r>
          </w:p>
          <w:p w:rsidR="0066286C" w:rsidRPr="00B65E13" w:rsidRDefault="007525EA" w:rsidP="004603AA">
            <w:pPr>
              <w:pStyle w:val="Tabletext"/>
              <w:numPr>
                <w:ilvl w:val="0"/>
                <w:numId w:val="7"/>
              </w:numPr>
              <w:tabs>
                <w:tab w:val="clear" w:pos="1134"/>
                <w:tab w:val="num" w:pos="317"/>
              </w:tabs>
              <w:ind w:left="317" w:hanging="317"/>
              <w:jc w:val="left"/>
              <w:rPr>
                <w:rFonts w:eastAsia="Lucida Sans Unicode"/>
                <w:sz w:val="22"/>
                <w:szCs w:val="22"/>
              </w:rPr>
            </w:pPr>
            <w:r w:rsidRPr="00B65E13">
              <w:rPr>
                <w:rFonts w:eastAsia="Lucida Sans Unicode"/>
                <w:sz w:val="22"/>
                <w:szCs w:val="22"/>
              </w:rPr>
              <w:t>USB storage devices may be used to extend the receivers logging capability</w:t>
            </w:r>
          </w:p>
        </w:tc>
      </w:tr>
      <w:tr w:rsidR="001F10A9" w:rsidRPr="00B65E13" w:rsidTr="00FA4B88">
        <w:trPr>
          <w:cnfStyle w:val="000000100000" w:firstRow="0" w:lastRow="0" w:firstColumn="0" w:lastColumn="0" w:oddVBand="0" w:evenVBand="0" w:oddHBand="1" w:evenHBand="0" w:firstRowFirstColumn="0" w:firstRowLastColumn="0" w:lastRowFirstColumn="0" w:lastRowLastColumn="0"/>
          <w:trHeight w:hRule="exact" w:val="1405"/>
        </w:trPr>
        <w:tc>
          <w:tcPr>
            <w:tcW w:w="0" w:type="auto"/>
          </w:tcPr>
          <w:p w:rsidR="0066286C" w:rsidRPr="00B65E13" w:rsidRDefault="0066286C" w:rsidP="004603AA">
            <w:pPr>
              <w:pStyle w:val="Tabletext"/>
              <w:jc w:val="left"/>
              <w:rPr>
                <w:sz w:val="22"/>
                <w:szCs w:val="22"/>
              </w:rPr>
            </w:pPr>
            <w:r w:rsidRPr="00B65E13">
              <w:rPr>
                <w:sz w:val="22"/>
                <w:szCs w:val="22"/>
              </w:rPr>
              <w:t>Environment</w:t>
            </w:r>
          </w:p>
        </w:tc>
        <w:tc>
          <w:tcPr>
            <w:tcW w:w="0" w:type="auto"/>
          </w:tcPr>
          <w:p w:rsidR="00E0322C" w:rsidRPr="00B65E13" w:rsidRDefault="00E0322C" w:rsidP="004603AA">
            <w:pPr>
              <w:pStyle w:val="Tabletext"/>
              <w:numPr>
                <w:ilvl w:val="0"/>
                <w:numId w:val="7"/>
              </w:numPr>
              <w:tabs>
                <w:tab w:val="clear" w:pos="1134"/>
                <w:tab w:val="num" w:pos="317"/>
              </w:tabs>
              <w:ind w:left="317" w:hanging="317"/>
              <w:jc w:val="left"/>
              <w:rPr>
                <w:rFonts w:eastAsia="Lucida Sans Unicode"/>
                <w:sz w:val="22"/>
                <w:szCs w:val="22"/>
              </w:rPr>
            </w:pPr>
            <w:r w:rsidRPr="00B65E13">
              <w:rPr>
                <w:rFonts w:eastAsia="Lucida Sans Unicode"/>
                <w:sz w:val="22"/>
                <w:szCs w:val="22"/>
              </w:rPr>
              <w:t>Operating Temperature of -40°</w:t>
            </w:r>
            <w:r w:rsidR="00673A54" w:rsidRPr="00B65E13">
              <w:rPr>
                <w:rFonts w:eastAsia="Lucida Sans Unicode"/>
                <w:sz w:val="22"/>
                <w:szCs w:val="22"/>
              </w:rPr>
              <w:t xml:space="preserve"> </w:t>
            </w:r>
            <w:r w:rsidRPr="00B65E13">
              <w:rPr>
                <w:rFonts w:eastAsia="Lucida Sans Unicode"/>
                <w:sz w:val="22"/>
                <w:szCs w:val="22"/>
              </w:rPr>
              <w:t>C to +65°</w:t>
            </w:r>
            <w:r w:rsidR="00673A54" w:rsidRPr="00B65E13">
              <w:rPr>
                <w:rFonts w:eastAsia="Lucida Sans Unicode"/>
                <w:sz w:val="22"/>
                <w:szCs w:val="22"/>
              </w:rPr>
              <w:t xml:space="preserve"> </w:t>
            </w:r>
            <w:r w:rsidRPr="00B65E13">
              <w:rPr>
                <w:rFonts w:eastAsia="Lucida Sans Unicode"/>
                <w:sz w:val="22"/>
                <w:szCs w:val="22"/>
              </w:rPr>
              <w:t>C</w:t>
            </w:r>
          </w:p>
          <w:p w:rsidR="00E0322C" w:rsidRPr="00B65E13" w:rsidRDefault="00E0322C" w:rsidP="004603AA">
            <w:pPr>
              <w:pStyle w:val="Tabletext"/>
              <w:numPr>
                <w:ilvl w:val="0"/>
                <w:numId w:val="7"/>
              </w:numPr>
              <w:tabs>
                <w:tab w:val="clear" w:pos="1134"/>
                <w:tab w:val="num" w:pos="317"/>
              </w:tabs>
              <w:ind w:left="317" w:hanging="317"/>
              <w:jc w:val="left"/>
              <w:rPr>
                <w:rFonts w:eastAsia="Lucida Sans Unicode"/>
                <w:sz w:val="22"/>
                <w:szCs w:val="22"/>
              </w:rPr>
            </w:pPr>
            <w:r w:rsidRPr="00B65E13">
              <w:rPr>
                <w:rFonts w:eastAsia="Lucida Sans Unicode"/>
                <w:sz w:val="22"/>
                <w:szCs w:val="22"/>
              </w:rPr>
              <w:t>Dustproof/waterproof to IP67</w:t>
            </w:r>
          </w:p>
          <w:p w:rsidR="00E0322C" w:rsidRPr="00B65E13" w:rsidRDefault="00E0322C" w:rsidP="004603AA">
            <w:pPr>
              <w:pStyle w:val="Tabletext"/>
              <w:numPr>
                <w:ilvl w:val="0"/>
                <w:numId w:val="7"/>
              </w:numPr>
              <w:tabs>
                <w:tab w:val="clear" w:pos="1134"/>
                <w:tab w:val="num" w:pos="317"/>
              </w:tabs>
              <w:ind w:left="317" w:hanging="317"/>
              <w:jc w:val="left"/>
              <w:rPr>
                <w:rFonts w:eastAsia="Lucida Sans Unicode"/>
                <w:sz w:val="22"/>
                <w:szCs w:val="22"/>
              </w:rPr>
            </w:pPr>
            <w:r w:rsidRPr="00B65E13">
              <w:rPr>
                <w:rFonts w:eastAsia="Lucida Sans Unicode"/>
                <w:sz w:val="22"/>
                <w:szCs w:val="22"/>
              </w:rPr>
              <w:t>Humidity MIL-STD 810F</w:t>
            </w:r>
          </w:p>
          <w:p w:rsidR="0066286C" w:rsidRPr="00B65E13" w:rsidRDefault="00E0322C" w:rsidP="004603AA">
            <w:pPr>
              <w:pStyle w:val="Tabletext"/>
              <w:numPr>
                <w:ilvl w:val="0"/>
                <w:numId w:val="7"/>
              </w:numPr>
              <w:tabs>
                <w:tab w:val="clear" w:pos="1134"/>
                <w:tab w:val="num" w:pos="317"/>
              </w:tabs>
              <w:ind w:left="317" w:hanging="317"/>
              <w:jc w:val="left"/>
              <w:rPr>
                <w:rFonts w:eastAsia="Lucida Sans Unicode"/>
                <w:sz w:val="22"/>
                <w:szCs w:val="22"/>
              </w:rPr>
            </w:pPr>
            <w:r w:rsidRPr="00B65E13">
              <w:rPr>
                <w:rFonts w:eastAsia="Lucida Sans Unicode"/>
                <w:sz w:val="22"/>
                <w:szCs w:val="22"/>
              </w:rPr>
              <w:t>Shock resistant to 1</w:t>
            </w:r>
            <w:r w:rsidR="00673A54" w:rsidRPr="00B65E13">
              <w:rPr>
                <w:rFonts w:eastAsia="Lucida Sans Unicode"/>
                <w:sz w:val="22"/>
                <w:szCs w:val="22"/>
              </w:rPr>
              <w:t xml:space="preserve"> </w:t>
            </w:r>
            <w:r w:rsidRPr="00B65E13">
              <w:rPr>
                <w:rFonts w:eastAsia="Lucida Sans Unicode"/>
                <w:sz w:val="22"/>
                <w:szCs w:val="22"/>
              </w:rPr>
              <w:t>m drop on hard surface</w:t>
            </w:r>
          </w:p>
        </w:tc>
      </w:tr>
      <w:tr w:rsidR="001F10A9" w:rsidRPr="00B65E13" w:rsidTr="00FA4B88">
        <w:trPr>
          <w:cnfStyle w:val="000000010000" w:firstRow="0" w:lastRow="0" w:firstColumn="0" w:lastColumn="0" w:oddVBand="0" w:evenVBand="0" w:oddHBand="0" w:evenHBand="1" w:firstRowFirstColumn="0" w:firstRowLastColumn="0" w:lastRowFirstColumn="0" w:lastRowLastColumn="0"/>
          <w:trHeight w:hRule="exact" w:val="2687"/>
        </w:trPr>
        <w:tc>
          <w:tcPr>
            <w:tcW w:w="0" w:type="auto"/>
          </w:tcPr>
          <w:p w:rsidR="0066286C" w:rsidRPr="00B65E13" w:rsidRDefault="0066286C" w:rsidP="004603AA">
            <w:pPr>
              <w:pStyle w:val="Tabletext"/>
              <w:jc w:val="left"/>
              <w:rPr>
                <w:sz w:val="22"/>
                <w:szCs w:val="22"/>
              </w:rPr>
            </w:pPr>
            <w:r w:rsidRPr="00B65E13">
              <w:rPr>
                <w:sz w:val="22"/>
                <w:szCs w:val="22"/>
              </w:rPr>
              <w:t>Remote Control Settings</w:t>
            </w:r>
          </w:p>
        </w:tc>
        <w:tc>
          <w:tcPr>
            <w:tcW w:w="0" w:type="auto"/>
          </w:tcPr>
          <w:p w:rsidR="00E0322C" w:rsidRPr="00B65E13" w:rsidRDefault="00E0322C" w:rsidP="004603AA">
            <w:pPr>
              <w:pStyle w:val="Tabletext"/>
              <w:numPr>
                <w:ilvl w:val="0"/>
                <w:numId w:val="7"/>
              </w:numPr>
              <w:tabs>
                <w:tab w:val="clear" w:pos="1134"/>
                <w:tab w:val="num" w:pos="317"/>
              </w:tabs>
              <w:ind w:left="317" w:hanging="317"/>
              <w:jc w:val="left"/>
              <w:rPr>
                <w:rFonts w:eastAsia="Lucida Sans Unicode"/>
                <w:sz w:val="22"/>
                <w:szCs w:val="22"/>
              </w:rPr>
            </w:pPr>
            <w:r w:rsidRPr="00B65E13">
              <w:rPr>
                <w:rFonts w:eastAsia="Lucida Sans Unicode"/>
                <w:sz w:val="22"/>
                <w:szCs w:val="22"/>
              </w:rPr>
              <w:t>Full control of receiver functions via web based GUI including:</w:t>
            </w:r>
          </w:p>
          <w:p w:rsidR="00E0322C" w:rsidRPr="00B65E13" w:rsidRDefault="00E0322C" w:rsidP="004603AA">
            <w:pPr>
              <w:pStyle w:val="Tabletext"/>
              <w:numPr>
                <w:ilvl w:val="1"/>
                <w:numId w:val="8"/>
              </w:numPr>
              <w:tabs>
                <w:tab w:val="clear" w:pos="2007"/>
                <w:tab w:val="num" w:pos="601"/>
              </w:tabs>
              <w:ind w:left="601" w:hanging="284"/>
              <w:jc w:val="left"/>
              <w:rPr>
                <w:rFonts w:eastAsia="Lucida Sans Unicode"/>
                <w:sz w:val="22"/>
                <w:szCs w:val="22"/>
              </w:rPr>
            </w:pPr>
            <w:r w:rsidRPr="00B65E13">
              <w:rPr>
                <w:rFonts w:eastAsia="Lucida Sans Unicode"/>
                <w:sz w:val="22"/>
                <w:szCs w:val="22"/>
              </w:rPr>
              <w:t>Data protocols and logging rates</w:t>
            </w:r>
          </w:p>
          <w:p w:rsidR="00E0322C" w:rsidRPr="00B65E13" w:rsidRDefault="00E0322C" w:rsidP="004603AA">
            <w:pPr>
              <w:pStyle w:val="Tabletext"/>
              <w:numPr>
                <w:ilvl w:val="1"/>
                <w:numId w:val="8"/>
              </w:numPr>
              <w:tabs>
                <w:tab w:val="clear" w:pos="2007"/>
                <w:tab w:val="num" w:pos="601"/>
              </w:tabs>
              <w:ind w:left="601" w:hanging="284"/>
              <w:jc w:val="left"/>
              <w:rPr>
                <w:rFonts w:eastAsia="Lucida Sans Unicode"/>
                <w:sz w:val="22"/>
                <w:szCs w:val="22"/>
              </w:rPr>
            </w:pPr>
            <w:r w:rsidRPr="00B65E13">
              <w:rPr>
                <w:rFonts w:eastAsia="Lucida Sans Unicode"/>
                <w:sz w:val="22"/>
                <w:szCs w:val="22"/>
              </w:rPr>
              <w:t>Data transfers</w:t>
            </w:r>
          </w:p>
          <w:p w:rsidR="00E0322C" w:rsidRPr="00B65E13" w:rsidRDefault="00E0322C" w:rsidP="004603AA">
            <w:pPr>
              <w:pStyle w:val="Tabletext"/>
              <w:numPr>
                <w:ilvl w:val="1"/>
                <w:numId w:val="8"/>
              </w:numPr>
              <w:tabs>
                <w:tab w:val="clear" w:pos="2007"/>
                <w:tab w:val="num" w:pos="601"/>
              </w:tabs>
              <w:ind w:left="601" w:hanging="284"/>
              <w:jc w:val="left"/>
              <w:rPr>
                <w:rFonts w:eastAsia="Lucida Sans Unicode"/>
                <w:sz w:val="22"/>
                <w:szCs w:val="22"/>
              </w:rPr>
            </w:pPr>
            <w:r w:rsidRPr="00B65E13">
              <w:rPr>
                <w:rFonts w:eastAsia="Lucida Sans Unicode"/>
                <w:sz w:val="22"/>
                <w:szCs w:val="22"/>
              </w:rPr>
              <w:t>Quality settings</w:t>
            </w:r>
          </w:p>
          <w:p w:rsidR="00E0322C" w:rsidRPr="00B65E13" w:rsidRDefault="00E0322C" w:rsidP="004603AA">
            <w:pPr>
              <w:pStyle w:val="Tabletext"/>
              <w:numPr>
                <w:ilvl w:val="1"/>
                <w:numId w:val="8"/>
              </w:numPr>
              <w:tabs>
                <w:tab w:val="clear" w:pos="2007"/>
                <w:tab w:val="num" w:pos="601"/>
              </w:tabs>
              <w:ind w:left="601" w:hanging="284"/>
              <w:jc w:val="left"/>
              <w:rPr>
                <w:rFonts w:eastAsia="Lucida Sans Unicode"/>
                <w:sz w:val="22"/>
                <w:szCs w:val="22"/>
              </w:rPr>
            </w:pPr>
            <w:r w:rsidRPr="00B65E13">
              <w:rPr>
                <w:rFonts w:eastAsia="Lucida Sans Unicode"/>
                <w:sz w:val="22"/>
                <w:szCs w:val="22"/>
              </w:rPr>
              <w:t>Power cycling</w:t>
            </w:r>
          </w:p>
          <w:p w:rsidR="00E0322C" w:rsidRPr="00B65E13" w:rsidRDefault="00E0322C" w:rsidP="004603AA">
            <w:pPr>
              <w:pStyle w:val="Tabletext"/>
              <w:numPr>
                <w:ilvl w:val="1"/>
                <w:numId w:val="8"/>
              </w:numPr>
              <w:tabs>
                <w:tab w:val="clear" w:pos="2007"/>
                <w:tab w:val="num" w:pos="601"/>
              </w:tabs>
              <w:ind w:left="601" w:hanging="284"/>
              <w:jc w:val="left"/>
              <w:rPr>
                <w:rFonts w:eastAsia="Lucida Sans Unicode"/>
                <w:sz w:val="22"/>
                <w:szCs w:val="22"/>
              </w:rPr>
            </w:pPr>
            <w:r w:rsidRPr="00B65E13">
              <w:rPr>
                <w:rFonts w:eastAsia="Lucida Sans Unicode"/>
                <w:sz w:val="22"/>
                <w:szCs w:val="22"/>
              </w:rPr>
              <w:t>General system management</w:t>
            </w:r>
          </w:p>
          <w:p w:rsidR="00E0322C" w:rsidRPr="00B65E13" w:rsidRDefault="00E0322C" w:rsidP="004603AA">
            <w:pPr>
              <w:pStyle w:val="Tabletext"/>
              <w:numPr>
                <w:ilvl w:val="1"/>
                <w:numId w:val="8"/>
              </w:numPr>
              <w:tabs>
                <w:tab w:val="clear" w:pos="2007"/>
                <w:tab w:val="num" w:pos="601"/>
              </w:tabs>
              <w:ind w:left="601" w:hanging="284"/>
              <w:jc w:val="left"/>
              <w:rPr>
                <w:rFonts w:eastAsia="Lucida Sans Unicode"/>
                <w:sz w:val="22"/>
                <w:szCs w:val="22"/>
              </w:rPr>
            </w:pPr>
            <w:r w:rsidRPr="00B65E13">
              <w:rPr>
                <w:rFonts w:eastAsia="Lucida Sans Unicode"/>
                <w:sz w:val="22"/>
                <w:szCs w:val="22"/>
              </w:rPr>
              <w:t>Client access authentication</w:t>
            </w:r>
          </w:p>
          <w:p w:rsidR="0066286C" w:rsidRPr="00B65E13" w:rsidRDefault="00E0322C" w:rsidP="004603AA">
            <w:pPr>
              <w:pStyle w:val="Tabletext"/>
              <w:keepNext/>
              <w:numPr>
                <w:ilvl w:val="1"/>
                <w:numId w:val="8"/>
              </w:numPr>
              <w:tabs>
                <w:tab w:val="clear" w:pos="2007"/>
                <w:tab w:val="num" w:pos="601"/>
              </w:tabs>
              <w:ind w:left="601" w:hanging="284"/>
              <w:jc w:val="left"/>
              <w:rPr>
                <w:rFonts w:eastAsia="Lucida Sans Unicode"/>
                <w:sz w:val="22"/>
                <w:szCs w:val="22"/>
              </w:rPr>
            </w:pPr>
            <w:r w:rsidRPr="00B65E13">
              <w:rPr>
                <w:rFonts w:eastAsia="Lucida Sans Unicode"/>
                <w:sz w:val="22"/>
                <w:szCs w:val="22"/>
              </w:rPr>
              <w:t>Firmware upgrades</w:t>
            </w:r>
          </w:p>
        </w:tc>
      </w:tr>
    </w:tbl>
    <w:p w:rsidR="00C12B4D" w:rsidRPr="001F10A9" w:rsidRDefault="00C12B4D" w:rsidP="00A540A1">
      <w:r w:rsidRPr="001F10A9">
        <w:t>The choice between using homogeneous or heterogeneous GNSS receivers in a network is a business decision for the operator</w:t>
      </w:r>
      <w:r w:rsidR="000F2B82" w:rsidRPr="001F10A9">
        <w:t xml:space="preserve">. </w:t>
      </w:r>
      <w:r w:rsidRPr="001F10A9">
        <w:t>A single brand or model of GNSS receiver reduces the number of different pieces of equipment a network operator needs to be familiar with, possibly simplifying maintenance and operation</w:t>
      </w:r>
      <w:r w:rsidR="000F2B82" w:rsidRPr="001F10A9">
        <w:t xml:space="preserve">. </w:t>
      </w:r>
      <w:r w:rsidRPr="001F10A9">
        <w:t>Conversely, if a single brand or model of GNSS receiver is used, and there is a fault in that brand/model’s hardware or firmware, the operator is at increased risk of network failure.</w:t>
      </w:r>
    </w:p>
    <w:p w:rsidR="00C12B4D" w:rsidRPr="001F10A9" w:rsidRDefault="00C12B4D" w:rsidP="00A540A1">
      <w:r w:rsidRPr="001F10A9">
        <w:t>GNSS receiver firmware updates often include software patches or improved tracking or processing capabilities for the receiver</w:t>
      </w:r>
      <w:r w:rsidR="000F2B82" w:rsidRPr="001F10A9">
        <w:t xml:space="preserve">. </w:t>
      </w:r>
      <w:r w:rsidRPr="001F10A9">
        <w:t>However, firmware should only be upgraded if changes are beneficial to the operation of the receiver, and only after thorough testing.</w:t>
      </w:r>
    </w:p>
    <w:p w:rsidR="007725C6" w:rsidRPr="001F10A9" w:rsidRDefault="007725C6">
      <w:pPr>
        <w:spacing w:before="0" w:after="0"/>
        <w:jc w:val="left"/>
        <w:rPr>
          <w:rFonts w:ascii="Verdana" w:hAnsi="Verdana"/>
          <w:sz w:val="28"/>
          <w:szCs w:val="28"/>
          <w:lang w:eastAsia="en-US"/>
        </w:rPr>
      </w:pPr>
      <w:bookmarkStart w:id="141" w:name="_Toc320184928"/>
      <w:bookmarkStart w:id="142" w:name="_Toc320713958"/>
      <w:r w:rsidRPr="001F10A9">
        <w:br w:type="page"/>
      </w:r>
    </w:p>
    <w:p w:rsidR="00C12B4D" w:rsidRPr="004D392E" w:rsidRDefault="00C12B4D" w:rsidP="00A540A1">
      <w:pPr>
        <w:pStyle w:val="Heading2"/>
        <w:jc w:val="both"/>
        <w:rPr>
          <w:color w:val="4F6228" w:themeColor="accent3" w:themeShade="80"/>
        </w:rPr>
      </w:pPr>
      <w:bookmarkStart w:id="143" w:name="_Toc399488935"/>
      <w:r w:rsidRPr="004D392E">
        <w:rPr>
          <w:color w:val="4F6228" w:themeColor="accent3" w:themeShade="80"/>
        </w:rPr>
        <w:t xml:space="preserve">GNSS </w:t>
      </w:r>
      <w:r w:rsidR="00862C97" w:rsidRPr="004D392E">
        <w:rPr>
          <w:color w:val="4F6228" w:themeColor="accent3" w:themeShade="80"/>
        </w:rPr>
        <w:t>a</w:t>
      </w:r>
      <w:r w:rsidRPr="004D392E">
        <w:rPr>
          <w:color w:val="4F6228" w:themeColor="accent3" w:themeShade="80"/>
        </w:rPr>
        <w:t>ntenna</w:t>
      </w:r>
      <w:bookmarkEnd w:id="141"/>
      <w:bookmarkEnd w:id="142"/>
      <w:bookmarkEnd w:id="143"/>
    </w:p>
    <w:p w:rsidR="00C12B4D" w:rsidRPr="001F10A9" w:rsidRDefault="00C12B4D" w:rsidP="00A540A1">
      <w:r w:rsidRPr="001F10A9">
        <w:t>An antenna calibration links the GNSS signal measurement point (the Antenna Phase Centre or APC) to the physical measurement point to which all antenna offsets are referred (the Antenna Reference Point or ARP)</w:t>
      </w:r>
      <w:r w:rsidR="000F2B82" w:rsidRPr="001F10A9">
        <w:t>.</w:t>
      </w:r>
      <w:r w:rsidR="004E349D" w:rsidRPr="001F10A9">
        <w:t xml:space="preserve"> It is recommended that individual antenna calibrations are ideally sought for Tier 1 and 2 CORS</w:t>
      </w:r>
      <w:r w:rsidR="000F2B82" w:rsidRPr="001F10A9">
        <w:t xml:space="preserve">. </w:t>
      </w:r>
      <w:r w:rsidR="004E349D" w:rsidRPr="001F10A9">
        <w:t xml:space="preserve">Within Australia, Geoscience Australia (GA) is able to provide individual calibration of Tier 1 and 2 sites through the robotic Antenna Calibration Facility (ACF), located in Canberra. </w:t>
      </w:r>
      <w:r w:rsidRPr="001F10A9">
        <w:t>As individual antenna calibrations may not be feasible, IGS provides ‘type’ (model specific) antenna calibrations free of charge (</w:t>
      </w:r>
      <w:r w:rsidR="00E27960" w:rsidRPr="001F10A9">
        <w:t>IGS</w:t>
      </w:r>
      <w:r w:rsidR="002A34A8" w:rsidRPr="001F10A9">
        <w:t>, 2013</w:t>
      </w:r>
      <w:r w:rsidR="00E15A6D" w:rsidRPr="001F10A9">
        <w:t>a</w:t>
      </w:r>
      <w:r w:rsidR="00C94E16" w:rsidRPr="001F10A9">
        <w:t>)</w:t>
      </w:r>
      <w:r w:rsidR="000F2B82" w:rsidRPr="001F10A9">
        <w:t xml:space="preserve">. </w:t>
      </w:r>
      <w:r w:rsidRPr="001F10A9">
        <w:t>For antenna calibrations to be valid the GNSS antenna must be orientated to within ±5° of True North</w:t>
      </w:r>
      <w:r w:rsidR="000F2B82" w:rsidRPr="001F10A9">
        <w:t>.</w:t>
      </w:r>
      <w:r w:rsidRPr="001F10A9">
        <w:t xml:space="preserve"> Relative antenna calibration models should not be used.</w:t>
      </w:r>
    </w:p>
    <w:p w:rsidR="00C12B4D" w:rsidRPr="001F10A9" w:rsidRDefault="00C12B4D" w:rsidP="00A540A1">
      <w:r w:rsidRPr="001F10A9">
        <w:t>Choke ring antennas have very stable and well understood properties, with high multipath mitigation</w:t>
      </w:r>
      <w:r w:rsidR="000F2B82" w:rsidRPr="001F10A9">
        <w:t xml:space="preserve">. </w:t>
      </w:r>
      <w:r w:rsidRPr="001F10A9">
        <w:t xml:space="preserve">These </w:t>
      </w:r>
      <w:r w:rsidR="009968E1" w:rsidRPr="001F10A9">
        <w:t xml:space="preserve">antennas </w:t>
      </w:r>
      <w:r w:rsidRPr="001F10A9">
        <w:t xml:space="preserve">are used for all </w:t>
      </w:r>
      <w:r w:rsidR="004E349D" w:rsidRPr="001F10A9">
        <w:t>GA</w:t>
      </w:r>
      <w:r w:rsidRPr="001F10A9">
        <w:t xml:space="preserve"> ARGN and AuScope sites and are recommended for all Tier 1 and 2 CORS</w:t>
      </w:r>
      <w:r w:rsidR="000F2B82" w:rsidRPr="001F10A9">
        <w:t xml:space="preserve">. </w:t>
      </w:r>
      <w:r w:rsidR="00DE684A" w:rsidRPr="001F10A9">
        <w:t>A</w:t>
      </w:r>
      <w:r w:rsidRPr="001F10A9">
        <w:t>ntennas with ground planes are recommended for CORS that do not use choke ring antennas.</w:t>
      </w:r>
    </w:p>
    <w:p w:rsidR="00C12B4D" w:rsidRPr="001F10A9" w:rsidRDefault="00C12B4D" w:rsidP="00A540A1">
      <w:r w:rsidRPr="001F10A9">
        <w:t>The use of radomes is discouraged. Although they provide some level of protection from the elements, radomes alter the location of the APC. Even worse, as ultraviolet light affects the properties of the radome</w:t>
      </w:r>
      <w:r w:rsidR="00CB0794" w:rsidRPr="001F10A9">
        <w:t xml:space="preserve"> material</w:t>
      </w:r>
      <w:r w:rsidRPr="001F10A9">
        <w:t>, its impact on the APC's location varies</w:t>
      </w:r>
      <w:r w:rsidR="000F2B82" w:rsidRPr="001F10A9">
        <w:t xml:space="preserve">. </w:t>
      </w:r>
      <w:r w:rsidRPr="001F10A9">
        <w:t>However, environmental conditions such as snowfall, sea spray or the likelihood that the antenna may be used as a perch for birds may require the use of a radome</w:t>
      </w:r>
      <w:r w:rsidR="000F2B82" w:rsidRPr="001F10A9">
        <w:t xml:space="preserve">. </w:t>
      </w:r>
      <w:r w:rsidRPr="001F10A9">
        <w:t>In this case, the antenna/radome combination must have a valid antenna calibration</w:t>
      </w:r>
      <w:r w:rsidR="000F2B82" w:rsidRPr="001F10A9">
        <w:t xml:space="preserve">. </w:t>
      </w:r>
      <w:r w:rsidRPr="001F10A9">
        <w:t>Conical radomes should not be used</w:t>
      </w:r>
      <w:r w:rsidR="000F2B82" w:rsidRPr="001F10A9">
        <w:t xml:space="preserve">. </w:t>
      </w:r>
      <w:r w:rsidRPr="001F10A9">
        <w:t>Do not remove radomes from existing GNSS antennas.</w:t>
      </w:r>
    </w:p>
    <w:p w:rsidR="004E349D" w:rsidRPr="001F10A9" w:rsidRDefault="00C12B4D" w:rsidP="00A540A1">
      <w:r w:rsidRPr="001F10A9">
        <w:t>When installed, a GNSS antenna should not be removed or replaced unless it is necessary (e.g. due to hardware failure)</w:t>
      </w:r>
      <w:r w:rsidR="000F2B82" w:rsidRPr="001F10A9">
        <w:t xml:space="preserve">. </w:t>
      </w:r>
      <w:r w:rsidRPr="001F10A9">
        <w:t>CORS metadata should be updated as soon as possible after any change to the antenna</w:t>
      </w:r>
      <w:r w:rsidR="000F2B82" w:rsidRPr="001F10A9">
        <w:t xml:space="preserve">. </w:t>
      </w:r>
      <w:r w:rsidRPr="001F10A9">
        <w:t>Users and any analysis centres should be forewarned</w:t>
      </w:r>
      <w:r w:rsidR="000F2B82" w:rsidRPr="001F10A9">
        <w:t xml:space="preserve">. </w:t>
      </w:r>
      <w:r w:rsidRPr="001F10A9">
        <w:t>Experience shows that when a GNSS antenna is removed and replaced there is a change in the computed position of the site, even when the ARP is replaced precisely. Therefore, do not remove the antenna for any reason other than hardware failure</w:t>
      </w:r>
      <w:r w:rsidR="000F2B82" w:rsidRPr="001F10A9">
        <w:t xml:space="preserve">. </w:t>
      </w:r>
      <w:r w:rsidRPr="001F10A9">
        <w:t>Choose antennas that are capable of tracking as many planned GNSS signals as possible at the time of purchase to reduce the need to remove an antenna to track newly available GNSS signals.</w:t>
      </w:r>
      <w:r w:rsidR="00AB1D6F" w:rsidRPr="001F10A9">
        <w:t xml:space="preserve"> </w:t>
      </w:r>
      <w:r w:rsidRPr="001F10A9">
        <w:t>To avoid confusion</w:t>
      </w:r>
      <w:r w:rsidR="00A92E70" w:rsidRPr="001F10A9">
        <w:t>,</w:t>
      </w:r>
      <w:r w:rsidRPr="001F10A9">
        <w:t xml:space="preserve"> the IGS standard naming convention for antenna models </w:t>
      </w:r>
      <w:r w:rsidR="002E1100" w:rsidRPr="001F10A9">
        <w:t>(</w:t>
      </w:r>
      <w:r w:rsidR="00A92E70" w:rsidRPr="001F10A9">
        <w:t>IGS</w:t>
      </w:r>
      <w:r w:rsidR="00E15A6D" w:rsidRPr="001F10A9">
        <w:t xml:space="preserve">, </w:t>
      </w:r>
      <w:r w:rsidR="00A92E70" w:rsidRPr="001F10A9">
        <w:t>2013b</w:t>
      </w:r>
      <w:r w:rsidR="002E1100" w:rsidRPr="001F10A9">
        <w:t xml:space="preserve">) </w:t>
      </w:r>
      <w:r w:rsidRPr="001F10A9">
        <w:t>must be used in site logs and metadata.</w:t>
      </w:r>
      <w:r w:rsidR="004E349D" w:rsidRPr="001F10A9">
        <w:t xml:space="preserve"> </w:t>
      </w:r>
    </w:p>
    <w:p w:rsidR="004769C0" w:rsidRPr="001F10A9" w:rsidRDefault="00602F0D" w:rsidP="00783CEB">
      <w:pPr>
        <w:rPr>
          <w:noProof/>
        </w:rPr>
      </w:pPr>
      <w:r>
        <w:fldChar w:fldCharType="begin"/>
      </w:r>
      <w:r>
        <w:instrText xml:space="preserve"> REF _Ref367273960 \h </w:instrText>
      </w:r>
      <w:r>
        <w:fldChar w:fldCharType="separate"/>
      </w:r>
      <w:r w:rsidR="003964FA" w:rsidRPr="001F10A9">
        <w:t xml:space="preserve">Table </w:t>
      </w:r>
      <w:r w:rsidR="003964FA">
        <w:rPr>
          <w:noProof/>
        </w:rPr>
        <w:t>4</w:t>
      </w:r>
      <w:r>
        <w:fldChar w:fldCharType="end"/>
      </w:r>
      <w:r>
        <w:t xml:space="preserve"> </w:t>
      </w:r>
      <w:r w:rsidR="00C12B4D" w:rsidRPr="001F10A9">
        <w:t>provides recommendations for a geodetic quality CORS antenna at the dat</w:t>
      </w:r>
      <w:r w:rsidR="003719FD">
        <w:t>e of issue of these G</w:t>
      </w:r>
      <w:r w:rsidR="00C12B4D" w:rsidRPr="001F10A9">
        <w:t>uidelines</w:t>
      </w:r>
      <w:r w:rsidR="000F2B82" w:rsidRPr="001F10A9">
        <w:t xml:space="preserve">. </w:t>
      </w:r>
      <w:r w:rsidR="00C12B4D" w:rsidRPr="001F10A9">
        <w:t>These recommendations apply to all tiers unless otherwise indicated.</w:t>
      </w:r>
      <w:bookmarkStart w:id="144" w:name="_Ref358975511"/>
    </w:p>
    <w:p w:rsidR="00783CEB" w:rsidRPr="001F10A9" w:rsidRDefault="00783CEB">
      <w:pPr>
        <w:spacing w:before="0" w:after="0"/>
        <w:jc w:val="left"/>
        <w:rPr>
          <w:b/>
          <w:bCs/>
          <w:sz w:val="20"/>
          <w:szCs w:val="20"/>
        </w:rPr>
      </w:pPr>
      <w:r w:rsidRPr="001F10A9">
        <w:br w:type="page"/>
      </w:r>
    </w:p>
    <w:p w:rsidR="0052207B" w:rsidRPr="001F10A9" w:rsidRDefault="0052207B" w:rsidP="0052207B">
      <w:pPr>
        <w:pStyle w:val="Caption"/>
        <w:keepNext/>
      </w:pPr>
      <w:bookmarkStart w:id="145" w:name="_Ref367273960"/>
      <w:bookmarkStart w:id="146" w:name="_Toc399488969"/>
      <w:r w:rsidRPr="001F10A9">
        <w:t xml:space="preserve">Table </w:t>
      </w:r>
      <w:fldSimple w:instr=" SEQ Table \* ARABIC ">
        <w:r w:rsidR="003964FA">
          <w:rPr>
            <w:noProof/>
          </w:rPr>
          <w:t>4</w:t>
        </w:r>
      </w:fldSimple>
      <w:bookmarkEnd w:id="144"/>
      <w:bookmarkEnd w:id="145"/>
      <w:r w:rsidRPr="001F10A9">
        <w:t>: GNSS antenna recommendations</w:t>
      </w:r>
      <w:bookmarkEnd w:id="146"/>
    </w:p>
    <w:tbl>
      <w:tblPr>
        <w:tblStyle w:val="TableContemporary"/>
        <w:tblW w:w="0" w:type="auto"/>
        <w:tblLook w:val="01E0" w:firstRow="1" w:lastRow="1" w:firstColumn="1" w:lastColumn="1" w:noHBand="0" w:noVBand="0"/>
      </w:tblPr>
      <w:tblGrid>
        <w:gridCol w:w="2331"/>
        <w:gridCol w:w="6435"/>
      </w:tblGrid>
      <w:tr w:rsidR="001F10A9" w:rsidRPr="00B65E13" w:rsidTr="00C461DD">
        <w:trPr>
          <w:cnfStyle w:val="100000000000" w:firstRow="1" w:lastRow="0" w:firstColumn="0" w:lastColumn="0" w:oddVBand="0" w:evenVBand="0" w:oddHBand="0" w:evenHBand="0" w:firstRowFirstColumn="0" w:firstRowLastColumn="0" w:lastRowFirstColumn="0" w:lastRowLastColumn="0"/>
          <w:trHeight w:hRule="exact" w:val="397"/>
        </w:trPr>
        <w:tc>
          <w:tcPr>
            <w:tcW w:w="0" w:type="auto"/>
          </w:tcPr>
          <w:p w:rsidR="002E1100" w:rsidRPr="00B65E13" w:rsidRDefault="002E1100" w:rsidP="004603AA">
            <w:pPr>
              <w:pStyle w:val="Tableheading"/>
              <w:spacing w:before="0" w:after="0"/>
              <w:jc w:val="center"/>
              <w:rPr>
                <w:rFonts w:eastAsia="Lucida Sans Unicode"/>
                <w:b/>
                <w:szCs w:val="22"/>
                <w:lang w:eastAsia="ar-SA"/>
              </w:rPr>
            </w:pPr>
            <w:r w:rsidRPr="00B65E13">
              <w:rPr>
                <w:rFonts w:eastAsia="Lucida Sans Unicode"/>
                <w:b/>
                <w:szCs w:val="22"/>
                <w:lang w:eastAsia="ar-SA"/>
              </w:rPr>
              <w:t>Component</w:t>
            </w:r>
          </w:p>
        </w:tc>
        <w:tc>
          <w:tcPr>
            <w:tcW w:w="0" w:type="auto"/>
          </w:tcPr>
          <w:p w:rsidR="002E1100" w:rsidRPr="00B65E13" w:rsidRDefault="002E1100" w:rsidP="004603AA">
            <w:pPr>
              <w:pStyle w:val="Tableheading"/>
              <w:spacing w:before="0" w:after="0"/>
              <w:jc w:val="center"/>
              <w:rPr>
                <w:rFonts w:eastAsia="Lucida Sans Unicode"/>
                <w:b/>
                <w:szCs w:val="22"/>
                <w:lang w:eastAsia="ar-SA"/>
              </w:rPr>
            </w:pPr>
            <w:r w:rsidRPr="00B65E13">
              <w:rPr>
                <w:rFonts w:eastAsia="Lucida Sans Unicode"/>
                <w:b/>
                <w:szCs w:val="22"/>
                <w:lang w:eastAsia="ar-SA"/>
              </w:rPr>
              <w:t>Recommended Minimum Capability</w:t>
            </w:r>
          </w:p>
        </w:tc>
      </w:tr>
      <w:tr w:rsidR="001F10A9" w:rsidRPr="00B65E13" w:rsidTr="00C461DD">
        <w:trPr>
          <w:cnfStyle w:val="000000100000" w:firstRow="0" w:lastRow="0" w:firstColumn="0" w:lastColumn="0" w:oddVBand="0" w:evenVBand="0" w:oddHBand="1" w:evenHBand="0" w:firstRowFirstColumn="0" w:firstRowLastColumn="0" w:lastRowFirstColumn="0" w:lastRowLastColumn="0"/>
          <w:trHeight w:hRule="exact" w:val="2553"/>
        </w:trPr>
        <w:tc>
          <w:tcPr>
            <w:tcW w:w="0" w:type="auto"/>
          </w:tcPr>
          <w:p w:rsidR="002E1100" w:rsidRPr="00B65E13" w:rsidRDefault="002E1100" w:rsidP="004603AA">
            <w:pPr>
              <w:pStyle w:val="Tabletext"/>
              <w:jc w:val="left"/>
              <w:rPr>
                <w:sz w:val="22"/>
                <w:szCs w:val="22"/>
              </w:rPr>
            </w:pPr>
            <w:r w:rsidRPr="00B65E13">
              <w:rPr>
                <w:sz w:val="22"/>
                <w:szCs w:val="22"/>
              </w:rPr>
              <w:t>Antenna Type</w:t>
            </w:r>
          </w:p>
        </w:tc>
        <w:tc>
          <w:tcPr>
            <w:tcW w:w="0" w:type="auto"/>
          </w:tcPr>
          <w:p w:rsidR="002E1100" w:rsidRPr="00B65E13" w:rsidRDefault="002E1100" w:rsidP="004603AA">
            <w:pPr>
              <w:pStyle w:val="Tabletext"/>
              <w:numPr>
                <w:ilvl w:val="0"/>
                <w:numId w:val="7"/>
              </w:numPr>
              <w:tabs>
                <w:tab w:val="clear" w:pos="1134"/>
                <w:tab w:val="num" w:pos="317"/>
              </w:tabs>
              <w:ind w:left="317" w:hanging="317"/>
              <w:jc w:val="left"/>
              <w:rPr>
                <w:rFonts w:eastAsia="Lucida Sans Unicode"/>
                <w:sz w:val="22"/>
                <w:szCs w:val="22"/>
              </w:rPr>
            </w:pPr>
            <w:r w:rsidRPr="00B65E13">
              <w:rPr>
                <w:rFonts w:eastAsia="Lucida Sans Unicode"/>
                <w:sz w:val="22"/>
                <w:szCs w:val="22"/>
              </w:rPr>
              <w:t>Tier 1 and 2 sites shall have choke ring antennas, preferably with Dorne-Margolin elements</w:t>
            </w:r>
            <w:r w:rsidR="000F2B82" w:rsidRPr="00B65E13">
              <w:rPr>
                <w:rFonts w:eastAsia="Lucida Sans Unicode"/>
                <w:sz w:val="22"/>
                <w:szCs w:val="22"/>
              </w:rPr>
              <w:t xml:space="preserve">. </w:t>
            </w:r>
            <w:r w:rsidRPr="00B65E13">
              <w:rPr>
                <w:rFonts w:eastAsia="Lucida Sans Unicode"/>
                <w:sz w:val="22"/>
                <w:szCs w:val="22"/>
              </w:rPr>
              <w:t>Dorne-Margolin elements are required at AuScope and ARGN sites.</w:t>
            </w:r>
          </w:p>
          <w:p w:rsidR="002E1100" w:rsidRPr="00B65E13" w:rsidRDefault="002E1100" w:rsidP="004603AA">
            <w:pPr>
              <w:pStyle w:val="Tabletext"/>
              <w:numPr>
                <w:ilvl w:val="0"/>
                <w:numId w:val="7"/>
              </w:numPr>
              <w:tabs>
                <w:tab w:val="clear" w:pos="1134"/>
                <w:tab w:val="num" w:pos="317"/>
              </w:tabs>
              <w:ind w:left="317" w:hanging="317"/>
              <w:jc w:val="left"/>
              <w:rPr>
                <w:rFonts w:eastAsia="Lucida Sans Unicode"/>
                <w:sz w:val="22"/>
                <w:szCs w:val="22"/>
              </w:rPr>
            </w:pPr>
            <w:r w:rsidRPr="00B65E13">
              <w:rPr>
                <w:rFonts w:eastAsia="Lucida Sans Unicode"/>
                <w:sz w:val="22"/>
                <w:szCs w:val="22"/>
              </w:rPr>
              <w:t xml:space="preserve">Tier 3 CORS may use </w:t>
            </w:r>
            <w:r w:rsidR="00DE684A" w:rsidRPr="00B65E13">
              <w:rPr>
                <w:rFonts w:eastAsia="Lucida Sans Unicode"/>
                <w:sz w:val="22"/>
                <w:szCs w:val="22"/>
              </w:rPr>
              <w:t>a choke ring or ground plane antenna.</w:t>
            </w:r>
          </w:p>
          <w:p w:rsidR="002E1100" w:rsidRPr="00B65E13" w:rsidRDefault="002E1100" w:rsidP="004603AA">
            <w:pPr>
              <w:pStyle w:val="Tabletext"/>
              <w:numPr>
                <w:ilvl w:val="0"/>
                <w:numId w:val="7"/>
              </w:numPr>
              <w:tabs>
                <w:tab w:val="clear" w:pos="1134"/>
                <w:tab w:val="num" w:pos="317"/>
              </w:tabs>
              <w:ind w:left="317" w:hanging="317"/>
              <w:jc w:val="left"/>
              <w:rPr>
                <w:rFonts w:eastAsia="Lucida Sans Unicode"/>
                <w:sz w:val="22"/>
                <w:szCs w:val="22"/>
              </w:rPr>
            </w:pPr>
            <w:r w:rsidRPr="00B65E13">
              <w:rPr>
                <w:rFonts w:eastAsia="Lucida Sans Unicode"/>
                <w:sz w:val="22"/>
                <w:szCs w:val="22"/>
              </w:rPr>
              <w:t>Antenna satellite signal tracking capabilities should be matched with or exceed the capability of the GNSS receiver</w:t>
            </w:r>
            <w:r w:rsidR="009968E1" w:rsidRPr="00B65E13">
              <w:rPr>
                <w:rFonts w:eastAsia="Lucida Sans Unicode"/>
                <w:sz w:val="22"/>
                <w:szCs w:val="22"/>
              </w:rPr>
              <w:t>.</w:t>
            </w:r>
          </w:p>
        </w:tc>
      </w:tr>
      <w:tr w:rsidR="001F10A9" w:rsidRPr="00B65E13" w:rsidTr="00C461DD">
        <w:trPr>
          <w:cnfStyle w:val="000000010000" w:firstRow="0" w:lastRow="0" w:firstColumn="0" w:lastColumn="0" w:oddVBand="0" w:evenVBand="0" w:oddHBand="0" w:evenHBand="1" w:firstRowFirstColumn="0" w:firstRowLastColumn="0" w:lastRowFirstColumn="0" w:lastRowLastColumn="0"/>
          <w:trHeight w:hRule="exact" w:val="3128"/>
        </w:trPr>
        <w:tc>
          <w:tcPr>
            <w:tcW w:w="0" w:type="auto"/>
          </w:tcPr>
          <w:p w:rsidR="002E1100" w:rsidRPr="00B65E13" w:rsidRDefault="002E1100" w:rsidP="004603AA">
            <w:pPr>
              <w:pStyle w:val="Tabletext"/>
              <w:jc w:val="left"/>
              <w:rPr>
                <w:sz w:val="22"/>
                <w:szCs w:val="22"/>
              </w:rPr>
            </w:pPr>
            <w:r w:rsidRPr="00B65E13">
              <w:rPr>
                <w:sz w:val="22"/>
                <w:szCs w:val="22"/>
              </w:rPr>
              <w:t>Antenna Phase Centre (APC) Calibration</w:t>
            </w:r>
          </w:p>
        </w:tc>
        <w:tc>
          <w:tcPr>
            <w:tcW w:w="0" w:type="auto"/>
          </w:tcPr>
          <w:p w:rsidR="002E1100" w:rsidRPr="00B65E13" w:rsidRDefault="002E1100" w:rsidP="004603AA">
            <w:pPr>
              <w:pStyle w:val="Tabletext"/>
              <w:numPr>
                <w:ilvl w:val="0"/>
                <w:numId w:val="7"/>
              </w:numPr>
              <w:tabs>
                <w:tab w:val="clear" w:pos="1134"/>
                <w:tab w:val="num" w:pos="317"/>
              </w:tabs>
              <w:ind w:left="317" w:hanging="317"/>
              <w:jc w:val="left"/>
              <w:rPr>
                <w:rFonts w:eastAsia="Lucida Sans Unicode"/>
                <w:sz w:val="22"/>
                <w:szCs w:val="22"/>
              </w:rPr>
            </w:pPr>
            <w:r w:rsidRPr="00B65E13">
              <w:rPr>
                <w:rFonts w:eastAsia="Lucida Sans Unicode"/>
                <w:sz w:val="22"/>
                <w:szCs w:val="22"/>
              </w:rPr>
              <w:t>All Tier 1 and 2 CORS antennas shall have a valid IGS absolute antenna calibration (</w:t>
            </w:r>
            <w:r w:rsidR="00DF0D16" w:rsidRPr="00B65E13">
              <w:rPr>
                <w:rFonts w:eastAsia="Lucida Sans Unicode"/>
                <w:sz w:val="22"/>
                <w:szCs w:val="22"/>
              </w:rPr>
              <w:t>IGS,</w:t>
            </w:r>
            <w:r w:rsidR="00DF0D16" w:rsidRPr="00B65E13">
              <w:rPr>
                <w:rStyle w:val="Hyperlink"/>
                <w:rFonts w:eastAsia="Lucida Sans Unicode"/>
                <w:color w:val="auto"/>
                <w:sz w:val="22"/>
                <w:szCs w:val="22"/>
                <w:u w:val="none"/>
              </w:rPr>
              <w:t xml:space="preserve"> 2013a</w:t>
            </w:r>
            <w:r w:rsidRPr="00B65E13">
              <w:rPr>
                <w:rFonts w:eastAsia="Lucida Sans Unicode"/>
                <w:sz w:val="22"/>
                <w:szCs w:val="22"/>
              </w:rPr>
              <w:t>) or undergo individual antenna calibration.</w:t>
            </w:r>
          </w:p>
          <w:p w:rsidR="002E1100" w:rsidRPr="00B65E13" w:rsidRDefault="002E1100" w:rsidP="004603AA">
            <w:pPr>
              <w:pStyle w:val="Tabletext"/>
              <w:numPr>
                <w:ilvl w:val="0"/>
                <w:numId w:val="7"/>
              </w:numPr>
              <w:tabs>
                <w:tab w:val="clear" w:pos="1134"/>
                <w:tab w:val="num" w:pos="317"/>
              </w:tabs>
              <w:ind w:left="317" w:hanging="317"/>
              <w:jc w:val="left"/>
              <w:rPr>
                <w:rFonts w:eastAsia="Lucida Sans Unicode"/>
                <w:sz w:val="22"/>
                <w:szCs w:val="22"/>
              </w:rPr>
            </w:pPr>
            <w:r w:rsidRPr="00B65E13">
              <w:rPr>
                <w:rFonts w:eastAsia="Lucida Sans Unicode"/>
                <w:sz w:val="22"/>
                <w:szCs w:val="22"/>
              </w:rPr>
              <w:t>An IGS antenna calibration is preferred for Tier 3 sites. NGS</w:t>
            </w:r>
            <w:r w:rsidR="00230C6D" w:rsidRPr="00B65E13">
              <w:rPr>
                <w:rFonts w:eastAsia="Lucida Sans Unicode"/>
                <w:sz w:val="22"/>
                <w:szCs w:val="22"/>
              </w:rPr>
              <w:t xml:space="preserve"> (2013)</w:t>
            </w:r>
            <w:r w:rsidRPr="00B65E13">
              <w:rPr>
                <w:rFonts w:eastAsia="Lucida Sans Unicode"/>
                <w:sz w:val="22"/>
                <w:szCs w:val="22"/>
              </w:rPr>
              <w:t xml:space="preserve"> antenna calibration may</w:t>
            </w:r>
            <w:r w:rsidR="008812FC" w:rsidRPr="00B65E13">
              <w:rPr>
                <w:rFonts w:eastAsia="Lucida Sans Unicode"/>
                <w:sz w:val="22"/>
                <w:szCs w:val="22"/>
              </w:rPr>
              <w:t xml:space="preserve"> </w:t>
            </w:r>
            <w:r w:rsidRPr="00B65E13">
              <w:rPr>
                <w:rFonts w:eastAsia="Lucida Sans Unicode"/>
                <w:sz w:val="22"/>
                <w:szCs w:val="22"/>
              </w:rPr>
              <w:t>be used at Tier 3 CORS with caution.</w:t>
            </w:r>
          </w:p>
          <w:p w:rsidR="002E1100" w:rsidRPr="00B65E13" w:rsidRDefault="002E1100" w:rsidP="004603AA">
            <w:pPr>
              <w:pStyle w:val="Tabletext"/>
              <w:numPr>
                <w:ilvl w:val="0"/>
                <w:numId w:val="7"/>
              </w:numPr>
              <w:tabs>
                <w:tab w:val="clear" w:pos="1134"/>
                <w:tab w:val="num" w:pos="317"/>
              </w:tabs>
              <w:ind w:left="317" w:hanging="317"/>
              <w:jc w:val="left"/>
              <w:rPr>
                <w:rFonts w:eastAsia="Lucida Sans Unicode"/>
                <w:sz w:val="22"/>
                <w:szCs w:val="22"/>
              </w:rPr>
            </w:pPr>
            <w:r w:rsidRPr="00B65E13">
              <w:rPr>
                <w:rFonts w:eastAsia="Lucida Sans Unicode"/>
                <w:sz w:val="22"/>
                <w:szCs w:val="22"/>
              </w:rPr>
              <w:t>The source of the antenna calibration shall be noted in the station site log and metadata.</w:t>
            </w:r>
          </w:p>
        </w:tc>
      </w:tr>
      <w:tr w:rsidR="001F10A9" w:rsidRPr="00B65E13" w:rsidTr="00C461DD">
        <w:trPr>
          <w:cnfStyle w:val="000000100000" w:firstRow="0" w:lastRow="0" w:firstColumn="0" w:lastColumn="0" w:oddVBand="0" w:evenVBand="0" w:oddHBand="1" w:evenHBand="0" w:firstRowFirstColumn="0" w:firstRowLastColumn="0" w:lastRowFirstColumn="0" w:lastRowLastColumn="0"/>
          <w:trHeight w:hRule="exact" w:val="1405"/>
        </w:trPr>
        <w:tc>
          <w:tcPr>
            <w:tcW w:w="0" w:type="auto"/>
          </w:tcPr>
          <w:p w:rsidR="002E1100" w:rsidRPr="00B65E13" w:rsidRDefault="002E1100" w:rsidP="004603AA">
            <w:pPr>
              <w:pStyle w:val="Tabletext"/>
              <w:jc w:val="left"/>
              <w:rPr>
                <w:sz w:val="22"/>
                <w:szCs w:val="22"/>
              </w:rPr>
            </w:pPr>
            <w:r w:rsidRPr="00B65E13">
              <w:rPr>
                <w:sz w:val="22"/>
                <w:szCs w:val="22"/>
              </w:rPr>
              <w:t>Antenna Reference Point (ARP)</w:t>
            </w:r>
          </w:p>
        </w:tc>
        <w:tc>
          <w:tcPr>
            <w:tcW w:w="0" w:type="auto"/>
          </w:tcPr>
          <w:p w:rsidR="002E1100" w:rsidRPr="00B65E13" w:rsidRDefault="00621A63" w:rsidP="004603AA">
            <w:pPr>
              <w:pStyle w:val="Tabletext"/>
              <w:numPr>
                <w:ilvl w:val="0"/>
                <w:numId w:val="7"/>
              </w:numPr>
              <w:tabs>
                <w:tab w:val="clear" w:pos="1134"/>
                <w:tab w:val="num" w:pos="317"/>
              </w:tabs>
              <w:ind w:left="317" w:hanging="317"/>
              <w:jc w:val="left"/>
              <w:rPr>
                <w:rFonts w:eastAsia="Lucida Sans Unicode"/>
                <w:sz w:val="22"/>
                <w:szCs w:val="22"/>
              </w:rPr>
            </w:pPr>
            <w:r w:rsidRPr="00B65E13">
              <w:rPr>
                <w:rFonts w:eastAsia="Lucida Sans Unicode"/>
                <w:sz w:val="22"/>
                <w:szCs w:val="22"/>
              </w:rPr>
              <w:t>All antenna-offset measurements shall refer to the ARP</w:t>
            </w:r>
            <w:r w:rsidR="004D60B2">
              <w:rPr>
                <w:rFonts w:eastAsia="Lucida Sans Unicode"/>
                <w:sz w:val="22"/>
                <w:szCs w:val="22"/>
              </w:rPr>
              <w:t>.</w:t>
            </w:r>
          </w:p>
        </w:tc>
      </w:tr>
      <w:tr w:rsidR="001F10A9" w:rsidRPr="00B65E13" w:rsidTr="00C461DD">
        <w:trPr>
          <w:cnfStyle w:val="000000010000" w:firstRow="0" w:lastRow="0" w:firstColumn="0" w:lastColumn="0" w:oddVBand="0" w:evenVBand="0" w:oddHBand="0" w:evenHBand="1" w:firstRowFirstColumn="0" w:firstRowLastColumn="0" w:lastRowFirstColumn="0" w:lastRowLastColumn="0"/>
          <w:trHeight w:hRule="exact" w:val="2258"/>
        </w:trPr>
        <w:tc>
          <w:tcPr>
            <w:tcW w:w="0" w:type="auto"/>
          </w:tcPr>
          <w:p w:rsidR="00621A63" w:rsidRPr="00B65E13" w:rsidRDefault="00621A63" w:rsidP="004603AA">
            <w:pPr>
              <w:pStyle w:val="Tabletext"/>
              <w:jc w:val="left"/>
              <w:rPr>
                <w:sz w:val="22"/>
                <w:szCs w:val="22"/>
              </w:rPr>
            </w:pPr>
            <w:r w:rsidRPr="00B65E13">
              <w:rPr>
                <w:sz w:val="22"/>
                <w:szCs w:val="22"/>
              </w:rPr>
              <w:t>Radome</w:t>
            </w:r>
          </w:p>
        </w:tc>
        <w:tc>
          <w:tcPr>
            <w:tcW w:w="0" w:type="auto"/>
          </w:tcPr>
          <w:p w:rsidR="00621A63" w:rsidRPr="00B65E13" w:rsidRDefault="00621A63" w:rsidP="004603AA">
            <w:pPr>
              <w:pStyle w:val="Tabletext"/>
              <w:numPr>
                <w:ilvl w:val="0"/>
                <w:numId w:val="7"/>
              </w:numPr>
              <w:tabs>
                <w:tab w:val="clear" w:pos="1134"/>
                <w:tab w:val="num" w:pos="317"/>
              </w:tabs>
              <w:ind w:left="317" w:hanging="317"/>
              <w:jc w:val="left"/>
              <w:rPr>
                <w:rFonts w:eastAsia="Lucida Sans Unicode"/>
                <w:sz w:val="22"/>
                <w:szCs w:val="22"/>
              </w:rPr>
            </w:pPr>
            <w:r w:rsidRPr="00B65E13">
              <w:rPr>
                <w:rFonts w:eastAsia="Lucida Sans Unicode"/>
                <w:sz w:val="22"/>
                <w:szCs w:val="22"/>
              </w:rPr>
              <w:t>The use of antenna radomes is strongly discouraged</w:t>
            </w:r>
            <w:r w:rsidR="004D60B2">
              <w:rPr>
                <w:rFonts w:eastAsia="Lucida Sans Unicode"/>
                <w:sz w:val="22"/>
                <w:szCs w:val="22"/>
              </w:rPr>
              <w:t>.</w:t>
            </w:r>
          </w:p>
          <w:p w:rsidR="00621A63" w:rsidRPr="00B65E13" w:rsidRDefault="00621A63" w:rsidP="004603AA">
            <w:pPr>
              <w:pStyle w:val="Tabletext"/>
              <w:numPr>
                <w:ilvl w:val="0"/>
                <w:numId w:val="7"/>
              </w:numPr>
              <w:tabs>
                <w:tab w:val="clear" w:pos="1134"/>
                <w:tab w:val="num" w:pos="317"/>
              </w:tabs>
              <w:ind w:left="317" w:hanging="317"/>
              <w:jc w:val="left"/>
              <w:rPr>
                <w:rFonts w:eastAsia="Lucida Sans Unicode"/>
                <w:sz w:val="22"/>
                <w:szCs w:val="22"/>
              </w:rPr>
            </w:pPr>
            <w:r w:rsidRPr="00B65E13">
              <w:rPr>
                <w:rFonts w:eastAsia="Lucida Sans Unicode"/>
                <w:sz w:val="22"/>
                <w:szCs w:val="22"/>
              </w:rPr>
              <w:t>If conditions require a radome, use a hemispherical radome/antenna combination with a valid absolute antenna calibration</w:t>
            </w:r>
            <w:r w:rsidR="004D60B2">
              <w:rPr>
                <w:rFonts w:eastAsia="Lucida Sans Unicode"/>
                <w:sz w:val="22"/>
                <w:szCs w:val="22"/>
              </w:rPr>
              <w:t>.</w:t>
            </w:r>
          </w:p>
          <w:p w:rsidR="00621A63" w:rsidRPr="00B65E13" w:rsidRDefault="00621A63" w:rsidP="004603AA">
            <w:pPr>
              <w:pStyle w:val="Tabletext"/>
              <w:numPr>
                <w:ilvl w:val="0"/>
                <w:numId w:val="7"/>
              </w:numPr>
              <w:tabs>
                <w:tab w:val="clear" w:pos="1134"/>
                <w:tab w:val="num" w:pos="317"/>
              </w:tabs>
              <w:ind w:left="317" w:hanging="317"/>
              <w:jc w:val="left"/>
              <w:rPr>
                <w:rFonts w:eastAsia="Lucida Sans Unicode"/>
                <w:sz w:val="22"/>
                <w:szCs w:val="22"/>
              </w:rPr>
            </w:pPr>
            <w:r w:rsidRPr="00B65E13">
              <w:rPr>
                <w:rFonts w:eastAsia="Lucida Sans Unicode"/>
                <w:sz w:val="22"/>
                <w:szCs w:val="22"/>
              </w:rPr>
              <w:t>Do not remove radomes from existing sites unless antennas are replaced due to failure</w:t>
            </w:r>
            <w:r w:rsidR="004D60B2">
              <w:rPr>
                <w:rFonts w:eastAsia="Lucida Sans Unicode"/>
                <w:sz w:val="22"/>
                <w:szCs w:val="22"/>
              </w:rPr>
              <w:t>.</w:t>
            </w:r>
          </w:p>
          <w:p w:rsidR="00621A63" w:rsidRPr="00B65E13" w:rsidRDefault="00621A63" w:rsidP="004603AA">
            <w:pPr>
              <w:pStyle w:val="Tabletext"/>
              <w:numPr>
                <w:ilvl w:val="0"/>
                <w:numId w:val="7"/>
              </w:numPr>
              <w:tabs>
                <w:tab w:val="clear" w:pos="1134"/>
                <w:tab w:val="num" w:pos="317"/>
              </w:tabs>
              <w:ind w:left="317" w:hanging="317"/>
              <w:jc w:val="left"/>
              <w:rPr>
                <w:rFonts w:eastAsia="Lucida Sans Unicode"/>
                <w:sz w:val="22"/>
                <w:szCs w:val="22"/>
              </w:rPr>
            </w:pPr>
            <w:r w:rsidRPr="00B65E13">
              <w:rPr>
                <w:rFonts w:eastAsia="Lucida Sans Unicode"/>
                <w:sz w:val="22"/>
                <w:szCs w:val="22"/>
              </w:rPr>
              <w:t>Conical radomes should not be used</w:t>
            </w:r>
            <w:r w:rsidR="004D60B2">
              <w:rPr>
                <w:rFonts w:eastAsia="Lucida Sans Unicode"/>
                <w:sz w:val="22"/>
                <w:szCs w:val="22"/>
              </w:rPr>
              <w:t>.</w:t>
            </w:r>
          </w:p>
        </w:tc>
      </w:tr>
      <w:tr w:rsidR="001F10A9" w:rsidRPr="00B65E13" w:rsidTr="00C461DD">
        <w:trPr>
          <w:cnfStyle w:val="000000100000" w:firstRow="0" w:lastRow="0" w:firstColumn="0" w:lastColumn="0" w:oddVBand="0" w:evenVBand="0" w:oddHBand="1" w:evenHBand="0" w:firstRowFirstColumn="0" w:firstRowLastColumn="0" w:lastRowFirstColumn="0" w:lastRowLastColumn="0"/>
          <w:trHeight w:hRule="exact" w:val="1411"/>
        </w:trPr>
        <w:tc>
          <w:tcPr>
            <w:tcW w:w="0" w:type="auto"/>
          </w:tcPr>
          <w:p w:rsidR="00621A63" w:rsidRPr="00B65E13" w:rsidRDefault="00621A63" w:rsidP="004603AA">
            <w:pPr>
              <w:pStyle w:val="Tabletext"/>
              <w:jc w:val="left"/>
              <w:rPr>
                <w:sz w:val="22"/>
                <w:szCs w:val="22"/>
              </w:rPr>
            </w:pPr>
            <w:r w:rsidRPr="00B65E13">
              <w:rPr>
                <w:sz w:val="22"/>
                <w:szCs w:val="22"/>
              </w:rPr>
              <w:t>Antenna Orientation</w:t>
            </w:r>
          </w:p>
        </w:tc>
        <w:tc>
          <w:tcPr>
            <w:tcW w:w="0" w:type="auto"/>
          </w:tcPr>
          <w:p w:rsidR="00C75B93" w:rsidRPr="00B65E13" w:rsidRDefault="00C75B93" w:rsidP="004603AA">
            <w:pPr>
              <w:pStyle w:val="Tabletext"/>
              <w:numPr>
                <w:ilvl w:val="0"/>
                <w:numId w:val="7"/>
              </w:numPr>
              <w:tabs>
                <w:tab w:val="clear" w:pos="1134"/>
                <w:tab w:val="num" w:pos="317"/>
              </w:tabs>
              <w:ind w:left="317" w:hanging="317"/>
              <w:jc w:val="left"/>
              <w:rPr>
                <w:rFonts w:eastAsia="Lucida Sans Unicode"/>
                <w:sz w:val="22"/>
                <w:szCs w:val="22"/>
              </w:rPr>
            </w:pPr>
            <w:r w:rsidRPr="00B65E13">
              <w:rPr>
                <w:rFonts w:eastAsia="Lucida Sans Unicode"/>
                <w:sz w:val="22"/>
                <w:szCs w:val="22"/>
              </w:rPr>
              <w:t>The antenna should be oriented to ±5° of True North</w:t>
            </w:r>
            <w:r w:rsidR="004D60B2">
              <w:rPr>
                <w:rFonts w:eastAsia="Lucida Sans Unicode"/>
                <w:sz w:val="22"/>
                <w:szCs w:val="22"/>
              </w:rPr>
              <w:t>.</w:t>
            </w:r>
          </w:p>
          <w:p w:rsidR="00621A63" w:rsidRPr="00B65E13" w:rsidRDefault="00C75B93" w:rsidP="004603AA">
            <w:pPr>
              <w:pStyle w:val="Tabletext"/>
              <w:numPr>
                <w:ilvl w:val="0"/>
                <w:numId w:val="7"/>
              </w:numPr>
              <w:tabs>
                <w:tab w:val="clear" w:pos="1134"/>
                <w:tab w:val="num" w:pos="317"/>
              </w:tabs>
              <w:ind w:left="317" w:hanging="317"/>
              <w:jc w:val="left"/>
              <w:rPr>
                <w:rFonts w:eastAsia="Lucida Sans Unicode"/>
                <w:sz w:val="22"/>
                <w:szCs w:val="22"/>
              </w:rPr>
            </w:pPr>
            <w:r w:rsidRPr="00B65E13">
              <w:rPr>
                <w:rFonts w:eastAsia="Lucida Sans Unicode"/>
                <w:sz w:val="22"/>
                <w:szCs w:val="22"/>
              </w:rPr>
              <w:t>If deflection from True North is greater than ±5° the actual alignment must be measured and recorded on the station site log and metadata</w:t>
            </w:r>
            <w:r w:rsidR="004D60B2">
              <w:rPr>
                <w:rFonts w:eastAsia="Lucida Sans Unicode"/>
                <w:sz w:val="22"/>
                <w:szCs w:val="22"/>
              </w:rPr>
              <w:t>.</w:t>
            </w:r>
          </w:p>
        </w:tc>
      </w:tr>
      <w:tr w:rsidR="001F10A9" w:rsidRPr="00B65E13" w:rsidTr="00C461DD">
        <w:trPr>
          <w:cnfStyle w:val="000000010000" w:firstRow="0" w:lastRow="0" w:firstColumn="0" w:lastColumn="0" w:oddVBand="0" w:evenVBand="0" w:oddHBand="0" w:evenHBand="1" w:firstRowFirstColumn="0" w:firstRowLastColumn="0" w:lastRowFirstColumn="0" w:lastRowLastColumn="0"/>
          <w:trHeight w:hRule="exact" w:val="576"/>
        </w:trPr>
        <w:tc>
          <w:tcPr>
            <w:tcW w:w="0" w:type="auto"/>
          </w:tcPr>
          <w:p w:rsidR="002E1100" w:rsidRPr="00B65E13" w:rsidRDefault="00621A63" w:rsidP="004603AA">
            <w:pPr>
              <w:pStyle w:val="Tabletext"/>
              <w:jc w:val="left"/>
              <w:rPr>
                <w:sz w:val="22"/>
                <w:szCs w:val="22"/>
              </w:rPr>
            </w:pPr>
            <w:r w:rsidRPr="00B65E13">
              <w:rPr>
                <w:sz w:val="22"/>
                <w:szCs w:val="22"/>
              </w:rPr>
              <w:t>Environmental</w:t>
            </w:r>
          </w:p>
        </w:tc>
        <w:tc>
          <w:tcPr>
            <w:tcW w:w="0" w:type="auto"/>
          </w:tcPr>
          <w:p w:rsidR="002E1100" w:rsidRPr="00B65E13" w:rsidRDefault="00C75B93" w:rsidP="004603AA">
            <w:pPr>
              <w:pStyle w:val="Tabletext"/>
              <w:numPr>
                <w:ilvl w:val="0"/>
                <w:numId w:val="7"/>
              </w:numPr>
              <w:tabs>
                <w:tab w:val="clear" w:pos="1134"/>
                <w:tab w:val="num" w:pos="317"/>
              </w:tabs>
              <w:ind w:left="317" w:hanging="317"/>
              <w:jc w:val="left"/>
              <w:rPr>
                <w:rFonts w:eastAsia="Lucida Sans Unicode"/>
                <w:sz w:val="22"/>
                <w:szCs w:val="22"/>
              </w:rPr>
            </w:pPr>
            <w:r w:rsidRPr="00B65E13">
              <w:rPr>
                <w:rFonts w:eastAsia="Lucida Sans Unicode"/>
                <w:sz w:val="22"/>
                <w:szCs w:val="22"/>
              </w:rPr>
              <w:t>Weatherproof and corrosion resistant</w:t>
            </w:r>
            <w:r w:rsidR="004D60B2">
              <w:rPr>
                <w:rFonts w:eastAsia="Lucida Sans Unicode"/>
                <w:sz w:val="22"/>
                <w:szCs w:val="22"/>
              </w:rPr>
              <w:t>.</w:t>
            </w:r>
          </w:p>
        </w:tc>
      </w:tr>
    </w:tbl>
    <w:p w:rsidR="004769C0" w:rsidRPr="001F10A9" w:rsidRDefault="004769C0">
      <w:pPr>
        <w:spacing w:before="0" w:after="0"/>
        <w:jc w:val="left"/>
        <w:rPr>
          <w:rFonts w:ascii="Verdana" w:hAnsi="Verdana"/>
          <w:sz w:val="28"/>
          <w:szCs w:val="28"/>
          <w:lang w:eastAsia="en-US"/>
        </w:rPr>
      </w:pPr>
      <w:bookmarkStart w:id="147" w:name="_Toc320713959"/>
      <w:r w:rsidRPr="001F10A9">
        <w:br w:type="page"/>
      </w:r>
    </w:p>
    <w:p w:rsidR="00661466" w:rsidRPr="004D392E" w:rsidRDefault="00661466" w:rsidP="00434827">
      <w:pPr>
        <w:pStyle w:val="Heading2"/>
        <w:rPr>
          <w:color w:val="4F6228" w:themeColor="accent3" w:themeShade="80"/>
        </w:rPr>
      </w:pPr>
      <w:bookmarkStart w:id="148" w:name="_Toc399488936"/>
      <w:r w:rsidRPr="004D392E">
        <w:rPr>
          <w:color w:val="4F6228" w:themeColor="accent3" w:themeShade="80"/>
        </w:rPr>
        <w:t xml:space="preserve">Antenna </w:t>
      </w:r>
      <w:r w:rsidR="00862C97" w:rsidRPr="004D392E">
        <w:rPr>
          <w:color w:val="4F6228" w:themeColor="accent3" w:themeShade="80"/>
        </w:rPr>
        <w:t>c</w:t>
      </w:r>
      <w:r w:rsidRPr="004D392E">
        <w:rPr>
          <w:color w:val="4F6228" w:themeColor="accent3" w:themeShade="80"/>
        </w:rPr>
        <w:t>able</w:t>
      </w:r>
      <w:bookmarkEnd w:id="147"/>
      <w:bookmarkEnd w:id="148"/>
    </w:p>
    <w:p w:rsidR="00661466" w:rsidRPr="001F10A9" w:rsidRDefault="00661466" w:rsidP="00A540A1">
      <w:r w:rsidRPr="001F10A9">
        <w:t>All CORS cabling is vulnerable to vandalism, weather, pests and fire</w:t>
      </w:r>
      <w:r w:rsidR="000F2B82" w:rsidRPr="001F10A9">
        <w:t xml:space="preserve">. </w:t>
      </w:r>
      <w:r w:rsidRPr="001F10A9">
        <w:t>Protect external cabling in buried or secured conduits</w:t>
      </w:r>
      <w:r w:rsidR="000F2B82" w:rsidRPr="001F10A9">
        <w:t xml:space="preserve">. </w:t>
      </w:r>
      <w:r w:rsidRPr="001F10A9">
        <w:t>Dedicated cableways are recommended within buildings</w:t>
      </w:r>
      <w:r w:rsidR="000F2B82" w:rsidRPr="001F10A9">
        <w:t xml:space="preserve">. </w:t>
      </w:r>
      <w:r w:rsidRPr="001F10A9">
        <w:t>Cable connectors are potential points of failure when stressed, corroded, or infiltrated by water, dust and pests</w:t>
      </w:r>
      <w:r w:rsidR="000F2B82" w:rsidRPr="001F10A9">
        <w:t xml:space="preserve">. </w:t>
      </w:r>
      <w:r w:rsidRPr="001F10A9">
        <w:t>Use self-amalgamating ultra-violet stabilised tape to protect cable connections.</w:t>
      </w:r>
    </w:p>
    <w:p w:rsidR="00661466" w:rsidRPr="001F10A9" w:rsidRDefault="00661466" w:rsidP="00A540A1">
      <w:r w:rsidRPr="001F10A9">
        <w:t>Tension in the cable at the receiver and antenna connection may place stress on the connection causing failure or intermittent connection</w:t>
      </w:r>
      <w:r w:rsidR="000F2B82" w:rsidRPr="001F10A9">
        <w:t xml:space="preserve">. </w:t>
      </w:r>
      <w:r w:rsidRPr="001F10A9">
        <w:t>At the antenna this tension may also cause the antenna to rotate</w:t>
      </w:r>
      <w:r w:rsidR="000F2B82" w:rsidRPr="001F10A9">
        <w:t xml:space="preserve">. </w:t>
      </w:r>
      <w:r w:rsidRPr="001F10A9">
        <w:t>A short loop of excess cable at the antenna and receiver connections is recommended.</w:t>
      </w:r>
    </w:p>
    <w:p w:rsidR="00661466" w:rsidRPr="001F10A9" w:rsidRDefault="00661466" w:rsidP="00A540A1">
      <w:r w:rsidRPr="001F10A9">
        <w:t>The quality of antenna cable is categorised by its rated signal loss per metre</w:t>
      </w:r>
      <w:r w:rsidR="000F2B82" w:rsidRPr="001F10A9">
        <w:t xml:space="preserve">. </w:t>
      </w:r>
      <w:r w:rsidRPr="001F10A9">
        <w:t>Higher grade cables have less signal loss per linear metre at the expense of increased cost and decreased cable flexibility</w:t>
      </w:r>
      <w:r w:rsidR="000F2B82" w:rsidRPr="001F10A9">
        <w:t xml:space="preserve">. </w:t>
      </w:r>
      <w:r w:rsidRPr="001F10A9">
        <w:t>Each connection along a cable increases the signal loss and adds a potential point of failure</w:t>
      </w:r>
      <w:r w:rsidR="000F2B82" w:rsidRPr="001F10A9">
        <w:t xml:space="preserve">. </w:t>
      </w:r>
      <w:r w:rsidRPr="001F10A9">
        <w:t>Where inflexible high grade cables are used for the main cable run, a short flexible lead of lower grade cable may reduce stress on the antenna or receiver connection. An unstressed cable of minimum length with minimal connectors provides an optimal solution.</w:t>
      </w:r>
    </w:p>
    <w:p w:rsidR="00661466" w:rsidRPr="001F10A9" w:rsidRDefault="00661466" w:rsidP="00A540A1">
      <w:r w:rsidRPr="001F10A9">
        <w:t>An in-line amplifier reduces signal loss to the receiver, but adds another point of failure</w:t>
      </w:r>
      <w:r w:rsidR="000F2B82" w:rsidRPr="001F10A9">
        <w:t xml:space="preserve">. </w:t>
      </w:r>
      <w:r w:rsidRPr="001F10A9">
        <w:t>Use higher rated low-loss cable in preference to lower rated cables with in-line amplifiers</w:t>
      </w:r>
      <w:r w:rsidR="000F2B82" w:rsidRPr="001F10A9">
        <w:t xml:space="preserve">. </w:t>
      </w:r>
      <w:r w:rsidRPr="001F10A9">
        <w:t>Antenna splitters should only be used when the CORS site includes a second, redundant, GNSS receiver, or for test purposes.</w:t>
      </w:r>
    </w:p>
    <w:p w:rsidR="00661466" w:rsidRPr="001F10A9" w:rsidRDefault="00661466" w:rsidP="00A540A1">
      <w:r w:rsidRPr="001F10A9">
        <w:t>An in-line grounded lightning arrester between the antenna and receiver may protect the GNSS receiver and communications equipment in the event of a lightning strike, although the antenna is not protected</w:t>
      </w:r>
      <w:r w:rsidR="000F2B82" w:rsidRPr="001F10A9">
        <w:t xml:space="preserve">. </w:t>
      </w:r>
      <w:r w:rsidRPr="001F10A9">
        <w:t>While lightning arrestors add a connection to the cable and induce small signal delays, they are recommended as a risk mitigation option.</w:t>
      </w:r>
    </w:p>
    <w:p w:rsidR="00C12B4D" w:rsidRPr="001F10A9" w:rsidRDefault="00602F0D" w:rsidP="00A540A1">
      <w:r>
        <w:fldChar w:fldCharType="begin"/>
      </w:r>
      <w:r>
        <w:instrText xml:space="preserve"> REF _Ref367273985 \h </w:instrText>
      </w:r>
      <w:r>
        <w:fldChar w:fldCharType="separate"/>
      </w:r>
      <w:r w:rsidR="003964FA" w:rsidRPr="001F10A9">
        <w:t xml:space="preserve">Table </w:t>
      </w:r>
      <w:r w:rsidR="003964FA">
        <w:rPr>
          <w:noProof/>
        </w:rPr>
        <w:t>5</w:t>
      </w:r>
      <w:r>
        <w:fldChar w:fldCharType="end"/>
      </w:r>
      <w:r>
        <w:t xml:space="preserve"> </w:t>
      </w:r>
      <w:r w:rsidR="00661466" w:rsidRPr="001F10A9">
        <w:t>provides recommendations for antenna cables used at all CORS sites.</w:t>
      </w:r>
    </w:p>
    <w:p w:rsidR="00783CEB" w:rsidRPr="001F10A9" w:rsidRDefault="00783CEB">
      <w:pPr>
        <w:spacing w:before="0" w:after="0"/>
        <w:jc w:val="left"/>
        <w:rPr>
          <w:b/>
          <w:bCs/>
          <w:sz w:val="20"/>
          <w:szCs w:val="20"/>
        </w:rPr>
      </w:pPr>
      <w:bookmarkStart w:id="149" w:name="_Ref358975528"/>
      <w:r w:rsidRPr="001F10A9">
        <w:br w:type="page"/>
      </w:r>
    </w:p>
    <w:p w:rsidR="0052207B" w:rsidRPr="001F10A9" w:rsidRDefault="0052207B" w:rsidP="0052207B">
      <w:pPr>
        <w:pStyle w:val="Caption"/>
        <w:keepNext/>
      </w:pPr>
      <w:bookmarkStart w:id="150" w:name="_Ref367273985"/>
      <w:bookmarkStart w:id="151" w:name="_Toc399488970"/>
      <w:r w:rsidRPr="001F10A9">
        <w:t xml:space="preserve">Table </w:t>
      </w:r>
      <w:fldSimple w:instr=" SEQ Table \* ARABIC ">
        <w:r w:rsidR="003964FA">
          <w:rPr>
            <w:noProof/>
          </w:rPr>
          <w:t>5</w:t>
        </w:r>
      </w:fldSimple>
      <w:bookmarkEnd w:id="149"/>
      <w:bookmarkEnd w:id="150"/>
      <w:r w:rsidRPr="001F10A9">
        <w:t>: Standard antenna cable recommendations</w:t>
      </w:r>
      <w:bookmarkEnd w:id="151"/>
    </w:p>
    <w:tbl>
      <w:tblPr>
        <w:tblStyle w:val="TableContemporary"/>
        <w:tblW w:w="8647" w:type="dxa"/>
        <w:tblLook w:val="01E0" w:firstRow="1" w:lastRow="1" w:firstColumn="1" w:lastColumn="1" w:noHBand="0" w:noVBand="0"/>
      </w:tblPr>
      <w:tblGrid>
        <w:gridCol w:w="1985"/>
        <w:gridCol w:w="6662"/>
      </w:tblGrid>
      <w:tr w:rsidR="001F10A9" w:rsidRPr="00B65E13" w:rsidTr="00CF5C47">
        <w:trPr>
          <w:cnfStyle w:val="100000000000" w:firstRow="1" w:lastRow="0" w:firstColumn="0" w:lastColumn="0" w:oddVBand="0" w:evenVBand="0" w:oddHBand="0" w:evenHBand="0" w:firstRowFirstColumn="0" w:firstRowLastColumn="0" w:lastRowFirstColumn="0" w:lastRowLastColumn="0"/>
          <w:trHeight w:hRule="exact" w:val="397"/>
        </w:trPr>
        <w:tc>
          <w:tcPr>
            <w:tcW w:w="1985" w:type="dxa"/>
          </w:tcPr>
          <w:p w:rsidR="0035281F" w:rsidRPr="00B65E13" w:rsidRDefault="0035281F" w:rsidP="004603AA">
            <w:pPr>
              <w:pStyle w:val="Tableheading"/>
              <w:spacing w:before="0" w:after="0"/>
              <w:jc w:val="center"/>
              <w:rPr>
                <w:rFonts w:eastAsia="Lucida Sans Unicode"/>
                <w:b/>
                <w:szCs w:val="22"/>
                <w:lang w:eastAsia="ar-SA"/>
              </w:rPr>
            </w:pPr>
            <w:r w:rsidRPr="00B65E13">
              <w:rPr>
                <w:rFonts w:eastAsia="Lucida Sans Unicode"/>
                <w:b/>
                <w:szCs w:val="22"/>
                <w:lang w:eastAsia="ar-SA"/>
              </w:rPr>
              <w:t>Component</w:t>
            </w:r>
          </w:p>
        </w:tc>
        <w:tc>
          <w:tcPr>
            <w:tcW w:w="6662" w:type="dxa"/>
          </w:tcPr>
          <w:p w:rsidR="0035281F" w:rsidRPr="00B65E13" w:rsidRDefault="0035281F" w:rsidP="004603AA">
            <w:pPr>
              <w:pStyle w:val="Tableheading"/>
              <w:spacing w:before="0" w:after="0"/>
              <w:jc w:val="center"/>
              <w:rPr>
                <w:rFonts w:eastAsia="Lucida Sans Unicode"/>
                <w:b/>
                <w:szCs w:val="22"/>
                <w:lang w:eastAsia="ar-SA"/>
              </w:rPr>
            </w:pPr>
            <w:r w:rsidRPr="00B65E13">
              <w:rPr>
                <w:rFonts w:eastAsia="Lucida Sans Unicode"/>
                <w:b/>
                <w:szCs w:val="22"/>
                <w:lang w:eastAsia="ar-SA"/>
              </w:rPr>
              <w:t>Recommended Minimum Capability</w:t>
            </w:r>
          </w:p>
        </w:tc>
      </w:tr>
      <w:tr w:rsidR="001F10A9" w:rsidRPr="00B65E13" w:rsidTr="00CF5C47">
        <w:trPr>
          <w:cnfStyle w:val="000000100000" w:firstRow="0" w:lastRow="0" w:firstColumn="0" w:lastColumn="0" w:oddVBand="0" w:evenVBand="0" w:oddHBand="1" w:evenHBand="0" w:firstRowFirstColumn="0" w:firstRowLastColumn="0" w:lastRowFirstColumn="0" w:lastRowLastColumn="0"/>
          <w:trHeight w:hRule="exact" w:val="1693"/>
        </w:trPr>
        <w:tc>
          <w:tcPr>
            <w:tcW w:w="1985" w:type="dxa"/>
          </w:tcPr>
          <w:p w:rsidR="0035281F" w:rsidRPr="00B65E13" w:rsidRDefault="00413639" w:rsidP="004603AA">
            <w:pPr>
              <w:pStyle w:val="Tabletext"/>
              <w:jc w:val="left"/>
              <w:rPr>
                <w:sz w:val="22"/>
                <w:szCs w:val="22"/>
              </w:rPr>
            </w:pPr>
            <w:r w:rsidRPr="00B65E13">
              <w:rPr>
                <w:sz w:val="22"/>
                <w:szCs w:val="22"/>
              </w:rPr>
              <w:t>Cable P</w:t>
            </w:r>
            <w:r w:rsidR="0035281F" w:rsidRPr="00B65E13">
              <w:rPr>
                <w:sz w:val="22"/>
                <w:szCs w:val="22"/>
              </w:rPr>
              <w:t>rotection</w:t>
            </w:r>
          </w:p>
        </w:tc>
        <w:tc>
          <w:tcPr>
            <w:tcW w:w="6662" w:type="dxa"/>
          </w:tcPr>
          <w:p w:rsidR="0035281F" w:rsidRPr="00B65E13" w:rsidRDefault="0035281F" w:rsidP="004603AA">
            <w:pPr>
              <w:pStyle w:val="Tabletext"/>
              <w:numPr>
                <w:ilvl w:val="0"/>
                <w:numId w:val="7"/>
              </w:numPr>
              <w:tabs>
                <w:tab w:val="clear" w:pos="1134"/>
                <w:tab w:val="num" w:pos="317"/>
              </w:tabs>
              <w:ind w:left="317" w:hanging="317"/>
              <w:jc w:val="left"/>
              <w:rPr>
                <w:rFonts w:eastAsia="Lucida Sans Unicode"/>
                <w:sz w:val="22"/>
                <w:szCs w:val="22"/>
              </w:rPr>
            </w:pPr>
            <w:r w:rsidRPr="00B65E13">
              <w:rPr>
                <w:rFonts w:eastAsia="Lucida Sans Unicode"/>
                <w:sz w:val="22"/>
                <w:szCs w:val="22"/>
              </w:rPr>
              <w:t>Protect antenna cables from weather, pest and fire using suitable conduit</w:t>
            </w:r>
            <w:r w:rsidR="004D60B2">
              <w:rPr>
                <w:rFonts w:eastAsia="Lucida Sans Unicode"/>
                <w:sz w:val="22"/>
                <w:szCs w:val="22"/>
              </w:rPr>
              <w:t>.</w:t>
            </w:r>
          </w:p>
          <w:p w:rsidR="0035281F" w:rsidRPr="00B65E13" w:rsidRDefault="0035281F" w:rsidP="004603AA">
            <w:pPr>
              <w:pStyle w:val="Tabletext"/>
              <w:numPr>
                <w:ilvl w:val="0"/>
                <w:numId w:val="7"/>
              </w:numPr>
              <w:tabs>
                <w:tab w:val="clear" w:pos="1134"/>
                <w:tab w:val="num" w:pos="317"/>
              </w:tabs>
              <w:ind w:left="317" w:hanging="317"/>
              <w:jc w:val="left"/>
              <w:rPr>
                <w:rFonts w:eastAsia="Lucida Sans Unicode"/>
                <w:sz w:val="22"/>
                <w:szCs w:val="22"/>
              </w:rPr>
            </w:pPr>
            <w:r w:rsidRPr="00B65E13">
              <w:rPr>
                <w:rFonts w:eastAsia="Lucida Sans Unicode"/>
                <w:sz w:val="22"/>
                <w:szCs w:val="22"/>
              </w:rPr>
              <w:t>Seal antenna cable connectors with self-amalgamating ultra-violet stable tape for protection against water infiltration and ultra-violet radiation</w:t>
            </w:r>
            <w:r w:rsidR="004D60B2">
              <w:rPr>
                <w:rFonts w:eastAsia="Lucida Sans Unicode"/>
                <w:sz w:val="22"/>
                <w:szCs w:val="22"/>
              </w:rPr>
              <w:t>.</w:t>
            </w:r>
          </w:p>
        </w:tc>
      </w:tr>
      <w:tr w:rsidR="001F10A9" w:rsidRPr="00B65E13" w:rsidTr="00CF5C47">
        <w:trPr>
          <w:cnfStyle w:val="000000010000" w:firstRow="0" w:lastRow="0" w:firstColumn="0" w:lastColumn="0" w:oddVBand="0" w:evenVBand="0" w:oddHBand="0" w:evenHBand="1" w:firstRowFirstColumn="0" w:firstRowLastColumn="0" w:lastRowFirstColumn="0" w:lastRowLastColumn="0"/>
          <w:trHeight w:hRule="exact" w:val="852"/>
        </w:trPr>
        <w:tc>
          <w:tcPr>
            <w:tcW w:w="1985" w:type="dxa"/>
          </w:tcPr>
          <w:p w:rsidR="0035281F" w:rsidRPr="00B65E13" w:rsidRDefault="00413639" w:rsidP="004603AA">
            <w:pPr>
              <w:pStyle w:val="Tabletext"/>
              <w:jc w:val="left"/>
              <w:rPr>
                <w:sz w:val="22"/>
                <w:szCs w:val="22"/>
              </w:rPr>
            </w:pPr>
            <w:r w:rsidRPr="00B65E13">
              <w:rPr>
                <w:sz w:val="22"/>
                <w:szCs w:val="22"/>
              </w:rPr>
              <w:t>Cable T</w:t>
            </w:r>
            <w:r w:rsidR="0035281F" w:rsidRPr="00B65E13">
              <w:rPr>
                <w:sz w:val="22"/>
                <w:szCs w:val="22"/>
              </w:rPr>
              <w:t>ension</w:t>
            </w:r>
          </w:p>
        </w:tc>
        <w:tc>
          <w:tcPr>
            <w:tcW w:w="6662" w:type="dxa"/>
          </w:tcPr>
          <w:p w:rsidR="0035281F" w:rsidRPr="00B65E13" w:rsidRDefault="0035281F" w:rsidP="004603AA">
            <w:pPr>
              <w:pStyle w:val="Tabletext"/>
              <w:numPr>
                <w:ilvl w:val="0"/>
                <w:numId w:val="7"/>
              </w:numPr>
              <w:tabs>
                <w:tab w:val="clear" w:pos="1134"/>
                <w:tab w:val="num" w:pos="317"/>
              </w:tabs>
              <w:ind w:left="317" w:hanging="317"/>
              <w:jc w:val="left"/>
              <w:rPr>
                <w:rFonts w:eastAsia="Lucida Sans Unicode"/>
                <w:sz w:val="22"/>
                <w:szCs w:val="22"/>
              </w:rPr>
            </w:pPr>
            <w:r w:rsidRPr="00B65E13">
              <w:rPr>
                <w:rFonts w:eastAsia="Lucida Sans Unicode"/>
                <w:sz w:val="22"/>
                <w:szCs w:val="22"/>
              </w:rPr>
              <w:t>Avoid tension in the antenna cable, particularly at the receiver and antenna interfaces</w:t>
            </w:r>
            <w:r w:rsidR="004D60B2">
              <w:rPr>
                <w:rFonts w:eastAsia="Lucida Sans Unicode"/>
                <w:sz w:val="22"/>
                <w:szCs w:val="22"/>
              </w:rPr>
              <w:t>.</w:t>
            </w:r>
          </w:p>
        </w:tc>
      </w:tr>
      <w:tr w:rsidR="001F10A9" w:rsidRPr="00B65E13" w:rsidTr="00CF5C47">
        <w:trPr>
          <w:cnfStyle w:val="000000100000" w:firstRow="0" w:lastRow="0" w:firstColumn="0" w:lastColumn="0" w:oddVBand="0" w:evenVBand="0" w:oddHBand="1" w:evenHBand="0" w:firstRowFirstColumn="0" w:firstRowLastColumn="0" w:lastRowFirstColumn="0" w:lastRowLastColumn="0"/>
          <w:trHeight w:hRule="exact" w:val="1105"/>
        </w:trPr>
        <w:tc>
          <w:tcPr>
            <w:tcW w:w="1985" w:type="dxa"/>
          </w:tcPr>
          <w:p w:rsidR="0035281F" w:rsidRPr="00B65E13" w:rsidRDefault="0035281F" w:rsidP="004603AA">
            <w:pPr>
              <w:pStyle w:val="Tabletext"/>
              <w:jc w:val="left"/>
              <w:rPr>
                <w:sz w:val="22"/>
                <w:szCs w:val="22"/>
              </w:rPr>
            </w:pPr>
            <w:r w:rsidRPr="00B65E13">
              <w:rPr>
                <w:sz w:val="22"/>
                <w:szCs w:val="22"/>
              </w:rPr>
              <w:t xml:space="preserve">In-line </w:t>
            </w:r>
            <w:r w:rsidR="00413639" w:rsidRPr="00B65E13">
              <w:rPr>
                <w:sz w:val="22"/>
                <w:szCs w:val="22"/>
              </w:rPr>
              <w:t>A</w:t>
            </w:r>
            <w:r w:rsidRPr="00B65E13">
              <w:rPr>
                <w:sz w:val="22"/>
                <w:szCs w:val="22"/>
              </w:rPr>
              <w:t>mplifiers</w:t>
            </w:r>
          </w:p>
        </w:tc>
        <w:tc>
          <w:tcPr>
            <w:tcW w:w="6662" w:type="dxa"/>
          </w:tcPr>
          <w:p w:rsidR="0035281F" w:rsidRPr="00B65E13" w:rsidRDefault="0035281F" w:rsidP="004603AA">
            <w:pPr>
              <w:pStyle w:val="Tabletext"/>
              <w:numPr>
                <w:ilvl w:val="0"/>
                <w:numId w:val="7"/>
              </w:numPr>
              <w:tabs>
                <w:tab w:val="clear" w:pos="1134"/>
                <w:tab w:val="num" w:pos="317"/>
              </w:tabs>
              <w:ind w:left="317" w:hanging="317"/>
              <w:jc w:val="left"/>
              <w:rPr>
                <w:rFonts w:eastAsia="Lucida Sans Unicode"/>
                <w:sz w:val="22"/>
                <w:szCs w:val="22"/>
              </w:rPr>
            </w:pPr>
            <w:r w:rsidRPr="00B65E13">
              <w:rPr>
                <w:rFonts w:eastAsia="Lucida Sans Unicode"/>
                <w:sz w:val="22"/>
                <w:szCs w:val="22"/>
              </w:rPr>
              <w:t>Avoid in-line amplifiers where possible</w:t>
            </w:r>
            <w:r w:rsidR="004D60B2">
              <w:rPr>
                <w:rFonts w:eastAsia="Lucida Sans Unicode"/>
                <w:sz w:val="22"/>
                <w:szCs w:val="22"/>
              </w:rPr>
              <w:t>.</w:t>
            </w:r>
          </w:p>
          <w:p w:rsidR="0035281F" w:rsidRPr="00B65E13" w:rsidRDefault="0035281F" w:rsidP="004603AA">
            <w:pPr>
              <w:pStyle w:val="Tabletext"/>
              <w:numPr>
                <w:ilvl w:val="0"/>
                <w:numId w:val="7"/>
              </w:numPr>
              <w:tabs>
                <w:tab w:val="clear" w:pos="1134"/>
                <w:tab w:val="num" w:pos="317"/>
              </w:tabs>
              <w:ind w:left="317" w:hanging="317"/>
              <w:jc w:val="left"/>
              <w:rPr>
                <w:rFonts w:eastAsia="Lucida Sans Unicode"/>
                <w:sz w:val="22"/>
                <w:szCs w:val="22"/>
              </w:rPr>
            </w:pPr>
            <w:r w:rsidRPr="00B65E13">
              <w:rPr>
                <w:rFonts w:eastAsia="Lucida Sans Unicode"/>
                <w:sz w:val="22"/>
                <w:szCs w:val="22"/>
              </w:rPr>
              <w:t>If an in-line amplifier is used it should be noted in the station site log and metadata</w:t>
            </w:r>
            <w:r w:rsidR="004D60B2">
              <w:rPr>
                <w:rFonts w:eastAsia="Lucida Sans Unicode"/>
                <w:sz w:val="22"/>
                <w:szCs w:val="22"/>
              </w:rPr>
              <w:t>.</w:t>
            </w:r>
          </w:p>
        </w:tc>
      </w:tr>
      <w:tr w:rsidR="001F10A9" w:rsidRPr="00B65E13" w:rsidTr="00CF5C47">
        <w:trPr>
          <w:cnfStyle w:val="000000010000" w:firstRow="0" w:lastRow="0" w:firstColumn="0" w:lastColumn="0" w:oddVBand="0" w:evenVBand="0" w:oddHBand="0" w:evenHBand="1" w:firstRowFirstColumn="0" w:firstRowLastColumn="0" w:lastRowFirstColumn="0" w:lastRowLastColumn="0"/>
          <w:trHeight w:hRule="exact" w:val="1442"/>
        </w:trPr>
        <w:tc>
          <w:tcPr>
            <w:tcW w:w="1985" w:type="dxa"/>
          </w:tcPr>
          <w:p w:rsidR="0035281F" w:rsidRPr="00B65E13" w:rsidRDefault="00413639" w:rsidP="004603AA">
            <w:pPr>
              <w:pStyle w:val="Tabletext"/>
              <w:jc w:val="left"/>
              <w:rPr>
                <w:sz w:val="22"/>
                <w:szCs w:val="22"/>
              </w:rPr>
            </w:pPr>
            <w:r w:rsidRPr="00B65E13">
              <w:rPr>
                <w:sz w:val="22"/>
                <w:szCs w:val="22"/>
              </w:rPr>
              <w:t>Cable S</w:t>
            </w:r>
            <w:r w:rsidR="0035281F" w:rsidRPr="00B65E13">
              <w:rPr>
                <w:sz w:val="22"/>
                <w:szCs w:val="22"/>
              </w:rPr>
              <w:t>plitters</w:t>
            </w:r>
          </w:p>
        </w:tc>
        <w:tc>
          <w:tcPr>
            <w:tcW w:w="6662" w:type="dxa"/>
          </w:tcPr>
          <w:p w:rsidR="0035281F" w:rsidRPr="00B65E13" w:rsidRDefault="0035281F" w:rsidP="004603AA">
            <w:pPr>
              <w:pStyle w:val="Tabletext"/>
              <w:numPr>
                <w:ilvl w:val="0"/>
                <w:numId w:val="7"/>
              </w:numPr>
              <w:tabs>
                <w:tab w:val="clear" w:pos="1134"/>
                <w:tab w:val="num" w:pos="317"/>
              </w:tabs>
              <w:ind w:left="317" w:hanging="317"/>
              <w:jc w:val="left"/>
              <w:rPr>
                <w:rFonts w:eastAsia="Lucida Sans Unicode"/>
                <w:sz w:val="22"/>
                <w:szCs w:val="22"/>
              </w:rPr>
            </w:pPr>
            <w:r w:rsidRPr="00B65E13">
              <w:rPr>
                <w:rFonts w:eastAsia="Lucida Sans Unicode"/>
                <w:sz w:val="22"/>
                <w:szCs w:val="22"/>
              </w:rPr>
              <w:t>Only use antenna splitters where a secondary receiver is connected or planned</w:t>
            </w:r>
            <w:r w:rsidR="004D60B2">
              <w:rPr>
                <w:rFonts w:eastAsia="Lucida Sans Unicode"/>
                <w:sz w:val="22"/>
                <w:szCs w:val="22"/>
              </w:rPr>
              <w:t>.</w:t>
            </w:r>
          </w:p>
          <w:p w:rsidR="0035281F" w:rsidRPr="00B65E13" w:rsidRDefault="0035281F" w:rsidP="004603AA">
            <w:pPr>
              <w:pStyle w:val="Tabletext"/>
              <w:numPr>
                <w:ilvl w:val="0"/>
                <w:numId w:val="7"/>
              </w:numPr>
              <w:tabs>
                <w:tab w:val="clear" w:pos="1134"/>
                <w:tab w:val="num" w:pos="317"/>
              </w:tabs>
              <w:ind w:left="317" w:hanging="317"/>
              <w:jc w:val="left"/>
              <w:rPr>
                <w:rFonts w:eastAsia="Lucida Sans Unicode"/>
                <w:sz w:val="22"/>
                <w:szCs w:val="22"/>
              </w:rPr>
            </w:pPr>
            <w:r w:rsidRPr="00B65E13">
              <w:rPr>
                <w:rFonts w:eastAsia="Lucida Sans Unicode"/>
                <w:sz w:val="22"/>
                <w:szCs w:val="22"/>
              </w:rPr>
              <w:t>DC block the splitter to the secondary receiver</w:t>
            </w:r>
            <w:r w:rsidR="004D60B2">
              <w:rPr>
                <w:rFonts w:eastAsia="Lucida Sans Unicode"/>
                <w:sz w:val="22"/>
                <w:szCs w:val="22"/>
              </w:rPr>
              <w:t>.</w:t>
            </w:r>
          </w:p>
          <w:p w:rsidR="0035281F" w:rsidRPr="00B65E13" w:rsidRDefault="0035281F" w:rsidP="004603AA">
            <w:pPr>
              <w:pStyle w:val="Tabletext"/>
              <w:numPr>
                <w:ilvl w:val="0"/>
                <w:numId w:val="7"/>
              </w:numPr>
              <w:tabs>
                <w:tab w:val="clear" w:pos="1134"/>
                <w:tab w:val="num" w:pos="317"/>
              </w:tabs>
              <w:ind w:left="317" w:hanging="317"/>
              <w:jc w:val="left"/>
              <w:rPr>
                <w:rFonts w:eastAsia="Lucida Sans Unicode"/>
                <w:sz w:val="22"/>
                <w:szCs w:val="22"/>
              </w:rPr>
            </w:pPr>
            <w:r w:rsidRPr="00B65E13">
              <w:rPr>
                <w:rFonts w:eastAsia="Lucida Sans Unicode"/>
                <w:sz w:val="22"/>
                <w:szCs w:val="22"/>
              </w:rPr>
              <w:t>Record splitters in the station site log and metadata</w:t>
            </w:r>
            <w:r w:rsidR="004D60B2">
              <w:rPr>
                <w:rFonts w:eastAsia="Lucida Sans Unicode"/>
                <w:sz w:val="22"/>
                <w:szCs w:val="22"/>
              </w:rPr>
              <w:t>.</w:t>
            </w:r>
          </w:p>
        </w:tc>
      </w:tr>
      <w:tr w:rsidR="001F10A9" w:rsidRPr="00B65E13" w:rsidTr="00CF5C47">
        <w:trPr>
          <w:cnfStyle w:val="000000100000" w:firstRow="0" w:lastRow="0" w:firstColumn="0" w:lastColumn="0" w:oddVBand="0" w:evenVBand="0" w:oddHBand="1" w:evenHBand="0" w:firstRowFirstColumn="0" w:firstRowLastColumn="0" w:lastRowFirstColumn="0" w:lastRowLastColumn="0"/>
          <w:trHeight w:hRule="exact" w:val="1986"/>
        </w:trPr>
        <w:tc>
          <w:tcPr>
            <w:tcW w:w="1985" w:type="dxa"/>
          </w:tcPr>
          <w:p w:rsidR="0035281F" w:rsidRPr="00B65E13" w:rsidRDefault="0035281F" w:rsidP="004603AA">
            <w:pPr>
              <w:pStyle w:val="Tabletext"/>
              <w:jc w:val="left"/>
              <w:rPr>
                <w:sz w:val="22"/>
                <w:szCs w:val="22"/>
              </w:rPr>
            </w:pPr>
            <w:r w:rsidRPr="00B65E13">
              <w:rPr>
                <w:sz w:val="22"/>
                <w:szCs w:val="22"/>
              </w:rPr>
              <w:t xml:space="preserve">Lightning </w:t>
            </w:r>
            <w:r w:rsidR="00413639" w:rsidRPr="00B65E13">
              <w:rPr>
                <w:sz w:val="22"/>
                <w:szCs w:val="22"/>
              </w:rPr>
              <w:t>P</w:t>
            </w:r>
            <w:r w:rsidRPr="00B65E13">
              <w:rPr>
                <w:sz w:val="22"/>
                <w:szCs w:val="22"/>
              </w:rPr>
              <w:t>rotection</w:t>
            </w:r>
          </w:p>
        </w:tc>
        <w:tc>
          <w:tcPr>
            <w:tcW w:w="6662" w:type="dxa"/>
          </w:tcPr>
          <w:p w:rsidR="00C67B24" w:rsidRPr="00B65E13" w:rsidRDefault="00C67B24" w:rsidP="004603AA">
            <w:pPr>
              <w:pStyle w:val="Tabletext"/>
              <w:numPr>
                <w:ilvl w:val="0"/>
                <w:numId w:val="7"/>
              </w:numPr>
              <w:tabs>
                <w:tab w:val="clear" w:pos="1134"/>
                <w:tab w:val="num" w:pos="317"/>
              </w:tabs>
              <w:ind w:left="317" w:hanging="317"/>
              <w:jc w:val="left"/>
              <w:rPr>
                <w:rFonts w:eastAsia="Lucida Sans Unicode"/>
                <w:sz w:val="22"/>
                <w:szCs w:val="22"/>
              </w:rPr>
            </w:pPr>
            <w:r w:rsidRPr="00B65E13">
              <w:rPr>
                <w:rFonts w:eastAsia="Lucida Sans Unicode"/>
                <w:sz w:val="22"/>
                <w:szCs w:val="22"/>
              </w:rPr>
              <w:t>Include a grounded lightning protector in the antenna cable, especially in lightning prone areas.</w:t>
            </w:r>
          </w:p>
          <w:p w:rsidR="0035281F" w:rsidRPr="00B65E13" w:rsidRDefault="00C67B24" w:rsidP="004603AA">
            <w:pPr>
              <w:pStyle w:val="Tabletext"/>
              <w:numPr>
                <w:ilvl w:val="0"/>
                <w:numId w:val="7"/>
              </w:numPr>
              <w:tabs>
                <w:tab w:val="clear" w:pos="1134"/>
                <w:tab w:val="num" w:pos="317"/>
              </w:tabs>
              <w:ind w:left="317" w:hanging="317"/>
              <w:jc w:val="left"/>
              <w:rPr>
                <w:rFonts w:eastAsia="Lucida Sans Unicode"/>
                <w:sz w:val="22"/>
                <w:szCs w:val="22"/>
              </w:rPr>
            </w:pPr>
            <w:r w:rsidRPr="00B65E13">
              <w:rPr>
                <w:rFonts w:eastAsia="Lucida Sans Unicode"/>
                <w:sz w:val="22"/>
                <w:szCs w:val="22"/>
              </w:rPr>
              <w:t>In lightning prone areas, reduce the horizontal cable-run length to minimise the risk of signal induction from nearby lightning strikes</w:t>
            </w:r>
            <w:r w:rsidR="000F2B82" w:rsidRPr="00B65E13">
              <w:rPr>
                <w:rFonts w:eastAsia="Lucida Sans Unicode"/>
                <w:sz w:val="22"/>
                <w:szCs w:val="22"/>
              </w:rPr>
              <w:t xml:space="preserve">. </w:t>
            </w:r>
            <w:r w:rsidRPr="00B65E13">
              <w:rPr>
                <w:rFonts w:eastAsia="Lucida Sans Unicode"/>
                <w:sz w:val="22"/>
                <w:szCs w:val="22"/>
              </w:rPr>
              <w:t>If this is not possible, fit the lightning arrestor toward the receiver end of the cable.</w:t>
            </w:r>
          </w:p>
        </w:tc>
      </w:tr>
      <w:tr w:rsidR="001F10A9" w:rsidRPr="00B65E13" w:rsidTr="00CF5C47">
        <w:trPr>
          <w:cnfStyle w:val="000000010000" w:firstRow="0" w:lastRow="0" w:firstColumn="0" w:lastColumn="0" w:oddVBand="0" w:evenVBand="0" w:oddHBand="0" w:evenHBand="1" w:firstRowFirstColumn="0" w:firstRowLastColumn="0" w:lastRowFirstColumn="0" w:lastRowLastColumn="0"/>
          <w:trHeight w:hRule="exact" w:val="1417"/>
        </w:trPr>
        <w:tc>
          <w:tcPr>
            <w:tcW w:w="1985" w:type="dxa"/>
          </w:tcPr>
          <w:p w:rsidR="0035281F" w:rsidRPr="00B65E13" w:rsidRDefault="0035281F" w:rsidP="004603AA">
            <w:pPr>
              <w:pStyle w:val="Tabletext"/>
              <w:jc w:val="left"/>
              <w:rPr>
                <w:sz w:val="22"/>
                <w:szCs w:val="22"/>
              </w:rPr>
            </w:pPr>
            <w:r w:rsidRPr="00B65E13">
              <w:rPr>
                <w:sz w:val="22"/>
                <w:szCs w:val="22"/>
              </w:rPr>
              <w:t xml:space="preserve">Cable </w:t>
            </w:r>
            <w:r w:rsidR="00413639" w:rsidRPr="00B65E13">
              <w:rPr>
                <w:sz w:val="22"/>
                <w:szCs w:val="22"/>
              </w:rPr>
              <w:t>T</w:t>
            </w:r>
            <w:r w:rsidRPr="00B65E13">
              <w:rPr>
                <w:sz w:val="22"/>
                <w:szCs w:val="22"/>
              </w:rPr>
              <w:t>ype</w:t>
            </w:r>
          </w:p>
        </w:tc>
        <w:tc>
          <w:tcPr>
            <w:tcW w:w="6662" w:type="dxa"/>
          </w:tcPr>
          <w:p w:rsidR="0035281F" w:rsidRPr="00B65E13" w:rsidRDefault="004A176D" w:rsidP="00501154">
            <w:pPr>
              <w:pStyle w:val="Tabletext"/>
              <w:numPr>
                <w:ilvl w:val="0"/>
                <w:numId w:val="7"/>
              </w:numPr>
              <w:tabs>
                <w:tab w:val="clear" w:pos="1134"/>
                <w:tab w:val="num" w:pos="317"/>
              </w:tabs>
              <w:ind w:left="317" w:hanging="317"/>
              <w:jc w:val="left"/>
              <w:rPr>
                <w:rFonts w:eastAsia="Lucida Sans Unicode"/>
                <w:sz w:val="22"/>
                <w:szCs w:val="22"/>
              </w:rPr>
            </w:pPr>
            <w:r w:rsidRPr="00B65E13">
              <w:rPr>
                <w:rFonts w:eastAsia="Lucida Sans Unicode"/>
                <w:sz w:val="22"/>
                <w:szCs w:val="22"/>
              </w:rPr>
              <w:t xml:space="preserve">Use an antenna cable type sufficient for the length of the intended cable run between antenna and receiver. The selected cables and components should have a total signal loss of less than 9 </w:t>
            </w:r>
            <w:r w:rsidR="00501154" w:rsidRPr="00B65E13">
              <w:rPr>
                <w:rFonts w:eastAsia="Lucida Sans Unicode"/>
                <w:sz w:val="22"/>
                <w:szCs w:val="22"/>
              </w:rPr>
              <w:t xml:space="preserve">dB </w:t>
            </w:r>
            <w:r w:rsidRPr="00B65E13">
              <w:rPr>
                <w:rFonts w:eastAsia="Lucida Sans Unicode"/>
                <w:sz w:val="22"/>
                <w:szCs w:val="22"/>
              </w:rPr>
              <w:t>over the length of the cable run.</w:t>
            </w:r>
          </w:p>
        </w:tc>
      </w:tr>
    </w:tbl>
    <w:p w:rsidR="00C461DD" w:rsidRPr="001F10A9" w:rsidRDefault="00C461DD" w:rsidP="00C461DD">
      <w:pPr>
        <w:pStyle w:val="Heading2"/>
        <w:numPr>
          <w:ilvl w:val="0"/>
          <w:numId w:val="0"/>
        </w:numPr>
        <w:ind w:left="851" w:hanging="851"/>
        <w:jc w:val="both"/>
        <w:rPr>
          <w:color w:val="auto"/>
        </w:rPr>
      </w:pPr>
      <w:bookmarkStart w:id="152" w:name="_Toc320713960"/>
    </w:p>
    <w:p w:rsidR="00C461DD" w:rsidRPr="001F10A9" w:rsidRDefault="00C461DD">
      <w:pPr>
        <w:spacing w:before="0" w:after="0"/>
        <w:jc w:val="left"/>
        <w:rPr>
          <w:rFonts w:ascii="Verdana" w:hAnsi="Verdana"/>
          <w:sz w:val="28"/>
          <w:szCs w:val="28"/>
          <w:lang w:eastAsia="en-US"/>
        </w:rPr>
      </w:pPr>
      <w:r w:rsidRPr="001F10A9">
        <w:br w:type="page"/>
      </w:r>
    </w:p>
    <w:p w:rsidR="00393068" w:rsidRPr="004D392E" w:rsidRDefault="00393068" w:rsidP="00A540A1">
      <w:pPr>
        <w:pStyle w:val="Heading2"/>
        <w:jc w:val="both"/>
        <w:rPr>
          <w:color w:val="4F6228" w:themeColor="accent3" w:themeShade="80"/>
        </w:rPr>
      </w:pPr>
      <w:bookmarkStart w:id="153" w:name="_Toc399488937"/>
      <w:r w:rsidRPr="004D392E">
        <w:rPr>
          <w:color w:val="4F6228" w:themeColor="accent3" w:themeShade="80"/>
        </w:rPr>
        <w:t xml:space="preserve">Meteorological and </w:t>
      </w:r>
      <w:r w:rsidR="00862C97" w:rsidRPr="004D392E">
        <w:rPr>
          <w:color w:val="4F6228" w:themeColor="accent3" w:themeShade="80"/>
        </w:rPr>
        <w:t>o</w:t>
      </w:r>
      <w:r w:rsidRPr="004D392E">
        <w:rPr>
          <w:color w:val="4F6228" w:themeColor="accent3" w:themeShade="80"/>
        </w:rPr>
        <w:t xml:space="preserve">ther </w:t>
      </w:r>
      <w:r w:rsidR="00862C97" w:rsidRPr="004D392E">
        <w:rPr>
          <w:color w:val="4F6228" w:themeColor="accent3" w:themeShade="80"/>
        </w:rPr>
        <w:t>s</w:t>
      </w:r>
      <w:r w:rsidRPr="004D392E">
        <w:rPr>
          <w:color w:val="4F6228" w:themeColor="accent3" w:themeShade="80"/>
        </w:rPr>
        <w:t>ensors</w:t>
      </w:r>
      <w:bookmarkEnd w:id="152"/>
      <w:bookmarkEnd w:id="153"/>
    </w:p>
    <w:p w:rsidR="00393068" w:rsidRPr="001F10A9" w:rsidRDefault="00393068" w:rsidP="00A540A1">
      <w:r w:rsidRPr="001F10A9">
        <w:t>Meteorological data aids understanding the CORS ambient environment and assists GNSS processing and the development of improved weather models</w:t>
      </w:r>
      <w:r w:rsidR="000F2B82" w:rsidRPr="001F10A9">
        <w:t xml:space="preserve">. </w:t>
      </w:r>
      <w:r w:rsidRPr="001F10A9">
        <w:t>Other sensors that may be included at CORS sites include cameras, sunlight sensors to monitor solar performance, and security equipment such as motion sensors.</w:t>
      </w:r>
    </w:p>
    <w:p w:rsidR="00393068" w:rsidRPr="001F10A9" w:rsidRDefault="00393068" w:rsidP="00A540A1">
      <w:r w:rsidRPr="001F10A9">
        <w:t>External dedicated meteorological sensors are required at Tier 1 and 2 CORS sites to provide a continuous meteorological record at the site</w:t>
      </w:r>
      <w:r w:rsidR="000F2B82" w:rsidRPr="001F10A9">
        <w:t xml:space="preserve">. </w:t>
      </w:r>
      <w:r w:rsidRPr="001F10A9">
        <w:t>Install meteorological sensors separately from the CORS monument to minimise any increase in the multipath environment</w:t>
      </w:r>
      <w:r w:rsidR="000F2B82" w:rsidRPr="001F10A9">
        <w:t xml:space="preserve">. </w:t>
      </w:r>
      <w:r w:rsidRPr="001F10A9">
        <w:t>RINEX may be used to record and transmit meteorological data</w:t>
      </w:r>
      <w:r w:rsidR="000F2B82" w:rsidRPr="001F10A9">
        <w:t xml:space="preserve">. </w:t>
      </w:r>
      <w:r w:rsidRPr="001F10A9">
        <w:t>Survey the position of all auxiliary sensors for inclusion in the site logs and metadata.</w:t>
      </w:r>
    </w:p>
    <w:p w:rsidR="00393068" w:rsidRPr="001F10A9" w:rsidRDefault="00393068" w:rsidP="00A540A1">
      <w:pPr>
        <w:rPr>
          <w:szCs w:val="23"/>
        </w:rPr>
      </w:pPr>
      <w:r w:rsidRPr="001F10A9">
        <w:rPr>
          <w:szCs w:val="23"/>
        </w:rPr>
        <w:t>Meteorological sensors at CORS sites have the following requirements:</w:t>
      </w:r>
    </w:p>
    <w:p w:rsidR="007A11A5" w:rsidRPr="001F10A9" w:rsidRDefault="00B65E13" w:rsidP="00A540A1">
      <w:pPr>
        <w:pStyle w:val="Itemisedlist1"/>
        <w:numPr>
          <w:ilvl w:val="0"/>
          <w:numId w:val="17"/>
        </w:numPr>
        <w:rPr>
          <w:sz w:val="23"/>
          <w:szCs w:val="23"/>
        </w:rPr>
      </w:pPr>
      <w:r>
        <w:rPr>
          <w:sz w:val="23"/>
          <w:szCs w:val="23"/>
        </w:rPr>
        <w:t>p</w:t>
      </w:r>
      <w:r w:rsidR="00393068" w:rsidRPr="001F10A9">
        <w:rPr>
          <w:sz w:val="23"/>
          <w:szCs w:val="23"/>
        </w:rPr>
        <w:t>ressure measurement</w:t>
      </w:r>
      <w:r w:rsidR="00AB1D6F" w:rsidRPr="001F10A9">
        <w:rPr>
          <w:sz w:val="23"/>
          <w:szCs w:val="23"/>
        </w:rPr>
        <w:t xml:space="preserve"> accuracy better than ± 0.5</w:t>
      </w:r>
      <w:r w:rsidR="00013975" w:rsidRPr="001F10A9">
        <w:rPr>
          <w:sz w:val="23"/>
          <w:szCs w:val="23"/>
        </w:rPr>
        <w:t xml:space="preserve"> </w:t>
      </w:r>
      <w:proofErr w:type="spellStart"/>
      <w:r w:rsidR="00013975" w:rsidRPr="001F10A9">
        <w:rPr>
          <w:sz w:val="23"/>
          <w:szCs w:val="23"/>
        </w:rPr>
        <w:t>hPa</w:t>
      </w:r>
      <w:proofErr w:type="spellEnd"/>
      <w:r w:rsidR="004D60B2">
        <w:rPr>
          <w:sz w:val="23"/>
          <w:szCs w:val="23"/>
        </w:rPr>
        <w:t>;</w:t>
      </w:r>
    </w:p>
    <w:p w:rsidR="007A11A5" w:rsidRPr="001F10A9" w:rsidRDefault="00B65E13" w:rsidP="00A540A1">
      <w:pPr>
        <w:pStyle w:val="Itemisedlist1"/>
        <w:numPr>
          <w:ilvl w:val="0"/>
          <w:numId w:val="17"/>
        </w:numPr>
        <w:rPr>
          <w:sz w:val="23"/>
          <w:szCs w:val="23"/>
        </w:rPr>
      </w:pPr>
      <w:r>
        <w:rPr>
          <w:sz w:val="23"/>
          <w:szCs w:val="23"/>
        </w:rPr>
        <w:t>t</w:t>
      </w:r>
      <w:r w:rsidR="00393068" w:rsidRPr="001F10A9">
        <w:rPr>
          <w:sz w:val="23"/>
          <w:szCs w:val="23"/>
        </w:rPr>
        <w:t>emperature measurem</w:t>
      </w:r>
      <w:r w:rsidR="00013975" w:rsidRPr="001F10A9">
        <w:rPr>
          <w:sz w:val="23"/>
          <w:szCs w:val="23"/>
        </w:rPr>
        <w:t>ent accuracy better than ± 1°</w:t>
      </w:r>
      <w:r w:rsidR="00501154" w:rsidRPr="001F10A9">
        <w:rPr>
          <w:sz w:val="23"/>
          <w:szCs w:val="23"/>
        </w:rPr>
        <w:t xml:space="preserve"> </w:t>
      </w:r>
      <w:r w:rsidR="00013975" w:rsidRPr="001F10A9">
        <w:rPr>
          <w:sz w:val="23"/>
          <w:szCs w:val="23"/>
        </w:rPr>
        <w:t>C</w:t>
      </w:r>
      <w:r w:rsidR="004D60B2">
        <w:rPr>
          <w:sz w:val="23"/>
          <w:szCs w:val="23"/>
        </w:rPr>
        <w:t>;</w:t>
      </w:r>
    </w:p>
    <w:p w:rsidR="007A11A5" w:rsidRPr="001F10A9" w:rsidRDefault="00B65E13" w:rsidP="00A540A1">
      <w:pPr>
        <w:pStyle w:val="Itemisedlist1"/>
        <w:numPr>
          <w:ilvl w:val="0"/>
          <w:numId w:val="17"/>
        </w:numPr>
        <w:rPr>
          <w:sz w:val="23"/>
          <w:szCs w:val="23"/>
        </w:rPr>
      </w:pPr>
      <w:r>
        <w:rPr>
          <w:sz w:val="23"/>
          <w:szCs w:val="23"/>
        </w:rPr>
        <w:t>r</w:t>
      </w:r>
      <w:r w:rsidR="00393068" w:rsidRPr="001F10A9">
        <w:rPr>
          <w:sz w:val="23"/>
          <w:szCs w:val="23"/>
        </w:rPr>
        <w:t>elative Humidit</w:t>
      </w:r>
      <w:r w:rsidR="00013975" w:rsidRPr="001F10A9">
        <w:rPr>
          <w:sz w:val="23"/>
          <w:szCs w:val="23"/>
        </w:rPr>
        <w:t>y measurements better than ± 2%</w:t>
      </w:r>
      <w:r w:rsidR="004D60B2">
        <w:rPr>
          <w:sz w:val="23"/>
          <w:szCs w:val="23"/>
        </w:rPr>
        <w:t>; and</w:t>
      </w:r>
    </w:p>
    <w:p w:rsidR="00393068" w:rsidRPr="001F10A9" w:rsidRDefault="00393068" w:rsidP="00A540A1">
      <w:pPr>
        <w:pStyle w:val="Itemisedlist1"/>
        <w:numPr>
          <w:ilvl w:val="0"/>
          <w:numId w:val="17"/>
        </w:numPr>
        <w:rPr>
          <w:sz w:val="23"/>
          <w:szCs w:val="23"/>
        </w:rPr>
      </w:pPr>
      <w:r w:rsidRPr="001F10A9">
        <w:rPr>
          <w:sz w:val="23"/>
          <w:szCs w:val="23"/>
        </w:rPr>
        <w:t>The height difference between the pressure measurement reference mark of the meteorological sensor and the CORS reference point should be determined to better than 10 millimet</w:t>
      </w:r>
      <w:r w:rsidR="00013975" w:rsidRPr="001F10A9">
        <w:rPr>
          <w:sz w:val="23"/>
          <w:szCs w:val="23"/>
        </w:rPr>
        <w:t>res</w:t>
      </w:r>
      <w:r w:rsidR="007A11A5" w:rsidRPr="001F10A9">
        <w:rPr>
          <w:sz w:val="23"/>
          <w:szCs w:val="23"/>
        </w:rPr>
        <w:t>.</w:t>
      </w:r>
    </w:p>
    <w:p w:rsidR="00393068" w:rsidRPr="004D392E" w:rsidRDefault="00921AF7" w:rsidP="00A540A1">
      <w:pPr>
        <w:pStyle w:val="Heading2"/>
        <w:jc w:val="both"/>
        <w:rPr>
          <w:color w:val="4F6228" w:themeColor="accent3" w:themeShade="80"/>
        </w:rPr>
      </w:pPr>
      <w:bookmarkStart w:id="154" w:name="_Toc320184931"/>
      <w:bookmarkStart w:id="155" w:name="_Toc320713961"/>
      <w:bookmarkStart w:id="156" w:name="_Toc399488938"/>
      <w:r w:rsidRPr="004D392E">
        <w:rPr>
          <w:color w:val="4F6228" w:themeColor="accent3" w:themeShade="80"/>
        </w:rPr>
        <w:t>Pre-</w:t>
      </w:r>
      <w:r w:rsidR="00862C97" w:rsidRPr="004D392E">
        <w:rPr>
          <w:color w:val="4F6228" w:themeColor="accent3" w:themeShade="80"/>
        </w:rPr>
        <w:t>a</w:t>
      </w:r>
      <w:r w:rsidR="00393068" w:rsidRPr="004D392E">
        <w:rPr>
          <w:color w:val="4F6228" w:themeColor="accent3" w:themeShade="80"/>
        </w:rPr>
        <w:t>ssembly</w:t>
      </w:r>
      <w:bookmarkEnd w:id="154"/>
      <w:bookmarkEnd w:id="155"/>
      <w:bookmarkEnd w:id="156"/>
    </w:p>
    <w:p w:rsidR="00990839" w:rsidRPr="001F10A9" w:rsidRDefault="00393068" w:rsidP="00A540A1">
      <w:r w:rsidRPr="001F10A9">
        <w:t>Experience has shown that assembling and testing all components and connections as a complete system prior to transportation to site helps ensure that the system will function as expected when installed</w:t>
      </w:r>
      <w:r w:rsidR="000F2B82" w:rsidRPr="001F10A9">
        <w:t xml:space="preserve">. </w:t>
      </w:r>
      <w:r w:rsidRPr="001F10A9">
        <w:t>This i</w:t>
      </w:r>
      <w:r w:rsidR="00AB1D6F" w:rsidRPr="001F10A9">
        <w:t xml:space="preserve">nvestment aids troubleshooting and </w:t>
      </w:r>
      <w:r w:rsidRPr="001F10A9">
        <w:t>reduces field installation time</w:t>
      </w:r>
      <w:r w:rsidR="00AB1D6F" w:rsidRPr="001F10A9">
        <w:t>.</w:t>
      </w:r>
    </w:p>
    <w:p w:rsidR="00C461DD" w:rsidRPr="001F10A9" w:rsidRDefault="00C461DD">
      <w:pPr>
        <w:spacing w:before="0" w:after="0"/>
        <w:jc w:val="left"/>
        <w:rPr>
          <w:rFonts w:ascii="Verdana" w:hAnsi="Verdana"/>
          <w:b/>
          <w:sz w:val="30"/>
          <w:szCs w:val="30"/>
          <w:lang w:eastAsia="en-US"/>
        </w:rPr>
      </w:pPr>
      <w:bookmarkStart w:id="157" w:name="_Toc320184932"/>
      <w:bookmarkStart w:id="158" w:name="_Toc320713962"/>
      <w:r w:rsidRPr="001F10A9">
        <w:br w:type="page"/>
      </w:r>
    </w:p>
    <w:p w:rsidR="00990839" w:rsidRPr="004D392E" w:rsidRDefault="00990839" w:rsidP="00A540A1">
      <w:pPr>
        <w:pStyle w:val="Heading1"/>
        <w:tabs>
          <w:tab w:val="clear" w:pos="709"/>
          <w:tab w:val="num" w:pos="567"/>
          <w:tab w:val="left" w:pos="1418"/>
        </w:tabs>
        <w:suppressAutoHyphens/>
        <w:ind w:left="567" w:hanging="567"/>
        <w:jc w:val="both"/>
        <w:rPr>
          <w:color w:val="4F6228" w:themeColor="accent3" w:themeShade="80"/>
        </w:rPr>
      </w:pPr>
      <w:bookmarkStart w:id="159" w:name="_Toc399488939"/>
      <w:r w:rsidRPr="004D392E">
        <w:rPr>
          <w:color w:val="4F6228" w:themeColor="accent3" w:themeShade="80"/>
        </w:rPr>
        <w:t xml:space="preserve">CORS </w:t>
      </w:r>
      <w:r w:rsidR="00862C97" w:rsidRPr="004D392E">
        <w:rPr>
          <w:color w:val="4F6228" w:themeColor="accent3" w:themeShade="80"/>
        </w:rPr>
        <w:t>c</w:t>
      </w:r>
      <w:r w:rsidRPr="004D392E">
        <w:rPr>
          <w:color w:val="4F6228" w:themeColor="accent3" w:themeShade="80"/>
        </w:rPr>
        <w:t>oordination</w:t>
      </w:r>
      <w:bookmarkEnd w:id="157"/>
      <w:bookmarkEnd w:id="158"/>
      <w:bookmarkEnd w:id="159"/>
    </w:p>
    <w:p w:rsidR="00366335" w:rsidRPr="001F10A9" w:rsidRDefault="00366335" w:rsidP="00A540A1">
      <w:r w:rsidRPr="001F10A9">
        <w:t xml:space="preserve">The published coordinates (latitude, longitude, and ellipsoidal height) of all CORS sites should be derived from analysis based on a consistent and unified realisation of the national geodetic datum. This analysis and certification is available through national GNSS data processing facilities as detailed in Section </w:t>
      </w:r>
      <w:r w:rsidRPr="001F10A9">
        <w:fldChar w:fldCharType="begin"/>
      </w:r>
      <w:r w:rsidRPr="001F10A9">
        <w:instrText xml:space="preserve"> REF _Ref298151703 \n \h  \* MERGEFORMAT </w:instrText>
      </w:r>
      <w:r w:rsidRPr="001F10A9">
        <w:fldChar w:fldCharType="separate"/>
      </w:r>
      <w:r w:rsidR="003964FA">
        <w:t>7.1</w:t>
      </w:r>
      <w:r w:rsidRPr="001F10A9">
        <w:fldChar w:fldCharType="end"/>
      </w:r>
      <w:r w:rsidRPr="001F10A9">
        <w:t xml:space="preserve">. It is also important to make survey connections to </w:t>
      </w:r>
      <w:r w:rsidR="0055156D" w:rsidRPr="001F10A9">
        <w:t>nearby</w:t>
      </w:r>
      <w:r w:rsidRPr="001F10A9">
        <w:t xml:space="preserve"> survey </w:t>
      </w:r>
      <w:r w:rsidR="00FF6818" w:rsidRPr="001F10A9">
        <w:t xml:space="preserve">control </w:t>
      </w:r>
      <w:r w:rsidRPr="001F10A9">
        <w:t xml:space="preserve">marks to enable any distortions to be removed or at least understood. The </w:t>
      </w:r>
      <w:r w:rsidR="0055156D" w:rsidRPr="001F10A9">
        <w:t>nearby</w:t>
      </w:r>
      <w:r w:rsidRPr="001F10A9">
        <w:t xml:space="preserve"> connections should also include suitable </w:t>
      </w:r>
      <w:r w:rsidR="00EB7FCA" w:rsidRPr="001F10A9">
        <w:t xml:space="preserve">Australian Height Datum (AHD) </w:t>
      </w:r>
      <w:r w:rsidR="009968E1" w:rsidRPr="001F10A9">
        <w:t xml:space="preserve">survey control </w:t>
      </w:r>
      <w:r w:rsidR="00EB7FCA" w:rsidRPr="001F10A9">
        <w:t>marks.</w:t>
      </w:r>
    </w:p>
    <w:p w:rsidR="00990839" w:rsidRPr="004D392E" w:rsidRDefault="00990839" w:rsidP="00A540A1">
      <w:pPr>
        <w:pStyle w:val="Heading2"/>
        <w:jc w:val="both"/>
        <w:rPr>
          <w:color w:val="4F6228" w:themeColor="accent3" w:themeShade="80"/>
        </w:rPr>
      </w:pPr>
      <w:bookmarkStart w:id="160" w:name="_Ref298151703"/>
      <w:bookmarkStart w:id="161" w:name="_Toc320184933"/>
      <w:bookmarkStart w:id="162" w:name="_Toc320713963"/>
      <w:bookmarkStart w:id="163" w:name="_Toc399488940"/>
      <w:r w:rsidRPr="004D392E">
        <w:rPr>
          <w:color w:val="4F6228" w:themeColor="accent3" w:themeShade="80"/>
        </w:rPr>
        <w:t xml:space="preserve">Coordinate </w:t>
      </w:r>
      <w:r w:rsidR="00862C97" w:rsidRPr="004D392E">
        <w:rPr>
          <w:color w:val="4F6228" w:themeColor="accent3" w:themeShade="80"/>
        </w:rPr>
        <w:t>c</w:t>
      </w:r>
      <w:r w:rsidRPr="004D392E">
        <w:rPr>
          <w:color w:val="4F6228" w:themeColor="accent3" w:themeShade="80"/>
        </w:rPr>
        <w:t>ertification</w:t>
      </w:r>
      <w:bookmarkEnd w:id="160"/>
      <w:bookmarkEnd w:id="161"/>
      <w:bookmarkEnd w:id="162"/>
      <w:bookmarkEnd w:id="163"/>
    </w:p>
    <w:p w:rsidR="00990839" w:rsidRPr="001F10A9" w:rsidRDefault="00990839" w:rsidP="00A540A1">
      <w:r w:rsidRPr="001F10A9">
        <w:t>In Australia, CORS sites should be coordinated through an application for assessment against the Recognised Value Standard of measurement for position in accordance with the National Measurement Regulation 1999 and the National Measurement Act 1960</w:t>
      </w:r>
      <w:r w:rsidR="000F2B82" w:rsidRPr="001F10A9">
        <w:t xml:space="preserve">. </w:t>
      </w:r>
      <w:r w:rsidRPr="001F10A9">
        <w:t>The Geocentric Datum of Australia (GDA94) positions of the Australian Fiducial Network (AFN) have been adopted as that Recognised Value Standard of measurement.</w:t>
      </w:r>
    </w:p>
    <w:p w:rsidR="00990839" w:rsidRPr="001F10A9" w:rsidRDefault="00EA5CE0" w:rsidP="00A540A1">
      <w:r w:rsidRPr="001F10A9">
        <w:t>T</w:t>
      </w:r>
      <w:r w:rsidR="00990839" w:rsidRPr="001F10A9">
        <w:t>o obtain coordinates at a CORS site assessed against the Recognised Value Standard, the CORS operator needs to make a request to Geoscience Australia, as a Verifying Authority for Position, for Regulation 13 Certification for Position</w:t>
      </w:r>
      <w:r w:rsidR="000F2B82" w:rsidRPr="001F10A9">
        <w:t>.</w:t>
      </w:r>
      <w:r w:rsidR="00984FD9" w:rsidRPr="001F10A9">
        <w:t xml:space="preserve"> A Regulation 13 Certificate also provides a </w:t>
      </w:r>
      <w:r w:rsidR="004D155D" w:rsidRPr="001F10A9">
        <w:t>P</w:t>
      </w:r>
      <w:r w:rsidR="00984FD9" w:rsidRPr="001F10A9">
        <w:t xml:space="preserve">ositional </w:t>
      </w:r>
      <w:r w:rsidR="004D155D" w:rsidRPr="001F10A9">
        <w:t>U</w:t>
      </w:r>
      <w:r w:rsidR="00984FD9" w:rsidRPr="001F10A9">
        <w:t xml:space="preserve">ncertainty </w:t>
      </w:r>
      <w:r w:rsidR="004D155D" w:rsidRPr="001F10A9">
        <w:t xml:space="preserve">(PU) </w:t>
      </w:r>
      <w:r w:rsidR="00984FD9" w:rsidRPr="001F10A9">
        <w:t>estimate for the site.</w:t>
      </w:r>
      <w:r w:rsidR="000F2B82" w:rsidRPr="001F10A9">
        <w:t xml:space="preserve"> </w:t>
      </w:r>
      <w:r w:rsidR="00990839" w:rsidRPr="001F10A9">
        <w:t>Information on how to</w:t>
      </w:r>
      <w:r w:rsidR="00EA4643" w:rsidRPr="001F10A9">
        <w:t xml:space="preserve"> apply for certification</w:t>
      </w:r>
      <w:r w:rsidR="00990839" w:rsidRPr="001F10A9">
        <w:t xml:space="preserve"> can be obtained from the Geoscience Australia website</w:t>
      </w:r>
      <w:r w:rsidR="00501154" w:rsidRPr="001F10A9">
        <w:t xml:space="preserve"> (GA, 2013).</w:t>
      </w:r>
      <w:r w:rsidR="00990839" w:rsidRPr="001F10A9">
        <w:t xml:space="preserve"> </w:t>
      </w:r>
    </w:p>
    <w:p w:rsidR="00990839" w:rsidRPr="004D392E" w:rsidRDefault="00990839" w:rsidP="00A540A1">
      <w:pPr>
        <w:pStyle w:val="Heading2"/>
        <w:jc w:val="both"/>
        <w:rPr>
          <w:color w:val="4F6228" w:themeColor="accent3" w:themeShade="80"/>
        </w:rPr>
      </w:pPr>
      <w:bookmarkStart w:id="164" w:name="_Ref272242009"/>
      <w:bookmarkStart w:id="165" w:name="_Ref272242012"/>
      <w:bookmarkStart w:id="166" w:name="_Toc320184934"/>
      <w:bookmarkStart w:id="167" w:name="_Toc320713964"/>
      <w:bookmarkStart w:id="168" w:name="_Toc399488941"/>
      <w:r w:rsidRPr="004D392E">
        <w:rPr>
          <w:color w:val="4F6228" w:themeColor="accent3" w:themeShade="80"/>
        </w:rPr>
        <w:t xml:space="preserve">Differences between CORS </w:t>
      </w:r>
      <w:r w:rsidR="00862C97" w:rsidRPr="004D392E">
        <w:rPr>
          <w:color w:val="4F6228" w:themeColor="accent3" w:themeShade="80"/>
        </w:rPr>
        <w:t>c</w:t>
      </w:r>
      <w:r w:rsidRPr="004D392E">
        <w:rPr>
          <w:color w:val="4F6228" w:themeColor="accent3" w:themeShade="80"/>
        </w:rPr>
        <w:t xml:space="preserve">oordinates and </w:t>
      </w:r>
      <w:r w:rsidR="005612F4" w:rsidRPr="004D392E">
        <w:rPr>
          <w:color w:val="4F6228" w:themeColor="accent3" w:themeShade="80"/>
        </w:rPr>
        <w:t>survey control</w:t>
      </w:r>
      <w:r w:rsidRPr="004D392E">
        <w:rPr>
          <w:color w:val="4F6228" w:themeColor="accent3" w:themeShade="80"/>
        </w:rPr>
        <w:t xml:space="preserve"> </w:t>
      </w:r>
      <w:r w:rsidR="00862C97" w:rsidRPr="004D392E">
        <w:rPr>
          <w:color w:val="4F6228" w:themeColor="accent3" w:themeShade="80"/>
        </w:rPr>
        <w:t>m</w:t>
      </w:r>
      <w:r w:rsidRPr="004D392E">
        <w:rPr>
          <w:color w:val="4F6228" w:themeColor="accent3" w:themeShade="80"/>
        </w:rPr>
        <w:t xml:space="preserve">ark </w:t>
      </w:r>
      <w:r w:rsidR="00862C97" w:rsidRPr="004D392E">
        <w:rPr>
          <w:color w:val="4F6228" w:themeColor="accent3" w:themeShade="80"/>
        </w:rPr>
        <w:t>c</w:t>
      </w:r>
      <w:r w:rsidRPr="004D392E">
        <w:rPr>
          <w:color w:val="4F6228" w:themeColor="accent3" w:themeShade="80"/>
        </w:rPr>
        <w:t>oordinates</w:t>
      </w:r>
      <w:bookmarkEnd w:id="164"/>
      <w:bookmarkEnd w:id="165"/>
      <w:bookmarkEnd w:id="166"/>
      <w:bookmarkEnd w:id="167"/>
      <w:bookmarkEnd w:id="168"/>
    </w:p>
    <w:p w:rsidR="00990839" w:rsidRPr="001F10A9" w:rsidRDefault="00990839" w:rsidP="00A540A1">
      <w:r w:rsidRPr="001F10A9">
        <w:t>The coordinates of survey control marks held in national, state, and territory registries are the result of a series of least squares adjustments based on measurements from episodic campaigns</w:t>
      </w:r>
      <w:r w:rsidR="000F2B82" w:rsidRPr="001F10A9">
        <w:t xml:space="preserve">. </w:t>
      </w:r>
      <w:r w:rsidRPr="001F10A9">
        <w:t>Experience has shown that the longer time series observations at CORS provide greater measurement accuracies than the adjusted measurements that provide coordinates on survey control marks</w:t>
      </w:r>
      <w:r w:rsidR="000F2B82" w:rsidRPr="001F10A9">
        <w:t xml:space="preserve">. </w:t>
      </w:r>
      <w:r w:rsidRPr="001F10A9">
        <w:t>As a result there may be apparent differences between the datum as realised by CORS and the datum as realised by survey control marks</w:t>
      </w:r>
      <w:r w:rsidR="00EA4643" w:rsidRPr="001F10A9">
        <w:t xml:space="preserve"> in the vicinity of the CORS</w:t>
      </w:r>
      <w:r w:rsidRPr="001F10A9">
        <w:t>.</w:t>
      </w:r>
    </w:p>
    <w:p w:rsidR="00990839" w:rsidRPr="001F10A9" w:rsidRDefault="00990839" w:rsidP="00A540A1">
      <w:r w:rsidRPr="001F10A9">
        <w:t xml:space="preserve">As CORS are connected to </w:t>
      </w:r>
      <w:r w:rsidR="009968E1" w:rsidRPr="001F10A9">
        <w:t>suitable</w:t>
      </w:r>
      <w:r w:rsidRPr="001F10A9">
        <w:t xml:space="preserve"> survey control marks through appropriate measurements, and the coordinates of the survey control marks are readjusted to include the effect of CORS measurements, these differences will become less visible</w:t>
      </w:r>
      <w:r w:rsidR="000F2B82" w:rsidRPr="001F10A9">
        <w:t xml:space="preserve">. </w:t>
      </w:r>
      <w:r w:rsidRPr="001F10A9">
        <w:t>Until datum realisation through CORS and survey control marks is harmonised, CORS operators need to understand and inform users of why these datum realisation differences exist</w:t>
      </w:r>
      <w:r w:rsidR="000F2B82" w:rsidRPr="001F10A9">
        <w:t xml:space="preserve">. </w:t>
      </w:r>
      <w:r w:rsidRPr="001F10A9">
        <w:t xml:space="preserve">The CORS operator should also be able to provide practical methods of reconciling surveys undertaken using CORS with </w:t>
      </w:r>
      <w:r w:rsidR="0055156D" w:rsidRPr="001F10A9">
        <w:t>nearby</w:t>
      </w:r>
      <w:r w:rsidRPr="001F10A9">
        <w:t xml:space="preserve"> survey control mark coordinates</w:t>
      </w:r>
      <w:r w:rsidR="000F2B82" w:rsidRPr="001F10A9">
        <w:t xml:space="preserve">. </w:t>
      </w:r>
      <w:r w:rsidRPr="001F10A9">
        <w:t>The extent to which CORS have been included in the adjusted coordinates of survey control mark coordinates will vary from jurisdiction to jurisdiction, and alter over time.</w:t>
      </w:r>
    </w:p>
    <w:p w:rsidR="00990839" w:rsidRPr="004D392E" w:rsidRDefault="00990839" w:rsidP="00A540A1">
      <w:pPr>
        <w:pStyle w:val="Heading2"/>
        <w:jc w:val="both"/>
        <w:rPr>
          <w:color w:val="4F6228" w:themeColor="accent3" w:themeShade="80"/>
        </w:rPr>
      </w:pPr>
      <w:bookmarkStart w:id="169" w:name="_Toc320184935"/>
      <w:bookmarkStart w:id="170" w:name="_Toc320713965"/>
      <w:bookmarkStart w:id="171" w:name="_Toc399488942"/>
      <w:r w:rsidRPr="004D392E">
        <w:rPr>
          <w:color w:val="4F6228" w:themeColor="accent3" w:themeShade="80"/>
        </w:rPr>
        <w:t xml:space="preserve">Connection to the </w:t>
      </w:r>
      <w:r w:rsidR="005C17E8" w:rsidRPr="004D392E">
        <w:rPr>
          <w:color w:val="4F6228" w:themeColor="accent3" w:themeShade="80"/>
        </w:rPr>
        <w:t>l</w:t>
      </w:r>
      <w:r w:rsidRPr="004D392E">
        <w:rPr>
          <w:color w:val="4F6228" w:themeColor="accent3" w:themeShade="80"/>
        </w:rPr>
        <w:t xml:space="preserve">ocal </w:t>
      </w:r>
      <w:r w:rsidR="005C17E8" w:rsidRPr="004D392E">
        <w:rPr>
          <w:color w:val="4F6228" w:themeColor="accent3" w:themeShade="80"/>
        </w:rPr>
        <w:t>survey c</w:t>
      </w:r>
      <w:r w:rsidRPr="004D392E">
        <w:rPr>
          <w:color w:val="4F6228" w:themeColor="accent3" w:themeShade="80"/>
        </w:rPr>
        <w:t>ontrol</w:t>
      </w:r>
      <w:bookmarkEnd w:id="169"/>
      <w:bookmarkEnd w:id="170"/>
      <w:bookmarkEnd w:id="171"/>
    </w:p>
    <w:p w:rsidR="00CC037B" w:rsidRDefault="00CC037B" w:rsidP="00A540A1">
      <w:r w:rsidRPr="001F10A9">
        <w:t xml:space="preserve">A number of datum control surveys between the CORS </w:t>
      </w:r>
      <w:r w:rsidR="00BE4861" w:rsidRPr="001F10A9">
        <w:t>ARP</w:t>
      </w:r>
      <w:r w:rsidRPr="001F10A9">
        <w:t xml:space="preserve"> and survey control marks are recommended</w:t>
      </w:r>
      <w:r w:rsidR="004D155D" w:rsidRPr="001F10A9">
        <w:t xml:space="preserve"> to ensure suitable connection to datum and overcome the differences in datum realisation de</w:t>
      </w:r>
      <w:r w:rsidR="003719FD">
        <w:t>scribed in Section 7.2 of this G</w:t>
      </w:r>
      <w:r w:rsidR="004D155D" w:rsidRPr="001F10A9">
        <w:t>uideline.</w:t>
      </w:r>
      <w:r w:rsidR="00CC426E" w:rsidRPr="001F10A9">
        <w:t xml:space="preserve"> </w:t>
      </w:r>
      <w:r w:rsidR="004D155D" w:rsidRPr="001F10A9">
        <w:t xml:space="preserve">It is highly recommended that advice on </w:t>
      </w:r>
      <w:r w:rsidR="001E23B2" w:rsidRPr="001F10A9">
        <w:t>survey control</w:t>
      </w:r>
      <w:r w:rsidR="004D155D" w:rsidRPr="001F10A9">
        <w:t xml:space="preserve"> mark selection is sought from the organisation responsible for datum and survey control in the relevant jurisdiction.</w:t>
      </w:r>
      <w:r w:rsidR="00CC426E" w:rsidRPr="001F10A9">
        <w:t xml:space="preserve"> </w:t>
      </w:r>
      <w:r w:rsidR="00EA4643" w:rsidRPr="001F10A9">
        <w:t>CORS operators should s</w:t>
      </w:r>
      <w:r w:rsidR="004D155D" w:rsidRPr="001F10A9">
        <w:t>ubmit the measurement data, booking sheets, and any other relevant information from these datum connection surveys to the relevant jurisdiction to be included in the datum adjustment.</w:t>
      </w:r>
      <w:r w:rsidR="004B7404" w:rsidRPr="001F10A9">
        <w:t xml:space="preserve"> Note that the survey specifications described in Sections 7.3.1 and 7.3.2 may exceed the requirements of the recommended surv</w:t>
      </w:r>
      <w:r w:rsidR="003719FD">
        <w:t>ey practices in the associated G</w:t>
      </w:r>
      <w:r w:rsidR="004B7404" w:rsidRPr="001F10A9">
        <w:t>uidelines</w:t>
      </w:r>
      <w:r w:rsidR="00EA4643" w:rsidRPr="001F10A9">
        <w:t xml:space="preserve"> due to the fundamental role CORS can play in defining and improving the datum</w:t>
      </w:r>
      <w:r w:rsidR="004B7404" w:rsidRPr="001F10A9">
        <w:t>.</w:t>
      </w:r>
    </w:p>
    <w:p w:rsidR="00990839" w:rsidRPr="001F10A9" w:rsidRDefault="00855152" w:rsidP="00A540A1">
      <w:r>
        <w:fldChar w:fldCharType="begin"/>
      </w:r>
      <w:r>
        <w:instrText xml:space="preserve"> REF _Ref367275565 \h </w:instrText>
      </w:r>
      <w:r>
        <w:fldChar w:fldCharType="separate"/>
      </w:r>
      <w:r w:rsidR="003964FA">
        <w:t xml:space="preserve">Figure </w:t>
      </w:r>
      <w:r w:rsidR="003964FA">
        <w:rPr>
          <w:noProof/>
        </w:rPr>
        <w:t>12</w:t>
      </w:r>
      <w:r>
        <w:fldChar w:fldCharType="end"/>
      </w:r>
      <w:r>
        <w:t xml:space="preserve"> </w:t>
      </w:r>
      <w:r w:rsidR="00990839" w:rsidRPr="001F10A9">
        <w:t xml:space="preserve">illustrates a typical situation for connecting </w:t>
      </w:r>
      <w:r w:rsidR="00863836" w:rsidRPr="001F10A9">
        <w:t xml:space="preserve">a CORS </w:t>
      </w:r>
      <w:r w:rsidR="00990839" w:rsidRPr="001F10A9">
        <w:t xml:space="preserve">to </w:t>
      </w:r>
      <w:r w:rsidR="00DE684A" w:rsidRPr="001F10A9">
        <w:t>GDA94 and AHD.</w:t>
      </w:r>
    </w:p>
    <w:p w:rsidR="00855152" w:rsidRDefault="00862476" w:rsidP="00855152">
      <w:pPr>
        <w:pStyle w:val="Caption"/>
        <w:keepNext/>
      </w:pPr>
      <w:bookmarkStart w:id="172" w:name="_Ref358975584"/>
      <w:r>
        <w:rPr>
          <w:noProof/>
        </w:rPr>
        <w:drawing>
          <wp:inline distT="0" distB="0" distL="0" distR="0" wp14:anchorId="02ED8107" wp14:editId="6C7B8D95">
            <wp:extent cx="5438775" cy="3848100"/>
            <wp:effectExtent l="0" t="0" r="9525" b="0"/>
            <wp:docPr id="8" name="Picture 8" descr="N:\geodesy\GEOAdmin\ICSM\GEODESY.GRP\GTSC_PCG\Documents\SP1\SP1version2\CURRENT\Figures\14-84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eodesy\GEOAdmin\ICSM\GEODESY.GRP\GTSC_PCG\Documents\SP1\SP1version2\CURRENT\Figures\14-8480-3.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438775" cy="3848100"/>
                    </a:xfrm>
                    <a:prstGeom prst="rect">
                      <a:avLst/>
                    </a:prstGeom>
                    <a:noFill/>
                    <a:ln>
                      <a:noFill/>
                    </a:ln>
                  </pic:spPr>
                </pic:pic>
              </a:graphicData>
            </a:graphic>
          </wp:inline>
        </w:drawing>
      </w:r>
    </w:p>
    <w:p w:rsidR="00FC4CBB" w:rsidRDefault="00855152" w:rsidP="00B65E13">
      <w:pPr>
        <w:pStyle w:val="Caption"/>
        <w:jc w:val="center"/>
      </w:pPr>
      <w:bookmarkStart w:id="173" w:name="_Ref367275565"/>
      <w:bookmarkStart w:id="174" w:name="_Toc399488965"/>
      <w:r>
        <w:t xml:space="preserve">Figure </w:t>
      </w:r>
      <w:fldSimple w:instr=" SEQ Figure \* ARABIC ">
        <w:r w:rsidR="001D3BFD">
          <w:rPr>
            <w:noProof/>
          </w:rPr>
          <w:t>12</w:t>
        </w:r>
      </w:fldSimple>
      <w:bookmarkEnd w:id="173"/>
      <w:r>
        <w:t>: Connecting CORS sites with the survey control mark network</w:t>
      </w:r>
      <w:bookmarkEnd w:id="174"/>
    </w:p>
    <w:p w:rsidR="00863836" w:rsidRPr="004D392E" w:rsidRDefault="004A0826" w:rsidP="00863836">
      <w:pPr>
        <w:pStyle w:val="Heading3"/>
        <w:rPr>
          <w:color w:val="4F6228" w:themeColor="accent3" w:themeShade="80"/>
        </w:rPr>
      </w:pPr>
      <w:bookmarkStart w:id="175" w:name="_Ref272243340"/>
      <w:bookmarkStart w:id="176" w:name="_Toc320184936"/>
      <w:bookmarkStart w:id="177" w:name="_Toc320713966"/>
      <w:bookmarkStart w:id="178" w:name="_Toc399488943"/>
      <w:bookmarkEnd w:id="172"/>
      <w:r w:rsidRPr="004D392E">
        <w:rPr>
          <w:color w:val="4F6228" w:themeColor="accent3" w:themeShade="80"/>
        </w:rPr>
        <w:t>Connection</w:t>
      </w:r>
      <w:r w:rsidR="004D155D" w:rsidRPr="004D392E">
        <w:rPr>
          <w:color w:val="4F6228" w:themeColor="accent3" w:themeShade="80"/>
        </w:rPr>
        <w:t xml:space="preserve"> to GDA94</w:t>
      </w:r>
      <w:bookmarkEnd w:id="175"/>
      <w:bookmarkEnd w:id="176"/>
      <w:bookmarkEnd w:id="177"/>
      <w:bookmarkEnd w:id="178"/>
    </w:p>
    <w:p w:rsidR="00577FE7" w:rsidRPr="001F10A9" w:rsidRDefault="00EA4643" w:rsidP="00A540A1">
      <w:pPr>
        <w:rPr>
          <w:lang w:val="en-GB" w:eastAsia="en-US"/>
        </w:rPr>
      </w:pPr>
      <w:r w:rsidRPr="001F10A9">
        <w:rPr>
          <w:lang w:val="en-GB" w:eastAsia="en-US"/>
        </w:rPr>
        <w:t xml:space="preserve">Once certified as described in Section 7.1, a CORS will be constrained in the datum adjustment and used to propagate GDA94 and PU to the surrounding survey </w:t>
      </w:r>
      <w:r w:rsidR="001E23B2" w:rsidRPr="001F10A9">
        <w:rPr>
          <w:lang w:val="en-GB" w:eastAsia="en-US"/>
        </w:rPr>
        <w:t xml:space="preserve">control </w:t>
      </w:r>
      <w:r w:rsidRPr="001F10A9">
        <w:rPr>
          <w:lang w:val="en-GB" w:eastAsia="en-US"/>
        </w:rPr>
        <w:t>mark network. Therefore,</w:t>
      </w:r>
      <w:r w:rsidR="00371E68">
        <w:rPr>
          <w:lang w:val="en-GB" w:eastAsia="en-US"/>
        </w:rPr>
        <w:t xml:space="preserve"> undertake a C</w:t>
      </w:r>
      <w:r w:rsidR="004D155D" w:rsidRPr="001F10A9">
        <w:rPr>
          <w:lang w:val="en-GB" w:eastAsia="en-US"/>
        </w:rPr>
        <w:t xml:space="preserve">lassic </w:t>
      </w:r>
      <w:r w:rsidR="00371E68">
        <w:rPr>
          <w:lang w:val="en-GB" w:eastAsia="en-US"/>
        </w:rPr>
        <w:t>S</w:t>
      </w:r>
      <w:r w:rsidR="004D155D" w:rsidRPr="001F10A9">
        <w:rPr>
          <w:lang w:val="en-GB" w:eastAsia="en-US"/>
        </w:rPr>
        <w:t xml:space="preserve">tatic GNSS survey to a minimum of three </w:t>
      </w:r>
      <w:r w:rsidR="005612F4" w:rsidRPr="001F10A9">
        <w:rPr>
          <w:lang w:val="en-GB" w:eastAsia="en-US"/>
        </w:rPr>
        <w:t>survey control</w:t>
      </w:r>
      <w:r w:rsidR="004D155D" w:rsidRPr="001F10A9">
        <w:rPr>
          <w:lang w:val="en-GB" w:eastAsia="en-US"/>
        </w:rPr>
        <w:t xml:space="preserve"> marks in the existing national and jurisdictional datum adjustment.</w:t>
      </w:r>
      <w:r w:rsidR="00CC426E" w:rsidRPr="001F10A9">
        <w:rPr>
          <w:lang w:val="en-GB" w:eastAsia="en-US"/>
        </w:rPr>
        <w:t xml:space="preserve"> </w:t>
      </w:r>
      <w:r w:rsidR="004D155D" w:rsidRPr="001F10A9">
        <w:rPr>
          <w:lang w:val="en-GB" w:eastAsia="en-US"/>
        </w:rPr>
        <w:t xml:space="preserve">Factors that influence the selection of suitable </w:t>
      </w:r>
      <w:r w:rsidR="005612F4" w:rsidRPr="001F10A9">
        <w:rPr>
          <w:lang w:val="en-GB" w:eastAsia="en-US"/>
        </w:rPr>
        <w:t>survey control</w:t>
      </w:r>
      <w:r w:rsidR="004D155D" w:rsidRPr="001F10A9">
        <w:rPr>
          <w:lang w:val="en-GB" w:eastAsia="en-US"/>
        </w:rPr>
        <w:t xml:space="preserve"> marks include the existing PU estimate of the </w:t>
      </w:r>
      <w:r w:rsidR="001E23B2" w:rsidRPr="001F10A9">
        <w:rPr>
          <w:lang w:val="en-GB" w:eastAsia="en-US"/>
        </w:rPr>
        <w:t>survey control</w:t>
      </w:r>
      <w:r w:rsidR="004D155D" w:rsidRPr="001F10A9">
        <w:rPr>
          <w:lang w:val="en-GB" w:eastAsia="en-US"/>
        </w:rPr>
        <w:t xml:space="preserve"> mark, the number and quality of existing measurements between the </w:t>
      </w:r>
      <w:r w:rsidR="001E23B2" w:rsidRPr="001F10A9">
        <w:rPr>
          <w:lang w:val="en-GB" w:eastAsia="en-US"/>
        </w:rPr>
        <w:t>survey control</w:t>
      </w:r>
      <w:r w:rsidR="004D155D" w:rsidRPr="001F10A9">
        <w:rPr>
          <w:lang w:val="en-GB" w:eastAsia="en-US"/>
        </w:rPr>
        <w:t xml:space="preserve"> mark and other survey </w:t>
      </w:r>
      <w:r w:rsidR="001E23B2" w:rsidRPr="001F10A9">
        <w:rPr>
          <w:lang w:val="en-GB" w:eastAsia="en-US"/>
        </w:rPr>
        <w:t xml:space="preserve">control </w:t>
      </w:r>
      <w:r w:rsidR="004D155D" w:rsidRPr="001F10A9">
        <w:rPr>
          <w:lang w:val="en-GB" w:eastAsia="en-US"/>
        </w:rPr>
        <w:t xml:space="preserve">marks in the datum adjustment, and the suitability of the </w:t>
      </w:r>
      <w:r w:rsidR="001E23B2" w:rsidRPr="001F10A9">
        <w:rPr>
          <w:lang w:val="en-GB" w:eastAsia="en-US"/>
        </w:rPr>
        <w:t>survey control</w:t>
      </w:r>
      <w:r w:rsidR="004D155D" w:rsidRPr="001F10A9">
        <w:rPr>
          <w:lang w:val="en-GB" w:eastAsia="en-US"/>
        </w:rPr>
        <w:t xml:space="preserve"> mark for GNSS observations.</w:t>
      </w:r>
      <w:r w:rsidR="00CC426E" w:rsidRPr="001F10A9">
        <w:rPr>
          <w:lang w:val="en-GB" w:eastAsia="en-US"/>
        </w:rPr>
        <w:t xml:space="preserve"> </w:t>
      </w:r>
      <w:r w:rsidR="004D155D" w:rsidRPr="001F10A9">
        <w:rPr>
          <w:lang w:val="en-GB" w:eastAsia="en-US"/>
        </w:rPr>
        <w:t xml:space="preserve">Note that </w:t>
      </w:r>
      <w:r w:rsidRPr="001F10A9">
        <w:rPr>
          <w:lang w:val="en-GB" w:eastAsia="en-US"/>
        </w:rPr>
        <w:t xml:space="preserve">the most </w:t>
      </w:r>
      <w:r w:rsidR="004D155D" w:rsidRPr="001F10A9">
        <w:rPr>
          <w:lang w:val="en-GB" w:eastAsia="en-US"/>
        </w:rPr>
        <w:t>suitable survey control marks for the propagation of PU may be many tens of kilometres from the CORS.</w:t>
      </w:r>
    </w:p>
    <w:p w:rsidR="00577FE7" w:rsidRPr="001F10A9" w:rsidRDefault="00577FE7" w:rsidP="00A540A1">
      <w:pPr>
        <w:rPr>
          <w:lang w:val="en-GB" w:eastAsia="en-US"/>
        </w:rPr>
      </w:pPr>
      <w:r w:rsidRPr="001F10A9">
        <w:rPr>
          <w:lang w:val="en-GB" w:eastAsia="en-US"/>
        </w:rPr>
        <w:t>Design the PU propagation survey to achiev</w:t>
      </w:r>
      <w:r w:rsidR="006944DC" w:rsidRPr="001F10A9">
        <w:rPr>
          <w:lang w:val="en-GB" w:eastAsia="en-US"/>
        </w:rPr>
        <w:t>e a</w:t>
      </w:r>
      <w:r w:rsidR="00253E00" w:rsidRPr="001F10A9">
        <w:rPr>
          <w:lang w:val="en-GB" w:eastAsia="en-US"/>
        </w:rPr>
        <w:t xml:space="preserve"> </w:t>
      </w:r>
      <w:r w:rsidR="006944DC" w:rsidRPr="001F10A9">
        <w:rPr>
          <w:lang w:val="en-GB" w:eastAsia="en-US"/>
        </w:rPr>
        <w:t>Survey U</w:t>
      </w:r>
      <w:r w:rsidRPr="001F10A9">
        <w:rPr>
          <w:lang w:val="en-GB" w:eastAsia="en-US"/>
        </w:rPr>
        <w:t xml:space="preserve">ncertainty (SU) of better than </w:t>
      </w:r>
      <w:r w:rsidR="00EB7FCA" w:rsidRPr="001F10A9">
        <w:rPr>
          <w:lang w:val="en-GB" w:eastAsia="en-US"/>
        </w:rPr>
        <w:t>20</w:t>
      </w:r>
      <w:r w:rsidR="00253E00" w:rsidRPr="001F10A9">
        <w:rPr>
          <w:lang w:val="en-GB" w:eastAsia="en-US"/>
        </w:rPr>
        <w:t xml:space="preserve"> mm</w:t>
      </w:r>
      <w:r w:rsidRPr="001F10A9">
        <w:rPr>
          <w:lang w:val="en-GB" w:eastAsia="en-US"/>
        </w:rPr>
        <w:t xml:space="preserve"> using the equipment, techniques, and processing procedures described in the </w:t>
      </w:r>
      <w:r w:rsidRPr="001F10A9">
        <w:rPr>
          <w:i/>
          <w:lang w:val="en-GB" w:eastAsia="en-US"/>
        </w:rPr>
        <w:t>Guideline for Control Surveys by GNSS</w:t>
      </w:r>
      <w:r w:rsidRPr="001F10A9">
        <w:rPr>
          <w:lang w:val="en-GB" w:eastAsia="en-US"/>
        </w:rPr>
        <w:t>.</w:t>
      </w:r>
      <w:r w:rsidR="00CC426E" w:rsidRPr="001F10A9">
        <w:rPr>
          <w:lang w:val="en-GB" w:eastAsia="en-US"/>
        </w:rPr>
        <w:t xml:space="preserve"> </w:t>
      </w:r>
      <w:r w:rsidRPr="001F10A9">
        <w:rPr>
          <w:lang w:val="en-GB" w:eastAsia="en-US"/>
        </w:rPr>
        <w:t>Twenty four hour occupation lengths on the survey control marks are recommended</w:t>
      </w:r>
      <w:r w:rsidR="00EA4643" w:rsidRPr="001F10A9">
        <w:rPr>
          <w:lang w:val="en-GB" w:eastAsia="en-US"/>
        </w:rPr>
        <w:t>.</w:t>
      </w:r>
    </w:p>
    <w:p w:rsidR="006944DC" w:rsidRPr="001F10A9" w:rsidRDefault="00EA4643" w:rsidP="00A540A1">
      <w:pPr>
        <w:rPr>
          <w:lang w:val="en-GB" w:eastAsia="en-US"/>
        </w:rPr>
      </w:pPr>
      <w:r w:rsidRPr="001F10A9">
        <w:rPr>
          <w:lang w:val="en-GB" w:eastAsia="en-US"/>
        </w:rPr>
        <w:t xml:space="preserve">In the case where there is a considerable distance between the most suitable </w:t>
      </w:r>
      <w:r w:rsidR="001E23B2" w:rsidRPr="001F10A9">
        <w:rPr>
          <w:lang w:val="en-GB" w:eastAsia="en-US"/>
        </w:rPr>
        <w:t>survey control</w:t>
      </w:r>
      <w:r w:rsidRPr="001F10A9">
        <w:rPr>
          <w:lang w:val="en-GB" w:eastAsia="en-US"/>
        </w:rPr>
        <w:t xml:space="preserve"> marks and the CORS, u</w:t>
      </w:r>
      <w:r w:rsidR="006944DC" w:rsidRPr="001F10A9">
        <w:rPr>
          <w:lang w:val="en-GB" w:eastAsia="en-US"/>
        </w:rPr>
        <w:t xml:space="preserve">ndertake a similar </w:t>
      </w:r>
      <w:r w:rsidR="00371E68">
        <w:rPr>
          <w:lang w:val="en-GB" w:eastAsia="en-US"/>
        </w:rPr>
        <w:t>Classic S</w:t>
      </w:r>
      <w:r w:rsidR="006944DC" w:rsidRPr="001F10A9">
        <w:rPr>
          <w:lang w:val="en-GB" w:eastAsia="en-US"/>
        </w:rPr>
        <w:t xml:space="preserve">tatic GNSS </w:t>
      </w:r>
      <w:r w:rsidR="00CC426E" w:rsidRPr="001F10A9">
        <w:rPr>
          <w:lang w:val="en-GB" w:eastAsia="en-US"/>
        </w:rPr>
        <w:t xml:space="preserve">local </w:t>
      </w:r>
      <w:r w:rsidR="006944DC" w:rsidRPr="001F10A9">
        <w:rPr>
          <w:lang w:val="en-GB" w:eastAsia="en-US"/>
        </w:rPr>
        <w:t>survey to minimise the Relative Uncertainty (RU) between the CORS and local survey control marks.</w:t>
      </w:r>
      <w:r w:rsidR="00CC426E" w:rsidRPr="001F10A9">
        <w:rPr>
          <w:lang w:val="en-GB" w:eastAsia="en-US"/>
        </w:rPr>
        <w:t xml:space="preserve"> </w:t>
      </w:r>
      <w:r w:rsidR="006944DC" w:rsidRPr="001F10A9">
        <w:rPr>
          <w:lang w:val="en-GB" w:eastAsia="en-US"/>
        </w:rPr>
        <w:t xml:space="preserve">Select a minimum of three </w:t>
      </w:r>
      <w:r w:rsidR="00A858F4" w:rsidRPr="001F10A9">
        <w:rPr>
          <w:lang w:val="en-GB" w:eastAsia="en-US"/>
        </w:rPr>
        <w:t>survey control</w:t>
      </w:r>
      <w:r w:rsidR="006944DC" w:rsidRPr="001F10A9">
        <w:rPr>
          <w:lang w:val="en-GB" w:eastAsia="en-US"/>
        </w:rPr>
        <w:t xml:space="preserve"> marks from the existing national and jurisdictional datum adjustment.</w:t>
      </w:r>
      <w:r w:rsidR="00CC426E" w:rsidRPr="001F10A9">
        <w:rPr>
          <w:lang w:val="en-GB" w:eastAsia="en-US"/>
        </w:rPr>
        <w:t xml:space="preserve"> </w:t>
      </w:r>
      <w:r w:rsidR="006944DC" w:rsidRPr="001F10A9">
        <w:rPr>
          <w:lang w:val="en-GB" w:eastAsia="en-US"/>
        </w:rPr>
        <w:t xml:space="preserve">The factors that influence the selection of suitable </w:t>
      </w:r>
      <w:r w:rsidR="001E23B2" w:rsidRPr="001F10A9">
        <w:rPr>
          <w:lang w:val="en-GB" w:eastAsia="en-US"/>
        </w:rPr>
        <w:t>survey control</w:t>
      </w:r>
      <w:r w:rsidR="006944DC" w:rsidRPr="001F10A9">
        <w:rPr>
          <w:lang w:val="en-GB" w:eastAsia="en-US"/>
        </w:rPr>
        <w:t xml:space="preserve"> marks are the same as those chosen for the PU propagation survey.</w:t>
      </w:r>
      <w:r w:rsidR="00CC426E" w:rsidRPr="001F10A9">
        <w:rPr>
          <w:lang w:val="en-GB" w:eastAsia="en-US"/>
        </w:rPr>
        <w:t xml:space="preserve"> </w:t>
      </w:r>
      <w:r w:rsidR="006944DC" w:rsidRPr="001F10A9">
        <w:rPr>
          <w:lang w:val="en-GB" w:eastAsia="en-US"/>
        </w:rPr>
        <w:t xml:space="preserve">In this case, however, the </w:t>
      </w:r>
      <w:r w:rsidR="001E23B2" w:rsidRPr="001F10A9">
        <w:rPr>
          <w:lang w:val="en-GB" w:eastAsia="en-US"/>
        </w:rPr>
        <w:t>survey control</w:t>
      </w:r>
      <w:r w:rsidR="006944DC" w:rsidRPr="001F10A9">
        <w:rPr>
          <w:lang w:val="en-GB" w:eastAsia="en-US"/>
        </w:rPr>
        <w:t xml:space="preserve"> marks selected should be in close proximity to the CORS, bearing in mind that close proximity depend</w:t>
      </w:r>
      <w:r w:rsidR="00CC426E" w:rsidRPr="001F10A9">
        <w:rPr>
          <w:lang w:val="en-GB" w:eastAsia="en-US"/>
        </w:rPr>
        <w:t>s</w:t>
      </w:r>
      <w:r w:rsidR="006944DC" w:rsidRPr="001F10A9">
        <w:rPr>
          <w:lang w:val="en-GB" w:eastAsia="en-US"/>
        </w:rPr>
        <w:t xml:space="preserve"> on the density of marks surrounding the CORS.</w:t>
      </w:r>
    </w:p>
    <w:p w:rsidR="00863836" w:rsidRPr="001F10A9" w:rsidRDefault="00CC426E" w:rsidP="00A540A1">
      <w:pPr>
        <w:rPr>
          <w:lang w:val="en-GB" w:eastAsia="en-US"/>
        </w:rPr>
      </w:pPr>
      <w:r w:rsidRPr="001F10A9">
        <w:rPr>
          <w:lang w:val="en-GB" w:eastAsia="en-US"/>
        </w:rPr>
        <w:t>Design the local survey to achieve a</w:t>
      </w:r>
      <w:r w:rsidR="00253E00" w:rsidRPr="001F10A9">
        <w:rPr>
          <w:lang w:val="en-GB" w:eastAsia="en-US"/>
        </w:rPr>
        <w:t xml:space="preserve"> </w:t>
      </w:r>
      <w:r w:rsidRPr="001F10A9">
        <w:rPr>
          <w:lang w:val="en-GB" w:eastAsia="en-US"/>
        </w:rPr>
        <w:t xml:space="preserve">SU of better than </w:t>
      </w:r>
      <w:r w:rsidR="00EB7FCA" w:rsidRPr="001F10A9">
        <w:rPr>
          <w:lang w:val="en-GB" w:eastAsia="en-US"/>
        </w:rPr>
        <w:t>20</w:t>
      </w:r>
      <w:r w:rsidR="00253E00" w:rsidRPr="001F10A9">
        <w:rPr>
          <w:lang w:val="en-GB" w:eastAsia="en-US"/>
        </w:rPr>
        <w:t xml:space="preserve"> mm</w:t>
      </w:r>
      <w:r w:rsidRPr="001F10A9">
        <w:rPr>
          <w:lang w:val="en-GB" w:eastAsia="en-US"/>
        </w:rPr>
        <w:t xml:space="preserve"> using the equipment, techniques, and processing procedures described in the </w:t>
      </w:r>
      <w:r w:rsidRPr="001F10A9">
        <w:rPr>
          <w:i/>
          <w:lang w:val="en-GB" w:eastAsia="en-US"/>
        </w:rPr>
        <w:t>Guideline for Control Surveys by GNSS</w:t>
      </w:r>
      <w:r w:rsidRPr="001F10A9">
        <w:rPr>
          <w:lang w:val="en-GB" w:eastAsia="en-US"/>
        </w:rPr>
        <w:t xml:space="preserve">. </w:t>
      </w:r>
      <w:r w:rsidR="00EB7FCA" w:rsidRPr="001F10A9">
        <w:rPr>
          <w:lang w:val="en-GB" w:eastAsia="en-US"/>
        </w:rPr>
        <w:t>Twenty four hour</w:t>
      </w:r>
      <w:r w:rsidRPr="001F10A9">
        <w:rPr>
          <w:lang w:val="en-GB" w:eastAsia="en-US"/>
        </w:rPr>
        <w:t xml:space="preserve"> occupation lengths on the survey control marks are recommended. In this manner the RU between the CORS and the survey control mark network immediate</w:t>
      </w:r>
      <w:r w:rsidR="00BE4861" w:rsidRPr="001F10A9">
        <w:rPr>
          <w:lang w:val="en-GB" w:eastAsia="en-US"/>
        </w:rPr>
        <w:t xml:space="preserve">ly surrounding the CORS </w:t>
      </w:r>
      <w:r w:rsidRPr="001F10A9">
        <w:rPr>
          <w:lang w:val="en-GB" w:eastAsia="en-US"/>
        </w:rPr>
        <w:t>will be minimised</w:t>
      </w:r>
      <w:r w:rsidR="00EA4643" w:rsidRPr="001F10A9">
        <w:rPr>
          <w:lang w:val="en-GB" w:eastAsia="en-US"/>
        </w:rPr>
        <w:t>.</w:t>
      </w:r>
    </w:p>
    <w:p w:rsidR="005B2C0E" w:rsidRPr="004D392E" w:rsidRDefault="00CC426E" w:rsidP="00A540A1">
      <w:pPr>
        <w:pStyle w:val="Heading3"/>
        <w:jc w:val="both"/>
        <w:rPr>
          <w:color w:val="4F6228" w:themeColor="accent3" w:themeShade="80"/>
        </w:rPr>
      </w:pPr>
      <w:bookmarkStart w:id="179" w:name="_Toc320184937"/>
      <w:bookmarkStart w:id="180" w:name="_Toc320713967"/>
      <w:bookmarkStart w:id="181" w:name="_Toc399488944"/>
      <w:r w:rsidRPr="004D392E">
        <w:rPr>
          <w:color w:val="4F6228" w:themeColor="accent3" w:themeShade="80"/>
        </w:rPr>
        <w:t xml:space="preserve">Connection to </w:t>
      </w:r>
      <w:bookmarkEnd w:id="179"/>
      <w:bookmarkEnd w:id="180"/>
      <w:r w:rsidR="00701AC5" w:rsidRPr="004D392E">
        <w:rPr>
          <w:color w:val="4F6228" w:themeColor="accent3" w:themeShade="80"/>
        </w:rPr>
        <w:t>Australian Height Datum</w:t>
      </w:r>
      <w:bookmarkEnd w:id="181"/>
    </w:p>
    <w:p w:rsidR="004F5F7C" w:rsidRPr="001F10A9" w:rsidRDefault="00B36001" w:rsidP="00A540A1">
      <w:pPr>
        <w:rPr>
          <w:lang w:val="en-GB" w:eastAsia="en-US"/>
        </w:rPr>
      </w:pPr>
      <w:r w:rsidRPr="001F10A9">
        <w:rPr>
          <w:lang w:val="en-GB" w:eastAsia="en-US"/>
        </w:rPr>
        <w:t xml:space="preserve">Connect the CORS station to </w:t>
      </w:r>
      <w:r w:rsidR="00DD79EA" w:rsidRPr="001F10A9">
        <w:rPr>
          <w:lang w:val="en-GB" w:eastAsia="en-US"/>
        </w:rPr>
        <w:t xml:space="preserve">a minimum of three </w:t>
      </w:r>
      <w:r w:rsidR="004F5F7C" w:rsidRPr="001F10A9">
        <w:rPr>
          <w:lang w:val="en-GB" w:eastAsia="en-US"/>
        </w:rPr>
        <w:t xml:space="preserve">nearby </w:t>
      </w:r>
      <w:r w:rsidR="00701AC5" w:rsidRPr="001F10A9">
        <w:rPr>
          <w:lang w:val="en-GB" w:eastAsia="en-US"/>
        </w:rPr>
        <w:t>AHD</w:t>
      </w:r>
      <w:r w:rsidRPr="001F10A9">
        <w:rPr>
          <w:lang w:val="en-GB" w:eastAsia="en-US"/>
        </w:rPr>
        <w:t xml:space="preserve"> marks</w:t>
      </w:r>
      <w:r w:rsidR="004F5F7C" w:rsidRPr="001F10A9">
        <w:rPr>
          <w:lang w:val="en-GB" w:eastAsia="en-US"/>
        </w:rPr>
        <w:t>.</w:t>
      </w:r>
      <w:r w:rsidR="00DD79EA" w:rsidRPr="001F10A9">
        <w:rPr>
          <w:lang w:val="en-GB" w:eastAsia="en-US"/>
        </w:rPr>
        <w:t xml:space="preserve"> </w:t>
      </w:r>
      <w:r w:rsidR="004F5F7C" w:rsidRPr="001F10A9">
        <w:rPr>
          <w:lang w:val="en-GB" w:eastAsia="en-US"/>
        </w:rPr>
        <w:t xml:space="preserve">This connection survey should use the equipment, techniques and processes described in the </w:t>
      </w:r>
      <w:r w:rsidR="004F5F7C" w:rsidRPr="001F10A9">
        <w:rPr>
          <w:i/>
          <w:lang w:val="en-GB" w:eastAsia="en-US"/>
        </w:rPr>
        <w:t xml:space="preserve">Guideline for Control Surveys by Differential Levelling </w:t>
      </w:r>
      <w:r w:rsidR="00162468" w:rsidRPr="001F10A9">
        <w:rPr>
          <w:lang w:val="en-GB" w:eastAsia="en-US"/>
        </w:rPr>
        <w:t>or</w:t>
      </w:r>
      <w:r w:rsidR="004F5F7C" w:rsidRPr="001F10A9">
        <w:rPr>
          <w:i/>
          <w:lang w:val="en-GB" w:eastAsia="en-US"/>
        </w:rPr>
        <w:t xml:space="preserve"> Guideline for Conventional Traverse Surveys</w:t>
      </w:r>
      <w:r w:rsidR="004F5F7C" w:rsidRPr="001F10A9">
        <w:rPr>
          <w:lang w:val="en-GB" w:eastAsia="en-US"/>
        </w:rPr>
        <w:t xml:space="preserve"> </w:t>
      </w:r>
      <w:r w:rsidR="00162468" w:rsidRPr="001F10A9">
        <w:rPr>
          <w:lang w:val="en-GB" w:eastAsia="en-US"/>
        </w:rPr>
        <w:t xml:space="preserve">to </w:t>
      </w:r>
      <w:r w:rsidR="004F5F7C" w:rsidRPr="001F10A9">
        <w:rPr>
          <w:lang w:val="en-GB" w:eastAsia="en-US"/>
        </w:rPr>
        <w:t>achieve a RU of 10 mm or bette</w:t>
      </w:r>
      <w:r w:rsidR="00162468" w:rsidRPr="001F10A9">
        <w:rPr>
          <w:lang w:val="en-GB" w:eastAsia="en-US"/>
        </w:rPr>
        <w:t>r.</w:t>
      </w:r>
    </w:p>
    <w:p w:rsidR="00701AC5" w:rsidRPr="001F10A9" w:rsidRDefault="00BE4861" w:rsidP="00A540A1">
      <w:pPr>
        <w:rPr>
          <w:lang w:val="en-GB" w:eastAsia="en-US"/>
        </w:rPr>
      </w:pPr>
      <w:r w:rsidRPr="001F10A9">
        <w:rPr>
          <w:lang w:val="en-GB" w:eastAsia="en-US"/>
        </w:rPr>
        <w:t>Where the CORS</w:t>
      </w:r>
      <w:r w:rsidR="00781D6B" w:rsidRPr="001F10A9">
        <w:rPr>
          <w:lang w:val="en-GB" w:eastAsia="en-US"/>
        </w:rPr>
        <w:t xml:space="preserve"> antenna is already in place</w:t>
      </w:r>
      <w:r w:rsidR="003358E6" w:rsidRPr="001F10A9">
        <w:rPr>
          <w:lang w:val="en-GB" w:eastAsia="en-US"/>
        </w:rPr>
        <w:t xml:space="preserve">, or </w:t>
      </w:r>
      <w:r w:rsidR="00613A9B" w:rsidRPr="001F10A9">
        <w:rPr>
          <w:lang w:val="en-GB" w:eastAsia="en-US"/>
        </w:rPr>
        <w:t xml:space="preserve">when </w:t>
      </w:r>
      <w:r w:rsidR="003358E6" w:rsidRPr="001F10A9">
        <w:rPr>
          <w:lang w:val="en-GB" w:eastAsia="en-US"/>
        </w:rPr>
        <w:t xml:space="preserve">determining </w:t>
      </w:r>
      <w:r w:rsidR="00F83AF6" w:rsidRPr="001F10A9">
        <w:rPr>
          <w:lang w:val="en-GB" w:eastAsia="en-US"/>
        </w:rPr>
        <w:t xml:space="preserve">height </w:t>
      </w:r>
      <w:r w:rsidR="004B7404" w:rsidRPr="001F10A9">
        <w:rPr>
          <w:lang w:val="en-GB" w:eastAsia="en-US"/>
        </w:rPr>
        <w:t xml:space="preserve">datum </w:t>
      </w:r>
      <w:r w:rsidR="003358E6" w:rsidRPr="001F10A9">
        <w:rPr>
          <w:lang w:val="en-GB" w:eastAsia="en-US"/>
        </w:rPr>
        <w:t>on the</w:t>
      </w:r>
      <w:r w:rsidR="00613A9B" w:rsidRPr="001F10A9">
        <w:rPr>
          <w:lang w:val="en-GB" w:eastAsia="en-US"/>
        </w:rPr>
        <w:t xml:space="preserve"> ARP</w:t>
      </w:r>
      <w:r w:rsidR="00F84CC0" w:rsidRPr="001F10A9">
        <w:rPr>
          <w:lang w:val="en-GB" w:eastAsia="en-US"/>
        </w:rPr>
        <w:t xml:space="preserve"> directly</w:t>
      </w:r>
      <w:r w:rsidR="00613A9B" w:rsidRPr="001F10A9">
        <w:rPr>
          <w:lang w:val="en-GB" w:eastAsia="en-US"/>
        </w:rPr>
        <w:t xml:space="preserve"> </w:t>
      </w:r>
      <w:r w:rsidR="003358E6" w:rsidRPr="001F10A9">
        <w:rPr>
          <w:lang w:val="en-GB" w:eastAsia="en-US"/>
        </w:rPr>
        <w:t>is impractical</w:t>
      </w:r>
      <w:r w:rsidR="00613A9B" w:rsidRPr="001F10A9">
        <w:rPr>
          <w:lang w:val="en-GB" w:eastAsia="en-US"/>
        </w:rPr>
        <w:t xml:space="preserve"> such as </w:t>
      </w:r>
      <w:r w:rsidR="003358E6" w:rsidRPr="001F10A9">
        <w:rPr>
          <w:lang w:val="en-GB" w:eastAsia="en-US"/>
        </w:rPr>
        <w:t>where the CORS antenna is on top of a building,</w:t>
      </w:r>
      <w:r w:rsidR="00781D6B" w:rsidRPr="001F10A9">
        <w:rPr>
          <w:lang w:val="en-GB" w:eastAsia="en-US"/>
        </w:rPr>
        <w:t xml:space="preserve"> </w:t>
      </w:r>
      <w:r w:rsidR="00F84CC0" w:rsidRPr="001F10A9">
        <w:rPr>
          <w:lang w:val="en-GB" w:eastAsia="en-US"/>
        </w:rPr>
        <w:t xml:space="preserve">use differential levelling or a total station to </w:t>
      </w:r>
      <w:r w:rsidR="004B7404" w:rsidRPr="001F10A9">
        <w:rPr>
          <w:lang w:val="en-GB" w:eastAsia="en-US"/>
        </w:rPr>
        <w:t xml:space="preserve">determine </w:t>
      </w:r>
      <w:r w:rsidR="00F83AF6" w:rsidRPr="001F10A9">
        <w:rPr>
          <w:lang w:val="en-GB" w:eastAsia="en-US"/>
        </w:rPr>
        <w:t xml:space="preserve">height </w:t>
      </w:r>
      <w:r w:rsidR="004B7404" w:rsidRPr="001F10A9">
        <w:rPr>
          <w:lang w:val="en-GB" w:eastAsia="en-US"/>
        </w:rPr>
        <w:t>datum</w:t>
      </w:r>
      <w:r w:rsidR="00F84CC0" w:rsidRPr="001F10A9">
        <w:rPr>
          <w:lang w:val="en-GB" w:eastAsia="en-US"/>
        </w:rPr>
        <w:t xml:space="preserve"> </w:t>
      </w:r>
      <w:r w:rsidR="004B7404" w:rsidRPr="001F10A9">
        <w:rPr>
          <w:lang w:val="en-GB" w:eastAsia="en-US"/>
        </w:rPr>
        <w:t>on a</w:t>
      </w:r>
      <w:r w:rsidR="003358E6" w:rsidRPr="001F10A9">
        <w:rPr>
          <w:lang w:val="en-GB" w:eastAsia="en-US"/>
        </w:rPr>
        <w:t xml:space="preserve"> </w:t>
      </w:r>
      <w:r w:rsidR="009D613D" w:rsidRPr="001F10A9">
        <w:rPr>
          <w:lang w:val="en-GB" w:eastAsia="en-US"/>
        </w:rPr>
        <w:t xml:space="preserve">survey control </w:t>
      </w:r>
      <w:r w:rsidR="003358E6" w:rsidRPr="001F10A9">
        <w:rPr>
          <w:lang w:val="en-GB" w:eastAsia="en-US"/>
        </w:rPr>
        <w:t>mark withi</w:t>
      </w:r>
      <w:r w:rsidRPr="001F10A9">
        <w:rPr>
          <w:lang w:val="en-GB" w:eastAsia="en-US"/>
        </w:rPr>
        <w:t>n 100 m of the CORS</w:t>
      </w:r>
      <w:r w:rsidR="003358E6" w:rsidRPr="001F10A9">
        <w:rPr>
          <w:lang w:val="en-GB" w:eastAsia="en-US"/>
        </w:rPr>
        <w:t xml:space="preserve">. </w:t>
      </w:r>
    </w:p>
    <w:p w:rsidR="006C37D0" w:rsidRPr="001F10A9" w:rsidRDefault="00162468" w:rsidP="00A540A1">
      <w:pPr>
        <w:rPr>
          <w:lang w:val="en-GB" w:eastAsia="en-US"/>
        </w:rPr>
      </w:pPr>
      <w:r w:rsidRPr="001F10A9">
        <w:rPr>
          <w:lang w:val="en-GB" w:eastAsia="en-US"/>
        </w:rPr>
        <w:t>A Classic S</w:t>
      </w:r>
      <w:r w:rsidR="003358E6" w:rsidRPr="001F10A9">
        <w:rPr>
          <w:lang w:val="en-GB" w:eastAsia="en-US"/>
        </w:rPr>
        <w:t>tatic GNSS</w:t>
      </w:r>
      <w:r w:rsidR="007E68D3" w:rsidRPr="001F10A9">
        <w:rPr>
          <w:lang w:val="en-GB" w:eastAsia="en-US"/>
        </w:rPr>
        <w:t xml:space="preserve"> survey</w:t>
      </w:r>
      <w:r w:rsidR="003358E6" w:rsidRPr="001F10A9">
        <w:rPr>
          <w:lang w:val="en-GB" w:eastAsia="en-US"/>
        </w:rPr>
        <w:t xml:space="preserve"> </w:t>
      </w:r>
      <w:r w:rsidR="00613A9B" w:rsidRPr="001F10A9">
        <w:rPr>
          <w:lang w:val="en-GB" w:eastAsia="en-US"/>
        </w:rPr>
        <w:t xml:space="preserve">can then be undertaken to </w:t>
      </w:r>
      <w:r w:rsidR="00F83AF6" w:rsidRPr="001F10A9">
        <w:rPr>
          <w:lang w:val="en-GB" w:eastAsia="en-US"/>
        </w:rPr>
        <w:t xml:space="preserve">determine </w:t>
      </w:r>
      <w:r w:rsidR="00613A9B" w:rsidRPr="001F10A9">
        <w:rPr>
          <w:lang w:val="en-GB" w:eastAsia="en-US"/>
        </w:rPr>
        <w:t xml:space="preserve">an ellipsoidal height on this </w:t>
      </w:r>
      <w:r w:rsidR="001E23B2" w:rsidRPr="001F10A9">
        <w:rPr>
          <w:lang w:val="en-GB" w:eastAsia="en-US"/>
        </w:rPr>
        <w:t>survey control</w:t>
      </w:r>
      <w:r w:rsidR="00613A9B" w:rsidRPr="001F10A9">
        <w:rPr>
          <w:lang w:val="en-GB" w:eastAsia="en-US"/>
        </w:rPr>
        <w:t xml:space="preserve"> mark, and </w:t>
      </w:r>
      <w:r w:rsidR="00C40912" w:rsidRPr="001F10A9">
        <w:rPr>
          <w:lang w:val="en-GB" w:eastAsia="en-US"/>
        </w:rPr>
        <w:t xml:space="preserve">to </w:t>
      </w:r>
      <w:r w:rsidRPr="001F10A9">
        <w:rPr>
          <w:lang w:val="en-GB" w:eastAsia="en-US"/>
        </w:rPr>
        <w:t>compute a derived</w:t>
      </w:r>
      <w:r w:rsidR="009D613D" w:rsidRPr="001F10A9">
        <w:rPr>
          <w:lang w:val="en-GB" w:eastAsia="en-US"/>
        </w:rPr>
        <w:t xml:space="preserve"> </w:t>
      </w:r>
      <w:r w:rsidRPr="001F10A9">
        <w:rPr>
          <w:lang w:val="en-GB" w:eastAsia="en-US"/>
        </w:rPr>
        <w:t>AHD</w:t>
      </w:r>
      <w:r w:rsidR="00F83AF6" w:rsidRPr="001F10A9">
        <w:rPr>
          <w:lang w:val="en-GB" w:eastAsia="en-US"/>
        </w:rPr>
        <w:t xml:space="preserve"> </w:t>
      </w:r>
      <w:r w:rsidRPr="001F10A9">
        <w:rPr>
          <w:lang w:val="en-GB" w:eastAsia="en-US"/>
        </w:rPr>
        <w:t xml:space="preserve">height </w:t>
      </w:r>
      <w:r w:rsidR="009D613D" w:rsidRPr="001F10A9">
        <w:rPr>
          <w:lang w:val="en-GB" w:eastAsia="en-US"/>
        </w:rPr>
        <w:t>of</w:t>
      </w:r>
      <w:r w:rsidR="00613A9B" w:rsidRPr="001F10A9">
        <w:rPr>
          <w:lang w:val="en-GB" w:eastAsia="en-US"/>
        </w:rPr>
        <w:t xml:space="preserve"> the </w:t>
      </w:r>
      <w:r w:rsidR="009D613D" w:rsidRPr="001F10A9">
        <w:rPr>
          <w:lang w:val="en-GB" w:eastAsia="en-US"/>
        </w:rPr>
        <w:t xml:space="preserve">CORS </w:t>
      </w:r>
      <w:r w:rsidR="00613A9B" w:rsidRPr="001F10A9">
        <w:rPr>
          <w:lang w:val="en-GB" w:eastAsia="en-US"/>
        </w:rPr>
        <w:t>ARP</w:t>
      </w:r>
      <w:r w:rsidRPr="001F10A9">
        <w:rPr>
          <w:lang w:val="en-GB" w:eastAsia="en-US"/>
        </w:rPr>
        <w:t xml:space="preserve"> using AUSGeoid</w:t>
      </w:r>
      <w:r w:rsidR="007E68D3" w:rsidRPr="001F10A9">
        <w:rPr>
          <w:lang w:val="en-GB" w:eastAsia="en-US"/>
        </w:rPr>
        <w:t xml:space="preserve">. This GNSS connection should be designed to achieve an SU of better than </w:t>
      </w:r>
      <w:r w:rsidR="00F83AF6" w:rsidRPr="001F10A9">
        <w:rPr>
          <w:lang w:val="en-GB" w:eastAsia="en-US"/>
        </w:rPr>
        <w:t>20 mm</w:t>
      </w:r>
      <w:r w:rsidR="007E68D3" w:rsidRPr="001F10A9">
        <w:rPr>
          <w:lang w:val="en-GB" w:eastAsia="en-US"/>
        </w:rPr>
        <w:t xml:space="preserve"> using the equipment, techniques, and processing procedures described in the </w:t>
      </w:r>
      <w:r w:rsidR="007E68D3" w:rsidRPr="001F10A9">
        <w:rPr>
          <w:i/>
          <w:lang w:val="en-GB" w:eastAsia="en-US"/>
        </w:rPr>
        <w:t>Guideline for Control Surveys by GNSS</w:t>
      </w:r>
      <w:r w:rsidR="00613A9B" w:rsidRPr="001F10A9">
        <w:rPr>
          <w:lang w:val="en-GB" w:eastAsia="en-US"/>
        </w:rPr>
        <w:t>.</w:t>
      </w:r>
      <w:r w:rsidR="009D613D" w:rsidRPr="001F10A9">
        <w:rPr>
          <w:lang w:val="en-GB" w:eastAsia="en-US"/>
        </w:rPr>
        <w:t xml:space="preserve"> </w:t>
      </w:r>
    </w:p>
    <w:p w:rsidR="004769C0" w:rsidRPr="001F10A9" w:rsidRDefault="004769C0">
      <w:pPr>
        <w:spacing w:before="0" w:after="0"/>
        <w:jc w:val="left"/>
        <w:rPr>
          <w:rFonts w:ascii="Verdana" w:hAnsi="Verdana"/>
          <w:sz w:val="28"/>
          <w:szCs w:val="28"/>
          <w:lang w:eastAsia="en-US"/>
        </w:rPr>
      </w:pPr>
      <w:bookmarkStart w:id="182" w:name="_Toc352659590"/>
      <w:bookmarkStart w:id="183" w:name="_Toc352241392"/>
      <w:bookmarkStart w:id="184" w:name="_Toc352659594"/>
      <w:bookmarkStart w:id="185" w:name="_Toc352241393"/>
      <w:bookmarkStart w:id="186" w:name="_Toc352659595"/>
      <w:bookmarkStart w:id="187" w:name="_Toc352241395"/>
      <w:bookmarkStart w:id="188" w:name="_Toc352659597"/>
      <w:bookmarkStart w:id="189" w:name="_Toc352241398"/>
      <w:bookmarkStart w:id="190" w:name="_Toc352659600"/>
      <w:bookmarkStart w:id="191" w:name="_Ref304894027"/>
      <w:bookmarkStart w:id="192" w:name="_Toc320184939"/>
      <w:bookmarkStart w:id="193" w:name="_Toc320713969"/>
      <w:bookmarkEnd w:id="182"/>
      <w:bookmarkEnd w:id="183"/>
      <w:bookmarkEnd w:id="184"/>
      <w:bookmarkEnd w:id="185"/>
      <w:bookmarkEnd w:id="186"/>
      <w:bookmarkEnd w:id="187"/>
      <w:bookmarkEnd w:id="188"/>
      <w:bookmarkEnd w:id="189"/>
      <w:bookmarkEnd w:id="190"/>
      <w:r w:rsidRPr="001F10A9">
        <w:br w:type="page"/>
      </w:r>
    </w:p>
    <w:p w:rsidR="005C17E8" w:rsidRPr="004D392E" w:rsidRDefault="005C17E8" w:rsidP="00A540A1">
      <w:pPr>
        <w:pStyle w:val="Heading2"/>
        <w:jc w:val="both"/>
        <w:rPr>
          <w:color w:val="4F6228" w:themeColor="accent3" w:themeShade="80"/>
        </w:rPr>
      </w:pPr>
      <w:bookmarkStart w:id="194" w:name="_Ref368553852"/>
      <w:bookmarkStart w:id="195" w:name="_Toc399488945"/>
      <w:r w:rsidRPr="004D392E">
        <w:rPr>
          <w:color w:val="4F6228" w:themeColor="accent3" w:themeShade="80"/>
        </w:rPr>
        <w:t>Regional and network monitoring</w:t>
      </w:r>
      <w:bookmarkEnd w:id="191"/>
      <w:bookmarkEnd w:id="192"/>
      <w:bookmarkEnd w:id="193"/>
      <w:bookmarkEnd w:id="194"/>
      <w:bookmarkEnd w:id="195"/>
    </w:p>
    <w:p w:rsidR="005C17E8" w:rsidRPr="001F10A9" w:rsidRDefault="005C17E8" w:rsidP="00A540A1">
      <w:r w:rsidRPr="001F10A9">
        <w:t>Regional monitoring involves sending regular data to an analysis centre to determine the movement of the CORS site relative to other CORS sites distributed across Australia</w:t>
      </w:r>
      <w:r w:rsidR="000F2B82" w:rsidRPr="001F10A9">
        <w:t xml:space="preserve">. </w:t>
      </w:r>
      <w:r w:rsidRPr="001F10A9">
        <w:t xml:space="preserve">Geoscience Australia has established a mechanism for </w:t>
      </w:r>
      <w:r w:rsidR="00984FD9" w:rsidRPr="001F10A9">
        <w:t xml:space="preserve">continual </w:t>
      </w:r>
      <w:r w:rsidRPr="001F10A9">
        <w:t>regional monitoring through the Asia-Pacific Reference Frame (APREF) project</w:t>
      </w:r>
      <w:r w:rsidR="000F2B82" w:rsidRPr="001F10A9">
        <w:t xml:space="preserve">. </w:t>
      </w:r>
      <w:r w:rsidRPr="001F10A9">
        <w:t>APREF CORS will also contribute to maintenance and improved realisation of the national geodetic frame</w:t>
      </w:r>
      <w:r w:rsidR="000F2B82" w:rsidRPr="001F10A9">
        <w:t xml:space="preserve">. </w:t>
      </w:r>
      <w:r w:rsidRPr="001F10A9">
        <w:t xml:space="preserve">For further information on </w:t>
      </w:r>
      <w:r w:rsidR="007E68D3" w:rsidRPr="001F10A9">
        <w:t xml:space="preserve">regional monitoring and </w:t>
      </w:r>
      <w:r w:rsidRPr="001F10A9">
        <w:t>contribut</w:t>
      </w:r>
      <w:r w:rsidR="007E68D3" w:rsidRPr="001F10A9">
        <w:t>ing</w:t>
      </w:r>
      <w:r w:rsidRPr="001F10A9">
        <w:t xml:space="preserve"> CORS data to the APREF project please contact Geoscience Australia at </w:t>
      </w:r>
      <w:hyperlink r:id="rId62" w:history="1">
        <w:r w:rsidRPr="00B65E13">
          <w:rPr>
            <w:rStyle w:val="Hyperlink"/>
          </w:rPr>
          <w:t>geodesy@ga.gov.au</w:t>
        </w:r>
      </w:hyperlink>
      <w:r w:rsidRPr="001F10A9">
        <w:t>.</w:t>
      </w:r>
    </w:p>
    <w:p w:rsidR="005C17E8" w:rsidRPr="001F10A9" w:rsidRDefault="007E68D3" w:rsidP="00A540A1">
      <w:r w:rsidRPr="001F10A9">
        <w:t xml:space="preserve">In addition to independent regional monitoring, internal network monitoring is also recommended. </w:t>
      </w:r>
      <w:r w:rsidR="005C17E8" w:rsidRPr="001F10A9">
        <w:t>Network monitoring relates to CORS that distribute data to a central control centre that operates CORS management software</w:t>
      </w:r>
      <w:r w:rsidR="000F2B82" w:rsidRPr="001F10A9">
        <w:t xml:space="preserve">. </w:t>
      </w:r>
      <w:r w:rsidR="005C17E8" w:rsidRPr="001F10A9">
        <w:t>Once satisfactory coordinates are assigned to the CORS sites, software modules monitor the relative position of the CORS sites in the network</w:t>
      </w:r>
      <w:r w:rsidR="000F2B82" w:rsidRPr="001F10A9">
        <w:t xml:space="preserve">. </w:t>
      </w:r>
      <w:r w:rsidR="005C17E8" w:rsidRPr="001F10A9">
        <w:t>The software can be configured to issue alarms or email warnings to network operators if relative movement of a CORS site outside a specified level is detected</w:t>
      </w:r>
      <w:r w:rsidR="000F2B82" w:rsidRPr="001F10A9">
        <w:t xml:space="preserve">. </w:t>
      </w:r>
      <w:r w:rsidR="005C17E8" w:rsidRPr="001F10A9">
        <w:t>This is</w:t>
      </w:r>
      <w:r w:rsidRPr="001F10A9">
        <w:t xml:space="preserve"> recommended as</w:t>
      </w:r>
      <w:r w:rsidR="005C17E8" w:rsidRPr="001F10A9">
        <w:t xml:space="preserve"> the best method of monitoring CORS movement in real time, though the monitoring is limited to sites that are included in CORS network software.</w:t>
      </w:r>
    </w:p>
    <w:p w:rsidR="005C17E8" w:rsidRPr="001F10A9" w:rsidRDefault="005C17E8" w:rsidP="00A540A1"/>
    <w:p w:rsidR="007144EE" w:rsidRPr="001F10A9" w:rsidRDefault="007144EE">
      <w:pPr>
        <w:spacing w:before="0" w:after="0"/>
        <w:jc w:val="left"/>
        <w:rPr>
          <w:rFonts w:ascii="Verdana" w:hAnsi="Verdana"/>
          <w:b/>
          <w:sz w:val="30"/>
          <w:szCs w:val="30"/>
          <w:lang w:eastAsia="en-US"/>
        </w:rPr>
      </w:pPr>
      <w:bookmarkStart w:id="196" w:name="_Toc320184940"/>
      <w:bookmarkStart w:id="197" w:name="_Toc320713970"/>
      <w:r w:rsidRPr="001F10A9">
        <w:br w:type="page"/>
      </w:r>
    </w:p>
    <w:p w:rsidR="005C17E8" w:rsidRPr="004D392E" w:rsidRDefault="005C17E8" w:rsidP="00A540A1">
      <w:pPr>
        <w:pStyle w:val="Heading1"/>
        <w:tabs>
          <w:tab w:val="clear" w:pos="709"/>
          <w:tab w:val="num" w:pos="567"/>
          <w:tab w:val="left" w:pos="1418"/>
        </w:tabs>
        <w:suppressAutoHyphens/>
        <w:ind w:left="567" w:hanging="567"/>
        <w:jc w:val="both"/>
        <w:rPr>
          <w:color w:val="4F6228" w:themeColor="accent3" w:themeShade="80"/>
        </w:rPr>
      </w:pPr>
      <w:bookmarkStart w:id="198" w:name="_Ref365982859"/>
      <w:bookmarkStart w:id="199" w:name="_Toc399488946"/>
      <w:r w:rsidRPr="004D392E">
        <w:rPr>
          <w:color w:val="4F6228" w:themeColor="accent3" w:themeShade="80"/>
        </w:rPr>
        <w:t>CORS operation</w:t>
      </w:r>
      <w:bookmarkEnd w:id="196"/>
      <w:bookmarkEnd w:id="197"/>
      <w:bookmarkEnd w:id="198"/>
      <w:bookmarkEnd w:id="199"/>
    </w:p>
    <w:p w:rsidR="005C17E8" w:rsidRPr="001F10A9" w:rsidRDefault="005C17E8" w:rsidP="00A540A1">
      <w:r w:rsidRPr="001F10A9">
        <w:t>Tier 1 and 2 CORS contribute to international and national geodesy programs and must conform to the published requirements of those geodetic programs</w:t>
      </w:r>
      <w:r w:rsidR="000F2B82" w:rsidRPr="001F10A9">
        <w:t xml:space="preserve">. </w:t>
      </w:r>
      <w:r w:rsidRPr="001F10A9">
        <w:t>The IGS site guidelines</w:t>
      </w:r>
      <w:r w:rsidR="00537E12" w:rsidRPr="001F10A9">
        <w:t xml:space="preserve"> (IGS, 2013</w:t>
      </w:r>
      <w:r w:rsidR="008A19E1" w:rsidRPr="001F10A9">
        <w:t>c</w:t>
      </w:r>
      <w:r w:rsidR="00537E12" w:rsidRPr="001F10A9">
        <w:t>)</w:t>
      </w:r>
      <w:r w:rsidRPr="001F10A9">
        <w:t xml:space="preserve"> outline the operational requirements for Tier 1 CORS</w:t>
      </w:r>
      <w:r w:rsidR="000F2B82" w:rsidRPr="001F10A9">
        <w:t xml:space="preserve">. </w:t>
      </w:r>
      <w:r w:rsidR="00DE684A" w:rsidRPr="001F10A9">
        <w:t xml:space="preserve">Section </w:t>
      </w:r>
      <w:r w:rsidR="00DE684A" w:rsidRPr="001F10A9">
        <w:fldChar w:fldCharType="begin"/>
      </w:r>
      <w:r w:rsidR="00DE684A" w:rsidRPr="001F10A9">
        <w:instrText xml:space="preserve"> REF _Ref365982859 \r \h </w:instrText>
      </w:r>
      <w:r w:rsidR="00DE684A" w:rsidRPr="001F10A9">
        <w:fldChar w:fldCharType="separate"/>
      </w:r>
      <w:r w:rsidR="003964FA">
        <w:t>8</w:t>
      </w:r>
      <w:r w:rsidR="00DE684A" w:rsidRPr="001F10A9">
        <w:fldChar w:fldCharType="end"/>
      </w:r>
      <w:r w:rsidR="00DE684A" w:rsidRPr="001F10A9">
        <w:t xml:space="preserve"> </w:t>
      </w:r>
      <w:r w:rsidRPr="001F10A9">
        <w:t>provide</w:t>
      </w:r>
      <w:r w:rsidR="00DE684A" w:rsidRPr="001F10A9">
        <w:t>s</w:t>
      </w:r>
      <w:r w:rsidRPr="001F10A9">
        <w:t xml:space="preserve"> advice on the operational requirements of Tier 2 and 3 CORS.</w:t>
      </w:r>
    </w:p>
    <w:p w:rsidR="005C17E8" w:rsidRPr="004D392E" w:rsidRDefault="005C17E8" w:rsidP="00A540A1">
      <w:pPr>
        <w:pStyle w:val="Heading2"/>
        <w:jc w:val="both"/>
        <w:rPr>
          <w:color w:val="4F6228" w:themeColor="accent3" w:themeShade="80"/>
        </w:rPr>
      </w:pPr>
      <w:bookmarkStart w:id="200" w:name="_Toc320184941"/>
      <w:bookmarkStart w:id="201" w:name="_Toc320713971"/>
      <w:bookmarkStart w:id="202" w:name="_Toc399488947"/>
      <w:r w:rsidRPr="004D392E">
        <w:rPr>
          <w:color w:val="4F6228" w:themeColor="accent3" w:themeShade="80"/>
        </w:rPr>
        <w:t>Operational status</w:t>
      </w:r>
      <w:bookmarkEnd w:id="200"/>
      <w:bookmarkEnd w:id="201"/>
      <w:bookmarkEnd w:id="202"/>
    </w:p>
    <w:p w:rsidR="005C17E8" w:rsidRPr="001F10A9" w:rsidRDefault="005C17E8" w:rsidP="00A540A1">
      <w:r w:rsidRPr="001F10A9">
        <w:t>CORS data users should be able to determine whether a CORS of interest is operating, was operating at a particular time, or is likely to be operating at a future time</w:t>
      </w:r>
      <w:r w:rsidR="000F2B82" w:rsidRPr="001F10A9">
        <w:t xml:space="preserve">. </w:t>
      </w:r>
      <w:r w:rsidRPr="001F10A9">
        <w:t>Access to this information may be provided on a website that may also provide data access, outage notifications, site metadata, and other CORS related services.</w:t>
      </w:r>
    </w:p>
    <w:p w:rsidR="005C17E8" w:rsidRPr="001F10A9" w:rsidRDefault="005C17E8" w:rsidP="00A540A1">
      <w:r w:rsidRPr="001F10A9">
        <w:t>When data from the CORS site is distributed to an analysis centre or real-time processing centre, the centre should be informed of any proposed changes to the site, and the scheduled timing of any outage, prior to the change or outage occurring</w:t>
      </w:r>
      <w:r w:rsidR="000F2B82" w:rsidRPr="001F10A9">
        <w:t xml:space="preserve">. </w:t>
      </w:r>
      <w:r w:rsidRPr="001F10A9">
        <w:t>Once the change has occurred the analysis centre should be informed of the actual extent and timing of that change, and provided updated metadata and site logs</w:t>
      </w:r>
      <w:r w:rsidR="000F2B82" w:rsidRPr="001F10A9">
        <w:t xml:space="preserve">. </w:t>
      </w:r>
      <w:r w:rsidRPr="001F10A9">
        <w:t>A similar communication process is recommended whenever an unscheduled outage occurs.</w:t>
      </w:r>
    </w:p>
    <w:p w:rsidR="005C17E8" w:rsidRPr="004D392E" w:rsidRDefault="005C17E8" w:rsidP="00A540A1">
      <w:pPr>
        <w:pStyle w:val="Heading2"/>
        <w:jc w:val="both"/>
        <w:rPr>
          <w:color w:val="4F6228" w:themeColor="accent3" w:themeShade="80"/>
        </w:rPr>
      </w:pPr>
      <w:bookmarkStart w:id="203" w:name="_Toc320184942"/>
      <w:bookmarkStart w:id="204" w:name="_Toc320713972"/>
      <w:bookmarkStart w:id="205" w:name="_Toc399488948"/>
      <w:r w:rsidRPr="004D392E">
        <w:rPr>
          <w:color w:val="4F6228" w:themeColor="accent3" w:themeShade="80"/>
        </w:rPr>
        <w:t>Data reliability</w:t>
      </w:r>
      <w:bookmarkEnd w:id="203"/>
      <w:bookmarkEnd w:id="204"/>
      <w:bookmarkEnd w:id="205"/>
    </w:p>
    <w:p w:rsidR="005C17E8" w:rsidRPr="001F10A9" w:rsidRDefault="005C17E8" w:rsidP="00A540A1">
      <w:r w:rsidRPr="001F10A9">
        <w:t>The reliability of CORS data is a function of:</w:t>
      </w:r>
    </w:p>
    <w:p w:rsidR="005C17E8" w:rsidRPr="001F10A9" w:rsidRDefault="00B65E13" w:rsidP="00A540A1">
      <w:pPr>
        <w:pStyle w:val="Itemisedlist1"/>
        <w:numPr>
          <w:ilvl w:val="0"/>
          <w:numId w:val="19"/>
        </w:numPr>
        <w:rPr>
          <w:sz w:val="23"/>
          <w:szCs w:val="23"/>
        </w:rPr>
      </w:pPr>
      <w:r>
        <w:rPr>
          <w:sz w:val="23"/>
          <w:szCs w:val="23"/>
        </w:rPr>
        <w:t>s</w:t>
      </w:r>
      <w:r w:rsidR="005C17E8" w:rsidRPr="001F10A9">
        <w:rPr>
          <w:sz w:val="23"/>
          <w:szCs w:val="23"/>
        </w:rPr>
        <w:t>tability of the ARP</w:t>
      </w:r>
      <w:r w:rsidR="004D60B2">
        <w:rPr>
          <w:sz w:val="23"/>
          <w:szCs w:val="23"/>
        </w:rPr>
        <w:t>;</w:t>
      </w:r>
    </w:p>
    <w:p w:rsidR="005C17E8" w:rsidRPr="001F10A9" w:rsidRDefault="00B65E13" w:rsidP="00A540A1">
      <w:pPr>
        <w:pStyle w:val="Itemisedlist1"/>
        <w:numPr>
          <w:ilvl w:val="0"/>
          <w:numId w:val="19"/>
        </w:numPr>
        <w:rPr>
          <w:sz w:val="23"/>
          <w:szCs w:val="23"/>
        </w:rPr>
      </w:pPr>
      <w:r>
        <w:rPr>
          <w:sz w:val="23"/>
          <w:szCs w:val="23"/>
        </w:rPr>
        <w:t>s</w:t>
      </w:r>
      <w:r w:rsidR="005C17E8" w:rsidRPr="001F10A9">
        <w:rPr>
          <w:sz w:val="23"/>
          <w:szCs w:val="23"/>
        </w:rPr>
        <w:t>ignal tracking and data recording</w:t>
      </w:r>
      <w:r w:rsidR="004D60B2">
        <w:rPr>
          <w:sz w:val="23"/>
          <w:szCs w:val="23"/>
        </w:rPr>
        <w:t>; and</w:t>
      </w:r>
    </w:p>
    <w:p w:rsidR="005C17E8" w:rsidRPr="001F10A9" w:rsidRDefault="00B65E13" w:rsidP="00A540A1">
      <w:pPr>
        <w:pStyle w:val="Itemisedlist1"/>
        <w:numPr>
          <w:ilvl w:val="0"/>
          <w:numId w:val="19"/>
        </w:numPr>
        <w:rPr>
          <w:sz w:val="23"/>
          <w:szCs w:val="23"/>
        </w:rPr>
      </w:pPr>
      <w:r>
        <w:rPr>
          <w:sz w:val="23"/>
          <w:szCs w:val="23"/>
        </w:rPr>
        <w:t>d</w:t>
      </w:r>
      <w:r w:rsidR="005C17E8" w:rsidRPr="001F10A9">
        <w:rPr>
          <w:sz w:val="23"/>
          <w:szCs w:val="23"/>
        </w:rPr>
        <w:t>ata transmission</w:t>
      </w:r>
      <w:r w:rsidR="004D60B2">
        <w:rPr>
          <w:sz w:val="23"/>
          <w:szCs w:val="23"/>
        </w:rPr>
        <w:t>.</w:t>
      </w:r>
    </w:p>
    <w:p w:rsidR="009974E7" w:rsidRPr="001F10A9" w:rsidRDefault="005C17E8" w:rsidP="00A540A1">
      <w:pPr>
        <w:spacing w:before="0"/>
      </w:pPr>
      <w:r w:rsidRPr="001F10A9">
        <w:rPr>
          <w:szCs w:val="23"/>
        </w:rPr>
        <w:t>The stability of the Antenna Reference Point</w:t>
      </w:r>
      <w:r w:rsidRPr="001F10A9">
        <w:t xml:space="preserve"> may be determined through the monitoring process outlined in </w:t>
      </w:r>
      <w:r w:rsidR="00D873A4">
        <w:t xml:space="preserve">Section </w:t>
      </w:r>
      <w:r w:rsidR="00D873A4">
        <w:fldChar w:fldCharType="begin"/>
      </w:r>
      <w:r w:rsidR="00D873A4">
        <w:instrText xml:space="preserve"> REF _Ref368553852 \r \h </w:instrText>
      </w:r>
      <w:r w:rsidR="00D873A4">
        <w:fldChar w:fldCharType="separate"/>
      </w:r>
      <w:r w:rsidR="003964FA">
        <w:t>7.4</w:t>
      </w:r>
      <w:r w:rsidR="00D873A4">
        <w:fldChar w:fldCharType="end"/>
      </w:r>
      <w:r w:rsidR="00D873A4">
        <w:t xml:space="preserve"> </w:t>
      </w:r>
      <w:r w:rsidR="00F54C2E" w:rsidRPr="001F10A9">
        <w:t>and through periodic surveys undertaken between the CORS and any reference marks that may be installed on the CORS site</w:t>
      </w:r>
      <w:r w:rsidRPr="001F10A9">
        <w:t>.</w:t>
      </w:r>
    </w:p>
    <w:p w:rsidR="008C666C" w:rsidRPr="001F10A9" w:rsidRDefault="00CF41E8" w:rsidP="00A540A1">
      <w:pPr>
        <w:spacing w:before="0"/>
      </w:pPr>
      <w:r w:rsidRPr="001F10A9">
        <w:fldChar w:fldCharType="begin"/>
      </w:r>
      <w:r w:rsidRPr="001F10A9">
        <w:instrText xml:space="preserve"> REF _Ref358975629 \h </w:instrText>
      </w:r>
      <w:r w:rsidR="00A540A1" w:rsidRPr="001F10A9">
        <w:instrText xml:space="preserve"> \* MERGEFORMAT </w:instrText>
      </w:r>
      <w:r w:rsidRPr="001F10A9">
        <w:fldChar w:fldCharType="separate"/>
      </w:r>
      <w:r w:rsidR="003964FA" w:rsidRPr="001F10A9">
        <w:t xml:space="preserve">Table </w:t>
      </w:r>
      <w:r w:rsidR="003964FA">
        <w:rPr>
          <w:noProof/>
        </w:rPr>
        <w:t>6</w:t>
      </w:r>
      <w:r w:rsidRPr="001F10A9">
        <w:fldChar w:fldCharType="end"/>
      </w:r>
      <w:r w:rsidR="008C666C" w:rsidRPr="001F10A9">
        <w:t xml:space="preserve"> provides recommended requirements for CORS observation and archival</w:t>
      </w:r>
      <w:r w:rsidR="000F2B82" w:rsidRPr="001F10A9">
        <w:t xml:space="preserve">. </w:t>
      </w:r>
      <w:r w:rsidR="008C666C" w:rsidRPr="001F10A9">
        <w:t>The following definitions apply:</w:t>
      </w:r>
    </w:p>
    <w:p w:rsidR="008C666C" w:rsidRPr="001F10A9" w:rsidRDefault="008C666C" w:rsidP="00A540A1">
      <w:pPr>
        <w:tabs>
          <w:tab w:val="left" w:pos="2268"/>
        </w:tabs>
        <w:ind w:left="2268" w:hanging="1588"/>
      </w:pPr>
      <w:r w:rsidRPr="001F10A9">
        <w:rPr>
          <w:b/>
        </w:rPr>
        <w:t>Fully observed</w:t>
      </w:r>
      <w:r w:rsidR="00ED47C0" w:rsidRPr="001F10A9">
        <w:rPr>
          <w:b/>
        </w:rPr>
        <w:tab/>
      </w:r>
      <w:r w:rsidRPr="001F10A9">
        <w:t>means all available measurements on all available frequencies to all available satellites above the CORS elevation mask are recorded</w:t>
      </w:r>
    </w:p>
    <w:p w:rsidR="008C666C" w:rsidRPr="001F10A9" w:rsidRDefault="008C666C" w:rsidP="00A540A1">
      <w:pPr>
        <w:tabs>
          <w:tab w:val="left" w:pos="2268"/>
        </w:tabs>
        <w:ind w:left="2268" w:hanging="1588"/>
        <w:rPr>
          <w:b/>
        </w:rPr>
      </w:pPr>
      <w:r w:rsidRPr="001F10A9">
        <w:rPr>
          <w:b/>
        </w:rPr>
        <w:t>Available</w:t>
      </w:r>
      <w:r w:rsidR="00ED47C0" w:rsidRPr="001F10A9">
        <w:tab/>
      </w:r>
      <w:r w:rsidRPr="001F10A9">
        <w:t>assumes the GNSS receiver has sufficient and suitable tracking channels.</w:t>
      </w:r>
    </w:p>
    <w:p w:rsidR="009974E7" w:rsidRPr="001F10A9" w:rsidRDefault="008C666C" w:rsidP="00A540A1">
      <w:pPr>
        <w:spacing w:before="0"/>
      </w:pPr>
      <w:r w:rsidRPr="001F10A9">
        <w:t xml:space="preserve">Conditions that may affect the interpretation of </w:t>
      </w:r>
      <w:r w:rsidRPr="001F10A9">
        <w:rPr>
          <w:i/>
        </w:rPr>
        <w:t>available</w:t>
      </w:r>
      <w:r w:rsidRPr="001F10A9">
        <w:t xml:space="preserve"> include when an available GNSS satellite is deemed unhealthy and when the number of available GNSS satellites and/or signals exceeds the number of available tracking channels</w:t>
      </w:r>
      <w:r w:rsidR="00984FD9" w:rsidRPr="001F10A9">
        <w:t xml:space="preserve"> of the receiver</w:t>
      </w:r>
      <w:r w:rsidRPr="001F10A9">
        <w:t>.</w:t>
      </w:r>
    </w:p>
    <w:p w:rsidR="008C666C" w:rsidRPr="001F10A9" w:rsidRDefault="008C666C" w:rsidP="00A540A1">
      <w:pPr>
        <w:pStyle w:val="Footer"/>
      </w:pPr>
    </w:p>
    <w:p w:rsidR="00887602" w:rsidRPr="001F10A9" w:rsidRDefault="00887602" w:rsidP="00887602">
      <w:pPr>
        <w:pStyle w:val="Caption"/>
        <w:keepNext/>
      </w:pPr>
      <w:bookmarkStart w:id="206" w:name="_Ref358975629"/>
      <w:bookmarkStart w:id="207" w:name="_Toc399488971"/>
      <w:r w:rsidRPr="001F10A9">
        <w:t xml:space="preserve">Table </w:t>
      </w:r>
      <w:fldSimple w:instr=" SEQ Table \* ARABIC ">
        <w:r w:rsidR="003964FA">
          <w:rPr>
            <w:noProof/>
          </w:rPr>
          <w:t>6</w:t>
        </w:r>
      </w:fldSimple>
      <w:bookmarkEnd w:id="206"/>
      <w:r w:rsidRPr="001F10A9">
        <w:t>: Recommended requirements for CORS reliability</w:t>
      </w:r>
      <w:bookmarkEnd w:id="207"/>
    </w:p>
    <w:tbl>
      <w:tblPr>
        <w:tblStyle w:val="TableContemporary"/>
        <w:tblW w:w="8679" w:type="dxa"/>
        <w:tblLook w:val="01E0" w:firstRow="1" w:lastRow="1" w:firstColumn="1" w:lastColumn="1" w:noHBand="0" w:noVBand="0"/>
      </w:tblPr>
      <w:tblGrid>
        <w:gridCol w:w="1701"/>
        <w:gridCol w:w="1418"/>
        <w:gridCol w:w="5560"/>
      </w:tblGrid>
      <w:tr w:rsidR="001F10A9" w:rsidRPr="00B65E13" w:rsidTr="00CF5C47">
        <w:trPr>
          <w:cnfStyle w:val="100000000000" w:firstRow="1" w:lastRow="0" w:firstColumn="0" w:lastColumn="0" w:oddVBand="0" w:evenVBand="0" w:oddHBand="0" w:evenHBand="0" w:firstRowFirstColumn="0" w:firstRowLastColumn="0" w:lastRowFirstColumn="0" w:lastRowLastColumn="0"/>
          <w:trHeight w:hRule="exact" w:val="397"/>
        </w:trPr>
        <w:tc>
          <w:tcPr>
            <w:tcW w:w="1701" w:type="dxa"/>
          </w:tcPr>
          <w:p w:rsidR="00413639" w:rsidRPr="00B65E13" w:rsidRDefault="00413639" w:rsidP="004603AA">
            <w:pPr>
              <w:pStyle w:val="Tableheading"/>
              <w:spacing w:before="0" w:after="0"/>
              <w:jc w:val="center"/>
              <w:rPr>
                <w:rFonts w:eastAsia="Lucida Sans Unicode"/>
                <w:b/>
                <w:szCs w:val="22"/>
                <w:lang w:eastAsia="ar-SA"/>
              </w:rPr>
            </w:pPr>
            <w:r w:rsidRPr="00B65E13">
              <w:rPr>
                <w:rFonts w:eastAsia="Lucida Sans Unicode"/>
                <w:b/>
                <w:szCs w:val="22"/>
                <w:lang w:eastAsia="ar-SA"/>
              </w:rPr>
              <w:t>Criterion</w:t>
            </w:r>
          </w:p>
        </w:tc>
        <w:tc>
          <w:tcPr>
            <w:tcW w:w="1418" w:type="dxa"/>
          </w:tcPr>
          <w:p w:rsidR="00413639" w:rsidRPr="00B65E13" w:rsidRDefault="00413639" w:rsidP="004603AA">
            <w:pPr>
              <w:pStyle w:val="Tableheading"/>
              <w:spacing w:before="0" w:after="0"/>
              <w:jc w:val="center"/>
              <w:rPr>
                <w:rFonts w:eastAsia="Lucida Sans Unicode"/>
                <w:b/>
                <w:szCs w:val="22"/>
                <w:lang w:eastAsia="ar-SA"/>
              </w:rPr>
            </w:pPr>
            <w:r w:rsidRPr="00B65E13">
              <w:rPr>
                <w:rFonts w:eastAsia="Lucida Sans Unicode"/>
                <w:b/>
                <w:szCs w:val="22"/>
                <w:lang w:eastAsia="ar-SA"/>
              </w:rPr>
              <w:t>Applies to</w:t>
            </w:r>
          </w:p>
        </w:tc>
        <w:tc>
          <w:tcPr>
            <w:tcW w:w="5560" w:type="dxa"/>
          </w:tcPr>
          <w:p w:rsidR="00413639" w:rsidRPr="00B65E13" w:rsidRDefault="00413639" w:rsidP="004603AA">
            <w:pPr>
              <w:pStyle w:val="Tableheading"/>
              <w:spacing w:before="0" w:after="0"/>
              <w:jc w:val="center"/>
              <w:rPr>
                <w:rFonts w:eastAsia="Lucida Sans Unicode"/>
                <w:b/>
                <w:szCs w:val="22"/>
                <w:lang w:eastAsia="ar-SA"/>
              </w:rPr>
            </w:pPr>
            <w:r w:rsidRPr="00B65E13">
              <w:rPr>
                <w:rFonts w:eastAsia="Lucida Sans Unicode"/>
                <w:b/>
                <w:szCs w:val="22"/>
                <w:lang w:eastAsia="ar-SA"/>
              </w:rPr>
              <w:t xml:space="preserve">Recommended </w:t>
            </w:r>
            <w:r w:rsidR="005612F4" w:rsidRPr="00B65E13">
              <w:rPr>
                <w:rFonts w:eastAsia="Lucida Sans Unicode"/>
                <w:b/>
                <w:szCs w:val="22"/>
                <w:lang w:eastAsia="ar-SA"/>
              </w:rPr>
              <w:t>r</w:t>
            </w:r>
            <w:r w:rsidR="007A5C7F" w:rsidRPr="00B65E13">
              <w:rPr>
                <w:rFonts w:eastAsia="Lucida Sans Unicode"/>
                <w:b/>
                <w:szCs w:val="22"/>
                <w:lang w:eastAsia="ar-SA"/>
              </w:rPr>
              <w:t>equirement</w:t>
            </w:r>
          </w:p>
        </w:tc>
      </w:tr>
      <w:tr w:rsidR="001F10A9" w:rsidRPr="00B65E13" w:rsidTr="00CF5C47">
        <w:trPr>
          <w:cnfStyle w:val="000000100000" w:firstRow="0" w:lastRow="0" w:firstColumn="0" w:lastColumn="0" w:oddVBand="0" w:evenVBand="0" w:oddHBand="1" w:evenHBand="0" w:firstRowFirstColumn="0" w:firstRowLastColumn="0" w:lastRowFirstColumn="0" w:lastRowLastColumn="0"/>
          <w:trHeight w:val="1796"/>
        </w:trPr>
        <w:tc>
          <w:tcPr>
            <w:tcW w:w="1701" w:type="dxa"/>
            <w:vMerge w:val="restart"/>
          </w:tcPr>
          <w:p w:rsidR="00413639" w:rsidRPr="00B65E13" w:rsidRDefault="00413639" w:rsidP="004603AA">
            <w:pPr>
              <w:pStyle w:val="Tabletext"/>
              <w:jc w:val="left"/>
              <w:rPr>
                <w:sz w:val="22"/>
                <w:szCs w:val="22"/>
              </w:rPr>
            </w:pPr>
            <w:r w:rsidRPr="00B65E13">
              <w:rPr>
                <w:sz w:val="22"/>
                <w:szCs w:val="22"/>
              </w:rPr>
              <w:t>Signal Tracking and Data Archival</w:t>
            </w:r>
          </w:p>
        </w:tc>
        <w:tc>
          <w:tcPr>
            <w:tcW w:w="1418" w:type="dxa"/>
          </w:tcPr>
          <w:p w:rsidR="00413639" w:rsidRPr="00B65E13" w:rsidRDefault="00413639" w:rsidP="004603AA">
            <w:pPr>
              <w:pStyle w:val="Tabletext"/>
              <w:jc w:val="left"/>
              <w:rPr>
                <w:rFonts w:eastAsia="Lucida Sans Unicode"/>
                <w:sz w:val="22"/>
                <w:szCs w:val="22"/>
              </w:rPr>
            </w:pPr>
            <w:r w:rsidRPr="00B65E13">
              <w:rPr>
                <w:rFonts w:eastAsia="Lucida Sans Unicode"/>
                <w:sz w:val="22"/>
                <w:szCs w:val="22"/>
              </w:rPr>
              <w:t>Tier 1 and 2</w:t>
            </w:r>
          </w:p>
        </w:tc>
        <w:tc>
          <w:tcPr>
            <w:tcW w:w="5560" w:type="dxa"/>
          </w:tcPr>
          <w:p w:rsidR="007A5C7F" w:rsidRPr="00B65E13" w:rsidRDefault="007A5C7F" w:rsidP="004603AA">
            <w:pPr>
              <w:pStyle w:val="Tabletext"/>
              <w:numPr>
                <w:ilvl w:val="0"/>
                <w:numId w:val="7"/>
              </w:numPr>
              <w:tabs>
                <w:tab w:val="clear" w:pos="1134"/>
                <w:tab w:val="num" w:pos="317"/>
              </w:tabs>
              <w:ind w:left="317" w:hanging="317"/>
              <w:jc w:val="left"/>
              <w:rPr>
                <w:rFonts w:eastAsia="Lucida Sans Unicode"/>
                <w:sz w:val="22"/>
                <w:szCs w:val="22"/>
              </w:rPr>
            </w:pPr>
            <w:r w:rsidRPr="00B65E13">
              <w:rPr>
                <w:rFonts w:eastAsia="Lucida Sans Unicode"/>
                <w:sz w:val="22"/>
                <w:szCs w:val="22"/>
              </w:rPr>
              <w:t>99.5% of the available epochs in each UT day are fully observed, recorded and archived, (corresponding to</w:t>
            </w:r>
            <w:r w:rsidR="0022174D" w:rsidRPr="00B65E13">
              <w:rPr>
                <w:rFonts w:eastAsia="Lucida Sans Unicode"/>
                <w:sz w:val="22"/>
                <w:szCs w:val="22"/>
              </w:rPr>
              <w:t xml:space="preserve">   </w:t>
            </w:r>
            <w:r w:rsidR="00B65E13">
              <w:rPr>
                <w:rFonts w:eastAsia="Lucida Sans Unicode"/>
                <w:sz w:val="22"/>
                <w:szCs w:val="22"/>
              </w:rPr>
              <w:t xml:space="preserve"> &lt; </w:t>
            </w:r>
            <w:r w:rsidRPr="00B65E13">
              <w:rPr>
                <w:rFonts w:eastAsia="Lucida Sans Unicode"/>
                <w:sz w:val="22"/>
                <w:szCs w:val="22"/>
              </w:rPr>
              <w:t>8 minutes of total outage per day)</w:t>
            </w:r>
            <w:r w:rsidR="004D60B2">
              <w:rPr>
                <w:rFonts w:eastAsia="Lucida Sans Unicode"/>
                <w:sz w:val="22"/>
                <w:szCs w:val="22"/>
              </w:rPr>
              <w:t>.</w:t>
            </w:r>
          </w:p>
          <w:p w:rsidR="00413639" w:rsidRPr="00B65E13" w:rsidRDefault="007A5C7F" w:rsidP="004603AA">
            <w:pPr>
              <w:pStyle w:val="Tabletext"/>
              <w:numPr>
                <w:ilvl w:val="0"/>
                <w:numId w:val="7"/>
              </w:numPr>
              <w:tabs>
                <w:tab w:val="clear" w:pos="1134"/>
                <w:tab w:val="num" w:pos="317"/>
              </w:tabs>
              <w:ind w:left="317" w:hanging="317"/>
              <w:jc w:val="left"/>
              <w:rPr>
                <w:rFonts w:eastAsia="Lucida Sans Unicode"/>
                <w:sz w:val="22"/>
                <w:szCs w:val="22"/>
              </w:rPr>
            </w:pPr>
            <w:r w:rsidRPr="00B65E13">
              <w:rPr>
                <w:rFonts w:eastAsia="Lucida Sans Unicode"/>
                <w:sz w:val="22"/>
                <w:szCs w:val="22"/>
              </w:rPr>
              <w:t>99.9% of the available epochs in a year are fully observed, recorded and archived (corresponding to</w:t>
            </w:r>
            <w:r w:rsidR="0022174D" w:rsidRPr="00B65E13">
              <w:rPr>
                <w:rFonts w:eastAsia="Lucida Sans Unicode"/>
                <w:sz w:val="22"/>
                <w:szCs w:val="22"/>
              </w:rPr>
              <w:t xml:space="preserve">    </w:t>
            </w:r>
            <w:r w:rsidR="00B65E13">
              <w:rPr>
                <w:rFonts w:eastAsia="Lucida Sans Unicode"/>
                <w:sz w:val="22"/>
                <w:szCs w:val="22"/>
              </w:rPr>
              <w:t xml:space="preserve"> &lt; </w:t>
            </w:r>
            <w:r w:rsidRPr="00B65E13">
              <w:rPr>
                <w:rFonts w:eastAsia="Lucida Sans Unicode"/>
                <w:sz w:val="22"/>
                <w:szCs w:val="22"/>
              </w:rPr>
              <w:t>9 hours of total outage per year)</w:t>
            </w:r>
            <w:r w:rsidR="004D60B2">
              <w:rPr>
                <w:rFonts w:eastAsia="Lucida Sans Unicode"/>
                <w:sz w:val="22"/>
                <w:szCs w:val="22"/>
              </w:rPr>
              <w:t>.</w:t>
            </w:r>
          </w:p>
        </w:tc>
      </w:tr>
      <w:tr w:rsidR="001F10A9" w:rsidRPr="00B65E13" w:rsidTr="00CF5C47">
        <w:trPr>
          <w:cnfStyle w:val="000000010000" w:firstRow="0" w:lastRow="0" w:firstColumn="0" w:lastColumn="0" w:oddVBand="0" w:evenVBand="0" w:oddHBand="0" w:evenHBand="1" w:firstRowFirstColumn="0" w:firstRowLastColumn="0" w:lastRowFirstColumn="0" w:lastRowLastColumn="0"/>
          <w:trHeight w:val="1838"/>
        </w:trPr>
        <w:tc>
          <w:tcPr>
            <w:tcW w:w="1701" w:type="dxa"/>
            <w:vMerge/>
          </w:tcPr>
          <w:p w:rsidR="00413639" w:rsidRPr="00B65E13" w:rsidRDefault="00413639" w:rsidP="004603AA">
            <w:pPr>
              <w:pStyle w:val="Tabletext"/>
              <w:jc w:val="left"/>
              <w:rPr>
                <w:sz w:val="22"/>
                <w:szCs w:val="22"/>
              </w:rPr>
            </w:pPr>
          </w:p>
        </w:tc>
        <w:tc>
          <w:tcPr>
            <w:tcW w:w="1418" w:type="dxa"/>
          </w:tcPr>
          <w:p w:rsidR="00413639" w:rsidRPr="00B65E13" w:rsidRDefault="00413639" w:rsidP="004603AA">
            <w:pPr>
              <w:pStyle w:val="Tabletext"/>
              <w:jc w:val="left"/>
              <w:rPr>
                <w:rFonts w:eastAsia="Lucida Sans Unicode"/>
                <w:sz w:val="22"/>
                <w:szCs w:val="22"/>
              </w:rPr>
            </w:pPr>
            <w:r w:rsidRPr="00B65E13">
              <w:rPr>
                <w:rFonts w:eastAsia="Lucida Sans Unicode"/>
                <w:sz w:val="22"/>
                <w:szCs w:val="22"/>
              </w:rPr>
              <w:t>Tier 3</w:t>
            </w:r>
          </w:p>
        </w:tc>
        <w:tc>
          <w:tcPr>
            <w:tcW w:w="5560" w:type="dxa"/>
          </w:tcPr>
          <w:p w:rsidR="007A5C7F" w:rsidRPr="00B65E13" w:rsidRDefault="007A5C7F" w:rsidP="004603AA">
            <w:pPr>
              <w:pStyle w:val="Tabletext"/>
              <w:numPr>
                <w:ilvl w:val="0"/>
                <w:numId w:val="7"/>
              </w:numPr>
              <w:tabs>
                <w:tab w:val="clear" w:pos="1134"/>
                <w:tab w:val="num" w:pos="317"/>
              </w:tabs>
              <w:ind w:left="317" w:hanging="317"/>
              <w:jc w:val="left"/>
              <w:rPr>
                <w:rFonts w:eastAsia="Lucida Sans Unicode"/>
                <w:sz w:val="22"/>
                <w:szCs w:val="22"/>
              </w:rPr>
            </w:pPr>
            <w:r w:rsidRPr="00B65E13">
              <w:rPr>
                <w:rFonts w:eastAsia="Lucida Sans Unicode"/>
                <w:sz w:val="22"/>
                <w:szCs w:val="22"/>
              </w:rPr>
              <w:t>99% of the available epochs in each UT day are fully observed, recorded and archived (corresponding to</w:t>
            </w:r>
            <w:r w:rsidR="0022174D" w:rsidRPr="00B65E13">
              <w:rPr>
                <w:rFonts w:eastAsia="Lucida Sans Unicode"/>
                <w:sz w:val="22"/>
                <w:szCs w:val="22"/>
              </w:rPr>
              <w:t xml:space="preserve">    </w:t>
            </w:r>
            <w:r w:rsidRPr="00B65E13">
              <w:rPr>
                <w:rFonts w:eastAsia="Lucida Sans Unicode"/>
                <w:sz w:val="22"/>
                <w:szCs w:val="22"/>
              </w:rPr>
              <w:t xml:space="preserve"> </w:t>
            </w:r>
            <w:r w:rsidR="00B65E13">
              <w:rPr>
                <w:rFonts w:eastAsia="Lucida Sans Unicode"/>
                <w:sz w:val="22"/>
                <w:szCs w:val="22"/>
              </w:rPr>
              <w:t>&lt; </w:t>
            </w:r>
            <w:r w:rsidRPr="00B65E13">
              <w:rPr>
                <w:rFonts w:eastAsia="Lucida Sans Unicode"/>
                <w:sz w:val="22"/>
                <w:szCs w:val="22"/>
              </w:rPr>
              <w:t>15 minutes of total outage per day)</w:t>
            </w:r>
            <w:r w:rsidR="004D60B2">
              <w:rPr>
                <w:rFonts w:eastAsia="Lucida Sans Unicode"/>
                <w:sz w:val="22"/>
                <w:szCs w:val="22"/>
              </w:rPr>
              <w:t>.</w:t>
            </w:r>
          </w:p>
          <w:p w:rsidR="00413639" w:rsidRPr="00B65E13" w:rsidRDefault="007A5C7F" w:rsidP="004603AA">
            <w:pPr>
              <w:pStyle w:val="Tabletext"/>
              <w:numPr>
                <w:ilvl w:val="0"/>
                <w:numId w:val="7"/>
              </w:numPr>
              <w:tabs>
                <w:tab w:val="clear" w:pos="1134"/>
                <w:tab w:val="num" w:pos="317"/>
              </w:tabs>
              <w:ind w:left="317" w:hanging="317"/>
              <w:jc w:val="left"/>
              <w:rPr>
                <w:rFonts w:eastAsia="Lucida Sans Unicode"/>
                <w:sz w:val="22"/>
                <w:szCs w:val="22"/>
              </w:rPr>
            </w:pPr>
            <w:r w:rsidRPr="00B65E13">
              <w:rPr>
                <w:rFonts w:eastAsia="Lucida Sans Unicode"/>
                <w:sz w:val="22"/>
                <w:szCs w:val="22"/>
              </w:rPr>
              <w:t xml:space="preserve">99.5% of the available epochs in a year are fully observed, recorded and archived (corresponding to </w:t>
            </w:r>
            <w:r w:rsidR="0022174D" w:rsidRPr="00B65E13">
              <w:rPr>
                <w:rFonts w:eastAsia="Lucida Sans Unicode"/>
                <w:sz w:val="22"/>
                <w:szCs w:val="22"/>
              </w:rPr>
              <w:t xml:space="preserve">    </w:t>
            </w:r>
            <w:r w:rsidR="00B65E13">
              <w:rPr>
                <w:rFonts w:eastAsia="Lucida Sans Unicode"/>
                <w:sz w:val="22"/>
                <w:szCs w:val="22"/>
              </w:rPr>
              <w:t>&lt; </w:t>
            </w:r>
            <w:r w:rsidRPr="00B65E13">
              <w:rPr>
                <w:rFonts w:eastAsia="Lucida Sans Unicode"/>
                <w:sz w:val="22"/>
                <w:szCs w:val="22"/>
              </w:rPr>
              <w:t>44 hours of total outage per year)</w:t>
            </w:r>
            <w:r w:rsidR="004D60B2">
              <w:rPr>
                <w:rFonts w:eastAsia="Lucida Sans Unicode"/>
                <w:sz w:val="22"/>
                <w:szCs w:val="22"/>
              </w:rPr>
              <w:t>.</w:t>
            </w:r>
          </w:p>
        </w:tc>
      </w:tr>
      <w:tr w:rsidR="001F10A9" w:rsidRPr="00B65E13" w:rsidTr="00CF5C47">
        <w:trPr>
          <w:cnfStyle w:val="000000100000" w:firstRow="0" w:lastRow="0" w:firstColumn="0" w:lastColumn="0" w:oddVBand="0" w:evenVBand="0" w:oddHBand="1" w:evenHBand="0" w:firstRowFirstColumn="0" w:firstRowLastColumn="0" w:lastRowFirstColumn="0" w:lastRowLastColumn="0"/>
          <w:trHeight w:val="1237"/>
        </w:trPr>
        <w:tc>
          <w:tcPr>
            <w:tcW w:w="1701" w:type="dxa"/>
          </w:tcPr>
          <w:p w:rsidR="00413639" w:rsidRPr="00B65E13" w:rsidRDefault="00413639" w:rsidP="004603AA">
            <w:pPr>
              <w:pStyle w:val="Tabletext"/>
              <w:jc w:val="left"/>
              <w:rPr>
                <w:sz w:val="22"/>
                <w:szCs w:val="22"/>
              </w:rPr>
            </w:pPr>
            <w:r w:rsidRPr="00B65E13">
              <w:rPr>
                <w:sz w:val="22"/>
                <w:szCs w:val="22"/>
              </w:rPr>
              <w:t>Data Transmission</w:t>
            </w:r>
          </w:p>
        </w:tc>
        <w:tc>
          <w:tcPr>
            <w:tcW w:w="1418" w:type="dxa"/>
          </w:tcPr>
          <w:p w:rsidR="00413639" w:rsidRPr="00B65E13" w:rsidRDefault="00413639" w:rsidP="004603AA">
            <w:pPr>
              <w:pStyle w:val="Tabletext"/>
              <w:jc w:val="left"/>
              <w:rPr>
                <w:rFonts w:eastAsia="Lucida Sans Unicode"/>
                <w:sz w:val="22"/>
                <w:szCs w:val="22"/>
              </w:rPr>
            </w:pPr>
            <w:r w:rsidRPr="00B65E13">
              <w:rPr>
                <w:rFonts w:eastAsia="Lucida Sans Unicode"/>
                <w:sz w:val="22"/>
                <w:szCs w:val="22"/>
              </w:rPr>
              <w:t>Archived data</w:t>
            </w:r>
          </w:p>
        </w:tc>
        <w:tc>
          <w:tcPr>
            <w:tcW w:w="5560" w:type="dxa"/>
          </w:tcPr>
          <w:p w:rsidR="007A5C7F" w:rsidRPr="00B65E13" w:rsidRDefault="007A5C7F" w:rsidP="004603AA">
            <w:pPr>
              <w:pStyle w:val="Tabletext"/>
              <w:numPr>
                <w:ilvl w:val="0"/>
                <w:numId w:val="7"/>
              </w:numPr>
              <w:tabs>
                <w:tab w:val="clear" w:pos="1134"/>
                <w:tab w:val="num" w:pos="317"/>
              </w:tabs>
              <w:ind w:left="317" w:hanging="317"/>
              <w:jc w:val="left"/>
              <w:rPr>
                <w:rFonts w:eastAsia="Lucida Sans Unicode" w:cs="Calibri"/>
                <w:sz w:val="22"/>
                <w:szCs w:val="22"/>
              </w:rPr>
            </w:pPr>
            <w:r w:rsidRPr="00B65E13">
              <w:rPr>
                <w:rFonts w:eastAsia="Lucida Sans Unicode"/>
                <w:sz w:val="22"/>
                <w:szCs w:val="22"/>
              </w:rPr>
              <w:t xml:space="preserve">Latency of an hourly data file for archival </w:t>
            </w:r>
            <w:r w:rsidR="00B65E13">
              <w:rPr>
                <w:rFonts w:eastAsia="Lucida Sans Unicode"/>
                <w:sz w:val="22"/>
                <w:szCs w:val="22"/>
              </w:rPr>
              <w:t>&lt; </w:t>
            </w:r>
            <w:r w:rsidRPr="00B65E13">
              <w:rPr>
                <w:rFonts w:eastAsia="Lucida Sans Unicode" w:cs="Calibri"/>
                <w:sz w:val="22"/>
                <w:szCs w:val="22"/>
              </w:rPr>
              <w:t>5 minutes after the end of the hour,</w:t>
            </w:r>
          </w:p>
          <w:p w:rsidR="00413639" w:rsidRPr="00B65E13" w:rsidRDefault="007A5C7F" w:rsidP="004603AA">
            <w:pPr>
              <w:pStyle w:val="Tabletext"/>
              <w:numPr>
                <w:ilvl w:val="0"/>
                <w:numId w:val="7"/>
              </w:numPr>
              <w:tabs>
                <w:tab w:val="clear" w:pos="1134"/>
                <w:tab w:val="num" w:pos="317"/>
              </w:tabs>
              <w:ind w:left="317" w:hanging="317"/>
              <w:jc w:val="left"/>
              <w:rPr>
                <w:rFonts w:eastAsia="Lucida Sans Unicode"/>
                <w:sz w:val="22"/>
                <w:szCs w:val="22"/>
              </w:rPr>
            </w:pPr>
            <w:r w:rsidRPr="00B65E13">
              <w:rPr>
                <w:rFonts w:eastAsia="Lucida Sans Unicode"/>
                <w:sz w:val="22"/>
                <w:szCs w:val="22"/>
              </w:rPr>
              <w:t xml:space="preserve">Latency of a daily data file for archival </w:t>
            </w:r>
            <w:r w:rsidR="00B65E13">
              <w:rPr>
                <w:rFonts w:eastAsia="Lucida Sans Unicode"/>
                <w:sz w:val="22"/>
                <w:szCs w:val="22"/>
              </w:rPr>
              <w:t>&lt; </w:t>
            </w:r>
            <w:r w:rsidRPr="00B65E13">
              <w:rPr>
                <w:rFonts w:eastAsia="Lucida Sans Unicode" w:cs="Calibri"/>
                <w:sz w:val="22"/>
                <w:szCs w:val="22"/>
              </w:rPr>
              <w:t>15 minutes from the end of the day.</w:t>
            </w:r>
          </w:p>
        </w:tc>
      </w:tr>
    </w:tbl>
    <w:p w:rsidR="001B0E4A" w:rsidRPr="004D392E" w:rsidRDefault="001B0E4A" w:rsidP="00434827">
      <w:pPr>
        <w:pStyle w:val="Heading2"/>
        <w:rPr>
          <w:color w:val="4F6228" w:themeColor="accent3" w:themeShade="80"/>
        </w:rPr>
      </w:pPr>
      <w:bookmarkStart w:id="208" w:name="_Toc320713973"/>
      <w:bookmarkStart w:id="209" w:name="_Toc399488949"/>
      <w:r w:rsidRPr="004D392E">
        <w:rPr>
          <w:color w:val="4F6228" w:themeColor="accent3" w:themeShade="80"/>
        </w:rPr>
        <w:t xml:space="preserve">GNSS </w:t>
      </w:r>
      <w:r w:rsidR="004B0FCA" w:rsidRPr="004D392E">
        <w:rPr>
          <w:color w:val="4F6228" w:themeColor="accent3" w:themeShade="80"/>
        </w:rPr>
        <w:t>d</w:t>
      </w:r>
      <w:r w:rsidRPr="004D392E">
        <w:rPr>
          <w:color w:val="4F6228" w:themeColor="accent3" w:themeShade="80"/>
        </w:rPr>
        <w:t xml:space="preserve">ata </w:t>
      </w:r>
      <w:r w:rsidR="004B0FCA" w:rsidRPr="004D392E">
        <w:rPr>
          <w:color w:val="4F6228" w:themeColor="accent3" w:themeShade="80"/>
        </w:rPr>
        <w:t>f</w:t>
      </w:r>
      <w:r w:rsidRPr="004D392E">
        <w:rPr>
          <w:color w:val="4F6228" w:themeColor="accent3" w:themeShade="80"/>
        </w:rPr>
        <w:t>ormats</w:t>
      </w:r>
      <w:bookmarkEnd w:id="208"/>
      <w:bookmarkEnd w:id="209"/>
    </w:p>
    <w:p w:rsidR="001B0E4A" w:rsidRPr="004D392E" w:rsidRDefault="001B0E4A" w:rsidP="001B0E4A">
      <w:pPr>
        <w:pStyle w:val="Heading3"/>
        <w:rPr>
          <w:color w:val="4F6228" w:themeColor="accent3" w:themeShade="80"/>
        </w:rPr>
      </w:pPr>
      <w:bookmarkStart w:id="210" w:name="_Toc320713974"/>
      <w:bookmarkStart w:id="211" w:name="_Toc399488950"/>
      <w:r w:rsidRPr="004D392E">
        <w:rPr>
          <w:color w:val="4F6228" w:themeColor="accent3" w:themeShade="80"/>
        </w:rPr>
        <w:t>Post-</w:t>
      </w:r>
      <w:r w:rsidR="004B0FCA" w:rsidRPr="004D392E">
        <w:rPr>
          <w:color w:val="4F6228" w:themeColor="accent3" w:themeShade="80"/>
        </w:rPr>
        <w:t>p</w:t>
      </w:r>
      <w:r w:rsidRPr="004D392E">
        <w:rPr>
          <w:color w:val="4F6228" w:themeColor="accent3" w:themeShade="80"/>
        </w:rPr>
        <w:t xml:space="preserve">rocessed </w:t>
      </w:r>
      <w:r w:rsidR="004B0FCA" w:rsidRPr="004D392E">
        <w:rPr>
          <w:color w:val="4F6228" w:themeColor="accent3" w:themeShade="80"/>
        </w:rPr>
        <w:t>d</w:t>
      </w:r>
      <w:r w:rsidRPr="004D392E">
        <w:rPr>
          <w:color w:val="4F6228" w:themeColor="accent3" w:themeShade="80"/>
        </w:rPr>
        <w:t xml:space="preserve">ata </w:t>
      </w:r>
      <w:r w:rsidR="004B0FCA" w:rsidRPr="004D392E">
        <w:rPr>
          <w:color w:val="4F6228" w:themeColor="accent3" w:themeShade="80"/>
        </w:rPr>
        <w:t>f</w:t>
      </w:r>
      <w:r w:rsidRPr="004D392E">
        <w:rPr>
          <w:color w:val="4F6228" w:themeColor="accent3" w:themeShade="80"/>
        </w:rPr>
        <w:t>ormats</w:t>
      </w:r>
      <w:bookmarkEnd w:id="210"/>
      <w:bookmarkEnd w:id="211"/>
    </w:p>
    <w:p w:rsidR="001B0E4A" w:rsidRPr="001F10A9" w:rsidRDefault="001B0E4A" w:rsidP="00A540A1">
      <w:r w:rsidRPr="001F10A9">
        <w:t>Application of a proprietary GNSS data format may provide function and processing advantages suitable for in-house application where the downstream applications and technology are known to be compatible</w:t>
      </w:r>
      <w:r w:rsidR="000F2B82" w:rsidRPr="001F10A9">
        <w:t xml:space="preserve">. </w:t>
      </w:r>
      <w:r w:rsidRPr="001F10A9">
        <w:t>It is recommended that GNSS data be archived in its original format.</w:t>
      </w:r>
    </w:p>
    <w:p w:rsidR="001B0E4A" w:rsidRPr="001F10A9" w:rsidRDefault="001B0E4A" w:rsidP="00A540A1">
      <w:r w:rsidRPr="001F10A9">
        <w:t>Proprietary data formats, however, may not be able to be decoded by all end user software and equipment</w:t>
      </w:r>
      <w:r w:rsidR="000F2B82" w:rsidRPr="001F10A9">
        <w:t xml:space="preserve">. </w:t>
      </w:r>
      <w:r w:rsidRPr="001F10A9">
        <w:t xml:space="preserve">For this reason, it is recommended that GNSS data for post-processing applications be available in the open standard Receiver </w:t>
      </w:r>
      <w:proofErr w:type="spellStart"/>
      <w:r w:rsidRPr="001F10A9">
        <w:t>INdependent</w:t>
      </w:r>
      <w:proofErr w:type="spellEnd"/>
      <w:r w:rsidRPr="001F10A9">
        <w:t xml:space="preserve"> </w:t>
      </w:r>
      <w:proofErr w:type="spellStart"/>
      <w:r w:rsidRPr="001F10A9">
        <w:t>EXchange</w:t>
      </w:r>
      <w:proofErr w:type="spellEnd"/>
      <w:r w:rsidRPr="001F10A9">
        <w:t xml:space="preserve"> (RINEX) or compact RINEX (</w:t>
      </w:r>
      <w:proofErr w:type="spellStart"/>
      <w:r w:rsidRPr="001F10A9">
        <w:t>Hatanaka</w:t>
      </w:r>
      <w:proofErr w:type="spellEnd"/>
      <w:r w:rsidRPr="001F10A9">
        <w:t>) format</w:t>
      </w:r>
      <w:r w:rsidR="000F2B82" w:rsidRPr="001F10A9">
        <w:t xml:space="preserve">. </w:t>
      </w:r>
      <w:r w:rsidRPr="001F10A9">
        <w:t>RINEX file specifications can be obtained from the IGS Formats web page</w:t>
      </w:r>
      <w:r w:rsidR="00AB2077" w:rsidRPr="001F10A9">
        <w:t xml:space="preserve"> (IGS, 2013d).</w:t>
      </w:r>
      <w:r w:rsidRPr="001F10A9">
        <w:t xml:space="preserve"> Ensure that the information in the header of RINEX files is consistent with the information in the IGS site log and metadata</w:t>
      </w:r>
      <w:r w:rsidR="000F2B82" w:rsidRPr="001F10A9">
        <w:t xml:space="preserve">. </w:t>
      </w:r>
      <w:r w:rsidRPr="001F10A9">
        <w:t xml:space="preserve">Use the standard naming convention for RINEX files as outlined in </w:t>
      </w:r>
      <w:r w:rsidR="009D7B62" w:rsidRPr="001F10A9">
        <w:t>S</w:t>
      </w:r>
      <w:r w:rsidRPr="001F10A9">
        <w:t>ection 4 of the RINEX file specifications.</w:t>
      </w:r>
    </w:p>
    <w:p w:rsidR="001B0E4A" w:rsidRPr="00602F0D" w:rsidRDefault="001B0E4A" w:rsidP="00A540A1">
      <w:pPr>
        <w:pStyle w:val="Heading3"/>
        <w:jc w:val="both"/>
        <w:rPr>
          <w:color w:val="4F6228" w:themeColor="accent3" w:themeShade="80"/>
        </w:rPr>
      </w:pPr>
      <w:bookmarkStart w:id="212" w:name="_Toc320713975"/>
      <w:bookmarkStart w:id="213" w:name="_Toc399488951"/>
      <w:r w:rsidRPr="00602F0D">
        <w:rPr>
          <w:color w:val="4F6228" w:themeColor="accent3" w:themeShade="80"/>
        </w:rPr>
        <w:t>Real-</w:t>
      </w:r>
      <w:r w:rsidR="004B0FCA" w:rsidRPr="00602F0D">
        <w:rPr>
          <w:color w:val="4F6228" w:themeColor="accent3" w:themeShade="80"/>
        </w:rPr>
        <w:t>t</w:t>
      </w:r>
      <w:r w:rsidRPr="00602F0D">
        <w:rPr>
          <w:color w:val="4F6228" w:themeColor="accent3" w:themeShade="80"/>
        </w:rPr>
        <w:t xml:space="preserve">ime </w:t>
      </w:r>
      <w:r w:rsidR="004B0FCA" w:rsidRPr="00602F0D">
        <w:rPr>
          <w:color w:val="4F6228" w:themeColor="accent3" w:themeShade="80"/>
        </w:rPr>
        <w:t>d</w:t>
      </w:r>
      <w:r w:rsidRPr="00602F0D">
        <w:rPr>
          <w:color w:val="4F6228" w:themeColor="accent3" w:themeShade="80"/>
        </w:rPr>
        <w:t xml:space="preserve">ata </w:t>
      </w:r>
      <w:r w:rsidR="004B0FCA" w:rsidRPr="00602F0D">
        <w:rPr>
          <w:color w:val="4F6228" w:themeColor="accent3" w:themeShade="80"/>
        </w:rPr>
        <w:t>f</w:t>
      </w:r>
      <w:r w:rsidRPr="00602F0D">
        <w:rPr>
          <w:color w:val="4F6228" w:themeColor="accent3" w:themeShade="80"/>
        </w:rPr>
        <w:t>ormats</w:t>
      </w:r>
      <w:bookmarkEnd w:id="212"/>
      <w:bookmarkEnd w:id="213"/>
    </w:p>
    <w:p w:rsidR="001B0E4A" w:rsidRPr="001F10A9" w:rsidRDefault="001B0E4A" w:rsidP="00A540A1">
      <w:pPr>
        <w:rPr>
          <w:szCs w:val="23"/>
        </w:rPr>
      </w:pPr>
      <w:r w:rsidRPr="001F10A9">
        <w:rPr>
          <w:szCs w:val="23"/>
        </w:rPr>
        <w:t xml:space="preserve">It is recommended that data for real-time GNSS services be made available in the Radio Technical Commission for Maritime Services – Special Committee 104 (RTCM-SC104) format, available from </w:t>
      </w:r>
      <w:r w:rsidR="00C461DD" w:rsidRPr="001F10A9">
        <w:rPr>
          <w:szCs w:val="23"/>
        </w:rPr>
        <w:t>RTCM (2011)</w:t>
      </w:r>
      <w:r w:rsidRPr="001F10A9">
        <w:rPr>
          <w:szCs w:val="23"/>
        </w:rPr>
        <w:t>. RTCM publishes global standards for the real-time transmission of GNSS data:</w:t>
      </w:r>
    </w:p>
    <w:p w:rsidR="001B0E4A" w:rsidRPr="001F10A9" w:rsidRDefault="001B0E4A" w:rsidP="00A540A1">
      <w:pPr>
        <w:numPr>
          <w:ilvl w:val="0"/>
          <w:numId w:val="1"/>
        </w:numPr>
      </w:pPr>
      <w:r w:rsidRPr="001F10A9">
        <w:t>RTCM 10402.3 RTCM Recommended Standards for Differential GNSS (Global Navigation Satellite System) Service Version 2.3</w:t>
      </w:r>
      <w:r w:rsidR="000F2B82" w:rsidRPr="001F10A9">
        <w:t xml:space="preserve">. </w:t>
      </w:r>
      <w:r w:rsidRPr="001F10A9">
        <w:t>A standard used to distribute real-time differential GNSS data from a single reference station directly to a user.</w:t>
      </w:r>
    </w:p>
    <w:p w:rsidR="001B0E4A" w:rsidRPr="001F10A9" w:rsidRDefault="001B0E4A" w:rsidP="00A540A1">
      <w:pPr>
        <w:numPr>
          <w:ilvl w:val="0"/>
          <w:numId w:val="1"/>
        </w:numPr>
      </w:pPr>
      <w:r w:rsidRPr="001F10A9">
        <w:t>RTCM 10403.1 Differential GNSS (Global Navigation Satellite System) Services – Version 3 + Amendments 1, 2, and 3</w:t>
      </w:r>
      <w:r w:rsidR="000F2B82" w:rsidRPr="001F10A9">
        <w:t xml:space="preserve">. </w:t>
      </w:r>
      <w:r w:rsidRPr="001F10A9">
        <w:t>A standard used to distribute real-time differential GNSS data including GNSS Network corrections to a user.</w:t>
      </w:r>
    </w:p>
    <w:p w:rsidR="001B0E4A" w:rsidRPr="001F10A9" w:rsidRDefault="001B0E4A" w:rsidP="00A540A1">
      <w:pPr>
        <w:numPr>
          <w:ilvl w:val="0"/>
          <w:numId w:val="1"/>
        </w:numPr>
      </w:pPr>
      <w:r w:rsidRPr="001F10A9">
        <w:t>RTCM 10410.1 Standard for Networked Transport of RTCM via Internet Protocol (NTRIP)</w:t>
      </w:r>
      <w:r w:rsidR="000F2B82" w:rsidRPr="001F10A9">
        <w:t xml:space="preserve">. </w:t>
      </w:r>
      <w:r w:rsidRPr="001F10A9">
        <w:t>A standard for transmitting RTCM 10403.1 and RTCM 10402.3 messages to multiple internet-enabled devices</w:t>
      </w:r>
      <w:r w:rsidR="000F2B82" w:rsidRPr="001F10A9">
        <w:t xml:space="preserve">. </w:t>
      </w:r>
      <w:r w:rsidRPr="001F10A9">
        <w:t>Further information on NTRIP is available at the GNSS Data Centre NTRIP page.</w:t>
      </w:r>
    </w:p>
    <w:p w:rsidR="001B0E4A" w:rsidRPr="001F10A9" w:rsidRDefault="001B0E4A" w:rsidP="00A540A1">
      <w:r w:rsidRPr="001F10A9">
        <w:t>RTCM 10402.3 messages are not compatible with RTCM 10403.1 messages</w:t>
      </w:r>
      <w:r w:rsidR="000F2B82" w:rsidRPr="001F10A9">
        <w:t xml:space="preserve">. </w:t>
      </w:r>
      <w:r w:rsidRPr="001F10A9">
        <w:t>Older GNSS receivers designed for use with RTCM 10402.3 messages may not be able to derive a solution from RTCM 10403.1 messages</w:t>
      </w:r>
      <w:r w:rsidR="000F2B82" w:rsidRPr="001F10A9">
        <w:t xml:space="preserve">. </w:t>
      </w:r>
      <w:r w:rsidRPr="001F10A9">
        <w:t>Therefore, both standards are being maintained as current standards.</w:t>
      </w:r>
    </w:p>
    <w:p w:rsidR="001B0E4A" w:rsidRPr="004D392E" w:rsidRDefault="001B0E4A" w:rsidP="00A540A1">
      <w:pPr>
        <w:pStyle w:val="Heading2"/>
        <w:jc w:val="both"/>
        <w:rPr>
          <w:color w:val="4F6228" w:themeColor="accent3" w:themeShade="80"/>
        </w:rPr>
      </w:pPr>
      <w:bookmarkStart w:id="214" w:name="_Toc320713976"/>
      <w:bookmarkStart w:id="215" w:name="_Toc399488952"/>
      <w:r w:rsidRPr="004D392E">
        <w:rPr>
          <w:color w:val="4F6228" w:themeColor="accent3" w:themeShade="80"/>
        </w:rPr>
        <w:t xml:space="preserve">Meteorological and </w:t>
      </w:r>
      <w:r w:rsidR="00ED4930" w:rsidRPr="004D392E">
        <w:rPr>
          <w:color w:val="4F6228" w:themeColor="accent3" w:themeShade="80"/>
        </w:rPr>
        <w:t>o</w:t>
      </w:r>
      <w:r w:rsidRPr="004D392E">
        <w:rPr>
          <w:color w:val="4F6228" w:themeColor="accent3" w:themeShade="80"/>
        </w:rPr>
        <w:t xml:space="preserve">ther </w:t>
      </w:r>
      <w:r w:rsidR="00ED4930" w:rsidRPr="004D392E">
        <w:rPr>
          <w:color w:val="4F6228" w:themeColor="accent3" w:themeShade="80"/>
        </w:rPr>
        <w:t>s</w:t>
      </w:r>
      <w:r w:rsidRPr="004D392E">
        <w:rPr>
          <w:color w:val="4F6228" w:themeColor="accent3" w:themeShade="80"/>
        </w:rPr>
        <w:t xml:space="preserve">ensor </w:t>
      </w:r>
      <w:r w:rsidR="00ED4930" w:rsidRPr="004D392E">
        <w:rPr>
          <w:color w:val="4F6228" w:themeColor="accent3" w:themeShade="80"/>
        </w:rPr>
        <w:t>d</w:t>
      </w:r>
      <w:r w:rsidRPr="004D392E">
        <w:rPr>
          <w:color w:val="4F6228" w:themeColor="accent3" w:themeShade="80"/>
        </w:rPr>
        <w:t>ata</w:t>
      </w:r>
      <w:bookmarkEnd w:id="214"/>
      <w:bookmarkEnd w:id="215"/>
    </w:p>
    <w:p w:rsidR="001B0E4A" w:rsidRPr="001F10A9" w:rsidRDefault="001B0E4A" w:rsidP="00A540A1">
      <w:r w:rsidRPr="001F10A9">
        <w:t>It is recommended that meteorological and other sensor data recorded at a CORS be archived in its original, or an open format, whichever is perceived to have the best long-term application</w:t>
      </w:r>
      <w:r w:rsidR="000F2B82" w:rsidRPr="001F10A9">
        <w:t xml:space="preserve">. </w:t>
      </w:r>
      <w:r w:rsidRPr="001F10A9">
        <w:t>Where a meteorological sensor is connected to a GNSS receiver at a CORS, the meteorological sensor data may be able to be archived in RINEX format.</w:t>
      </w:r>
    </w:p>
    <w:p w:rsidR="001B0E4A" w:rsidRPr="004D392E" w:rsidRDefault="001B0E4A" w:rsidP="00A540A1">
      <w:pPr>
        <w:pStyle w:val="Heading2"/>
        <w:jc w:val="both"/>
        <w:rPr>
          <w:color w:val="4F6228" w:themeColor="accent3" w:themeShade="80"/>
        </w:rPr>
      </w:pPr>
      <w:bookmarkStart w:id="216" w:name="_Toc320713977"/>
      <w:bookmarkStart w:id="217" w:name="_Toc399488953"/>
      <w:r w:rsidRPr="004D392E">
        <w:rPr>
          <w:color w:val="4F6228" w:themeColor="accent3" w:themeShade="80"/>
        </w:rPr>
        <w:t>Metadata</w:t>
      </w:r>
      <w:bookmarkEnd w:id="216"/>
      <w:bookmarkEnd w:id="217"/>
    </w:p>
    <w:p w:rsidR="001B0E4A" w:rsidRPr="001F10A9" w:rsidRDefault="001B0E4A" w:rsidP="00A540A1">
      <w:r w:rsidRPr="001F10A9">
        <w:t>CORS metadata is the information about the site, including site ownership, contact details, monument information, tier status, the site coordinates, and their</w:t>
      </w:r>
      <w:r w:rsidR="00782850" w:rsidRPr="001F10A9">
        <w:t xml:space="preserve"> P</w:t>
      </w:r>
      <w:r w:rsidRPr="001F10A9">
        <w:t xml:space="preserve">ositional </w:t>
      </w:r>
      <w:r w:rsidR="00782850" w:rsidRPr="001F10A9">
        <w:t>U</w:t>
      </w:r>
      <w:r w:rsidRPr="001F10A9">
        <w:t>ncertainty</w:t>
      </w:r>
      <w:r w:rsidR="000F2B82" w:rsidRPr="001F10A9">
        <w:t xml:space="preserve">. </w:t>
      </w:r>
      <w:r w:rsidRPr="001F10A9">
        <w:t>Reliable and current metadata is central to the management and use of a CORS, and is the responsibility of the CORS operator.</w:t>
      </w:r>
    </w:p>
    <w:p w:rsidR="00262963" w:rsidRPr="001F10A9" w:rsidRDefault="001B0E4A" w:rsidP="00A540A1">
      <w:r w:rsidRPr="001F10A9">
        <w:t>The IGS requires that all Tier 1 CORS record and maintain their metadata in an IGS site log, and that the site log is made available to the IGS and to all site users</w:t>
      </w:r>
      <w:r w:rsidR="000F2B82" w:rsidRPr="001F10A9">
        <w:t xml:space="preserve">. </w:t>
      </w:r>
      <w:r w:rsidRPr="001F10A9">
        <w:t xml:space="preserve">An IGS site log template </w:t>
      </w:r>
      <w:r w:rsidR="00C007A1" w:rsidRPr="001F10A9">
        <w:t>can be obtained from</w:t>
      </w:r>
      <w:r w:rsidRPr="001F10A9">
        <w:t xml:space="preserve"> the IGS web site</w:t>
      </w:r>
      <w:r w:rsidR="00AC584B" w:rsidRPr="001F10A9">
        <w:t xml:space="preserve"> (IGS, 2013e)</w:t>
      </w:r>
      <w:r w:rsidR="00C007A1" w:rsidRPr="001F10A9">
        <w:t xml:space="preserve">. </w:t>
      </w:r>
    </w:p>
    <w:p w:rsidR="001B0E4A" w:rsidRPr="001F10A9" w:rsidRDefault="00C007A1" w:rsidP="00A540A1">
      <w:r w:rsidRPr="001F10A9">
        <w:t xml:space="preserve">Instructions on how to complete the site log </w:t>
      </w:r>
      <w:r w:rsidR="00AC584B" w:rsidRPr="001F10A9">
        <w:t xml:space="preserve">are </w:t>
      </w:r>
      <w:r w:rsidRPr="001F10A9">
        <w:t>available from</w:t>
      </w:r>
      <w:r w:rsidR="00B53171" w:rsidRPr="001F10A9">
        <w:t xml:space="preserve"> IGS (</w:t>
      </w:r>
      <w:r w:rsidR="00AC584B" w:rsidRPr="001F10A9">
        <w:t>2013f)</w:t>
      </w:r>
      <w:r w:rsidR="000F2B82" w:rsidRPr="001F10A9">
        <w:t xml:space="preserve">. </w:t>
      </w:r>
      <w:r w:rsidR="001B0E4A" w:rsidRPr="001F10A9">
        <w:t>An advantage of the IGS site log is that historical information about a site is recorded in a single file.</w:t>
      </w:r>
    </w:p>
    <w:p w:rsidR="001B0E4A" w:rsidRPr="001F10A9" w:rsidRDefault="001B0E4A" w:rsidP="00A540A1">
      <w:r w:rsidRPr="001F10A9">
        <w:t>It is recommended that an IGS site log be completed and published for all CORS sites to provide a consistent method of distributing relevant site metadata to analysis centres and users</w:t>
      </w:r>
      <w:r w:rsidR="000F2B82" w:rsidRPr="001F10A9">
        <w:t xml:space="preserve">. </w:t>
      </w:r>
      <w:r w:rsidRPr="001F10A9">
        <w:t>A CORS operator may need to keep additional metadata</w:t>
      </w:r>
      <w:r w:rsidR="008A2AF2" w:rsidRPr="001F10A9">
        <w:t>, including a DOMES number where applicable,</w:t>
      </w:r>
      <w:r w:rsidRPr="001F10A9">
        <w:t xml:space="preserve"> for the site to aid internal management and operation of the site. </w:t>
      </w:r>
    </w:p>
    <w:p w:rsidR="001B0E4A" w:rsidRPr="001F10A9" w:rsidRDefault="001B0E4A" w:rsidP="00A540A1">
      <w:r w:rsidRPr="001F10A9">
        <w:t>The IGS site log refers to a 4-character identifier</w:t>
      </w:r>
      <w:r w:rsidR="00262963" w:rsidRPr="001F10A9">
        <w:t xml:space="preserve"> in its metadata requirements. </w:t>
      </w:r>
      <w:r w:rsidRPr="001F10A9">
        <w:t>This identifier must be unique to the site, and is usually chosen to represent the suburb, town or locality of the site</w:t>
      </w:r>
      <w:r w:rsidR="000F2B82" w:rsidRPr="001F10A9">
        <w:t xml:space="preserve">. </w:t>
      </w:r>
      <w:r w:rsidRPr="001F10A9">
        <w:t xml:space="preserve">The GNSS operator should check with Geoscience Australia that the proposed four-character identifier for a new CORS site is not in use by another CORS. A non-exhaustive list of current and past 4-character identifiers for CORS sites </w:t>
      </w:r>
      <w:r w:rsidR="00C007A1" w:rsidRPr="001F10A9">
        <w:t xml:space="preserve">can be obtained from </w:t>
      </w:r>
      <w:r w:rsidRPr="001F10A9">
        <w:t xml:space="preserve">the SOPAC </w:t>
      </w:r>
      <w:r w:rsidR="00796A09" w:rsidRPr="001F10A9">
        <w:t>(2013)</w:t>
      </w:r>
      <w:r w:rsidRPr="001F10A9">
        <w:t>.</w:t>
      </w:r>
    </w:p>
    <w:p w:rsidR="00B70E8E" w:rsidRPr="001F10A9" w:rsidRDefault="001B0E4A" w:rsidP="00C461DD">
      <w:r w:rsidRPr="001F10A9">
        <w:t>A national, state, or territory jurisdiction may have additional metadata requirements for CORS that connect to</w:t>
      </w:r>
      <w:r w:rsidR="00F95311" w:rsidRPr="001F10A9">
        <w:t xml:space="preserve"> their survey control network. </w:t>
      </w:r>
      <w:r w:rsidRPr="001F10A9">
        <w:t>Contact the relevant jurisdiction for additional information.</w:t>
      </w:r>
    </w:p>
    <w:sectPr w:rsidR="00B70E8E" w:rsidRPr="001F10A9" w:rsidSect="00C461DD">
      <w:pgSz w:w="11906" w:h="16838"/>
      <w:pgMar w:top="1440" w:right="1797" w:bottom="1440" w:left="155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18C4" w:rsidRDefault="006118C4">
      <w:r>
        <w:separator/>
      </w:r>
    </w:p>
  </w:endnote>
  <w:endnote w:type="continuationSeparator" w:id="0">
    <w:p w:rsidR="006118C4" w:rsidRDefault="006118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pperplate Gothic Bold">
    <w:altName w:val="ESRI Geology BMRGG PT1"/>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Univers Condensed">
    <w:altName w:val="Arial Narrow"/>
    <w:charset w:val="00"/>
    <w:family w:val="swiss"/>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8C4" w:rsidRPr="00FE58D2" w:rsidRDefault="00A60FAD" w:rsidP="009B73AC">
    <w:pPr>
      <w:pStyle w:val="Footer"/>
      <w:tabs>
        <w:tab w:val="clear" w:pos="4153"/>
        <w:tab w:val="clear" w:pos="8306"/>
        <w:tab w:val="right" w:pos="8505"/>
      </w:tabs>
    </w:pPr>
    <w:fldSimple w:instr=" docproperty &quot;Document name&quot; \* MERGEFORMAT ">
      <w:r w:rsidR="003964FA">
        <w:t>Guideline for Continuously Operating Reference Stations – SP1</w:t>
      </w:r>
    </w:fldSimple>
    <w:r w:rsidR="006118C4">
      <w:tab/>
    </w:r>
    <w:r w:rsidR="006118C4">
      <w:fldChar w:fldCharType="begin"/>
    </w:r>
    <w:r w:rsidR="006118C4">
      <w:instrText xml:space="preserve"> PAGE </w:instrText>
    </w:r>
    <w:r w:rsidR="006118C4">
      <w:fldChar w:fldCharType="separate"/>
    </w:r>
    <w:r w:rsidR="00580A09">
      <w:rPr>
        <w:noProof/>
      </w:rPr>
      <w:t>ii</w:t>
    </w:r>
    <w:r w:rsidR="006118C4">
      <w:fldChar w:fldCharType="end"/>
    </w:r>
  </w:p>
  <w:p w:rsidR="006118C4" w:rsidRDefault="00A60FAD" w:rsidP="009B73AC">
    <w:pPr>
      <w:pStyle w:val="Footer"/>
      <w:tabs>
        <w:tab w:val="clear" w:pos="4153"/>
        <w:tab w:val="clear" w:pos="8306"/>
        <w:tab w:val="right" w:pos="8505"/>
      </w:tabs>
    </w:pPr>
    <w:fldSimple w:instr=" DOCPROPERTY  Version  \* MERGEFORMAT ">
      <w:r w:rsidR="00EE3D45">
        <w:t>Version 2.1</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18C4" w:rsidRDefault="006118C4">
      <w:r>
        <w:separator/>
      </w:r>
    </w:p>
  </w:footnote>
  <w:footnote w:type="continuationSeparator" w:id="0">
    <w:p w:rsidR="006118C4" w:rsidRDefault="006118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8C4" w:rsidRDefault="00A60FAD" w:rsidP="00865962">
    <w:pPr>
      <w:pStyle w:val="HeaderImage"/>
      <w:tabs>
        <w:tab w:val="clear" w:pos="4153"/>
        <w:tab w:val="clear" w:pos="8306"/>
      </w:tabs>
    </w:pPr>
    <w:fldSimple w:instr=" DocProperty &quot;ICSM&quot; \* MERGEFORMAT ">
      <w:r w:rsidR="003964FA">
        <w:t>Intergovernmental Committee on Survey and Mapping</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8C4" w:rsidRDefault="006118C4" w:rsidP="001D6CAC">
    <w:pPr>
      <w:pStyle w:val="HeaderImage"/>
      <w:tabs>
        <w:tab w:val="clear" w:pos="4153"/>
        <w:tab w:val="clear" w:pos="830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B29443F4"/>
    <w:lvl w:ilvl="0">
      <w:start w:val="1"/>
      <w:numFmt w:val="bullet"/>
      <w:pStyle w:val="DotPoint"/>
      <w:lvlText w:val=""/>
      <w:lvlJc w:val="left"/>
      <w:pPr>
        <w:tabs>
          <w:tab w:val="num" w:pos="1440"/>
        </w:tabs>
        <w:ind w:left="1440" w:hanging="363"/>
      </w:pPr>
      <w:rPr>
        <w:rFonts w:ascii="Symbol" w:hAnsi="Symbol" w:hint="default"/>
      </w:rPr>
    </w:lvl>
  </w:abstractNum>
  <w:abstractNum w:abstractNumId="1">
    <w:nsid w:val="08433029"/>
    <w:multiLevelType w:val="multilevel"/>
    <w:tmpl w:val="9B14F1BE"/>
    <w:lvl w:ilvl="0">
      <w:start w:val="1"/>
      <w:numFmt w:val="bullet"/>
      <w:lvlText w:val=""/>
      <w:lvlJc w:val="left"/>
      <w:pPr>
        <w:tabs>
          <w:tab w:val="num" w:pos="1134"/>
        </w:tabs>
        <w:ind w:left="1134" w:hanging="454"/>
      </w:pPr>
      <w:rPr>
        <w:rFonts w:ascii="Symbol" w:hAnsi="Symbol" w:hint="default"/>
      </w:rPr>
    </w:lvl>
    <w:lvl w:ilvl="1">
      <w:start w:val="1"/>
      <w:numFmt w:val="lowerRoman"/>
      <w:lvlText w:val="(%2)"/>
      <w:lvlJc w:val="left"/>
      <w:pPr>
        <w:tabs>
          <w:tab w:val="num" w:pos="1588"/>
        </w:tabs>
        <w:ind w:left="1588" w:hanging="454"/>
      </w:pPr>
      <w:rPr>
        <w:rFonts w:ascii="Verdana" w:hAnsi="Verdana" w:hint="default"/>
        <w:b w:val="0"/>
        <w:i w:val="0"/>
        <w:sz w:val="20"/>
      </w:rPr>
    </w:lvl>
    <w:lvl w:ilvl="2">
      <w:start w:val="1"/>
      <w:numFmt w:val="upperLetter"/>
      <w:lvlText w:val="(%3)"/>
      <w:lvlJc w:val="left"/>
      <w:pPr>
        <w:tabs>
          <w:tab w:val="num" w:pos="2041"/>
        </w:tabs>
        <w:ind w:left="2041" w:hanging="453"/>
      </w:pPr>
      <w:rPr>
        <w:rFonts w:ascii="Copperplate Gothic Bold" w:hAnsi="Copperplate Gothic Bold" w:hint="default"/>
        <w:b w:val="0"/>
        <w:i w:val="0"/>
        <w:sz w:val="24"/>
      </w:rPr>
    </w:lvl>
    <w:lvl w:ilvl="3">
      <w:start w:val="1"/>
      <w:numFmt w:val="none"/>
      <w:suff w:val="nothing"/>
      <w:lvlText w:val=""/>
      <w:lvlJc w:val="left"/>
      <w:pPr>
        <w:ind w:left="-698" w:firstLine="0"/>
      </w:pPr>
      <w:rPr>
        <w:rFonts w:hint="default"/>
      </w:rPr>
    </w:lvl>
    <w:lvl w:ilvl="4">
      <w:start w:val="1"/>
      <w:numFmt w:val="none"/>
      <w:suff w:val="nothing"/>
      <w:lvlText w:val=""/>
      <w:lvlJc w:val="left"/>
      <w:pPr>
        <w:ind w:left="-698" w:firstLine="0"/>
      </w:pPr>
      <w:rPr>
        <w:rFonts w:hint="default"/>
      </w:rPr>
    </w:lvl>
    <w:lvl w:ilvl="5">
      <w:start w:val="1"/>
      <w:numFmt w:val="none"/>
      <w:suff w:val="nothing"/>
      <w:lvlText w:val=""/>
      <w:lvlJc w:val="left"/>
      <w:pPr>
        <w:ind w:left="-698" w:firstLine="0"/>
      </w:pPr>
      <w:rPr>
        <w:rFonts w:hint="default"/>
      </w:rPr>
    </w:lvl>
    <w:lvl w:ilvl="6">
      <w:start w:val="1"/>
      <w:numFmt w:val="none"/>
      <w:suff w:val="nothing"/>
      <w:lvlText w:val=""/>
      <w:lvlJc w:val="left"/>
      <w:pPr>
        <w:ind w:left="-698" w:firstLine="0"/>
      </w:pPr>
      <w:rPr>
        <w:rFonts w:hint="default"/>
      </w:rPr>
    </w:lvl>
    <w:lvl w:ilvl="7">
      <w:start w:val="1"/>
      <w:numFmt w:val="none"/>
      <w:suff w:val="nothing"/>
      <w:lvlText w:val=""/>
      <w:lvlJc w:val="left"/>
      <w:pPr>
        <w:ind w:left="-698" w:firstLine="0"/>
      </w:pPr>
      <w:rPr>
        <w:rFonts w:hint="default"/>
      </w:rPr>
    </w:lvl>
    <w:lvl w:ilvl="8">
      <w:start w:val="1"/>
      <w:numFmt w:val="none"/>
      <w:suff w:val="nothing"/>
      <w:lvlText w:val=""/>
      <w:lvlJc w:val="left"/>
      <w:pPr>
        <w:ind w:left="-698" w:firstLine="0"/>
      </w:pPr>
      <w:rPr>
        <w:rFonts w:hint="default"/>
      </w:rPr>
    </w:lvl>
  </w:abstractNum>
  <w:abstractNum w:abstractNumId="2">
    <w:nsid w:val="08F13EAF"/>
    <w:multiLevelType w:val="multilevel"/>
    <w:tmpl w:val="CA6E6F22"/>
    <w:name w:val="WW8Num10"/>
    <w:lvl w:ilvl="0">
      <w:start w:val="1"/>
      <w:numFmt w:val="lowerLetter"/>
      <w:lvlText w:val="(%1)"/>
      <w:lvlJc w:val="left"/>
      <w:pPr>
        <w:tabs>
          <w:tab w:val="num" w:pos="1134"/>
        </w:tabs>
        <w:ind w:left="1134" w:hanging="454"/>
      </w:pPr>
      <w:rPr>
        <w:rFonts w:ascii="Verdana" w:hAnsi="Verdana" w:hint="default"/>
        <w:b w:val="0"/>
        <w:i w:val="0"/>
        <w:sz w:val="20"/>
      </w:rPr>
    </w:lvl>
    <w:lvl w:ilvl="1">
      <w:start w:val="1"/>
      <w:numFmt w:val="lowerRoman"/>
      <w:lvlText w:val="(%2)"/>
      <w:lvlJc w:val="left"/>
      <w:pPr>
        <w:tabs>
          <w:tab w:val="num" w:pos="1588"/>
        </w:tabs>
        <w:ind w:left="1588" w:hanging="454"/>
      </w:pPr>
      <w:rPr>
        <w:rFonts w:ascii="Verdana" w:hAnsi="Verdana" w:hint="default"/>
        <w:b w:val="0"/>
        <w:i w:val="0"/>
        <w:sz w:val="20"/>
      </w:rPr>
    </w:lvl>
    <w:lvl w:ilvl="2">
      <w:start w:val="1"/>
      <w:numFmt w:val="upperLetter"/>
      <w:lvlText w:val="(%3)"/>
      <w:lvlJc w:val="left"/>
      <w:pPr>
        <w:tabs>
          <w:tab w:val="num" w:pos="2041"/>
        </w:tabs>
        <w:ind w:left="2041" w:hanging="453"/>
      </w:pPr>
      <w:rPr>
        <w:rFonts w:ascii="Copperplate Gothic Bold" w:hAnsi="Copperplate Gothic Bold" w:hint="default"/>
        <w:b w:val="0"/>
        <w:i w:val="0"/>
        <w:sz w:val="24"/>
      </w:rPr>
    </w:lvl>
    <w:lvl w:ilvl="3">
      <w:start w:val="1"/>
      <w:numFmt w:val="none"/>
      <w:suff w:val="nothing"/>
      <w:lvlText w:val=""/>
      <w:lvlJc w:val="left"/>
      <w:pPr>
        <w:ind w:left="-698" w:firstLine="0"/>
      </w:pPr>
      <w:rPr>
        <w:rFonts w:hint="default"/>
      </w:rPr>
    </w:lvl>
    <w:lvl w:ilvl="4">
      <w:start w:val="1"/>
      <w:numFmt w:val="none"/>
      <w:suff w:val="nothing"/>
      <w:lvlText w:val=""/>
      <w:lvlJc w:val="left"/>
      <w:pPr>
        <w:ind w:left="-698" w:firstLine="0"/>
      </w:pPr>
      <w:rPr>
        <w:rFonts w:hint="default"/>
      </w:rPr>
    </w:lvl>
    <w:lvl w:ilvl="5">
      <w:start w:val="1"/>
      <w:numFmt w:val="none"/>
      <w:suff w:val="nothing"/>
      <w:lvlText w:val=""/>
      <w:lvlJc w:val="left"/>
      <w:pPr>
        <w:ind w:left="-698" w:firstLine="0"/>
      </w:pPr>
      <w:rPr>
        <w:rFonts w:hint="default"/>
      </w:rPr>
    </w:lvl>
    <w:lvl w:ilvl="6">
      <w:start w:val="1"/>
      <w:numFmt w:val="none"/>
      <w:suff w:val="nothing"/>
      <w:lvlText w:val=""/>
      <w:lvlJc w:val="left"/>
      <w:pPr>
        <w:ind w:left="-698" w:firstLine="0"/>
      </w:pPr>
      <w:rPr>
        <w:rFonts w:hint="default"/>
      </w:rPr>
    </w:lvl>
    <w:lvl w:ilvl="7">
      <w:start w:val="1"/>
      <w:numFmt w:val="none"/>
      <w:suff w:val="nothing"/>
      <w:lvlText w:val=""/>
      <w:lvlJc w:val="left"/>
      <w:pPr>
        <w:ind w:left="-698" w:firstLine="0"/>
      </w:pPr>
      <w:rPr>
        <w:rFonts w:hint="default"/>
      </w:rPr>
    </w:lvl>
    <w:lvl w:ilvl="8">
      <w:start w:val="1"/>
      <w:numFmt w:val="none"/>
      <w:suff w:val="nothing"/>
      <w:lvlText w:val=""/>
      <w:lvlJc w:val="left"/>
      <w:pPr>
        <w:ind w:left="-698" w:firstLine="0"/>
      </w:pPr>
      <w:rPr>
        <w:rFonts w:hint="default"/>
      </w:rPr>
    </w:lvl>
  </w:abstractNum>
  <w:abstractNum w:abstractNumId="3">
    <w:nsid w:val="09262071"/>
    <w:multiLevelType w:val="multilevel"/>
    <w:tmpl w:val="D49032D0"/>
    <w:name w:val="WW8Num47"/>
    <w:lvl w:ilvl="0">
      <w:start w:val="1"/>
      <w:numFmt w:val="decimal"/>
      <w:pStyle w:val="Heading1"/>
      <w:lvlText w:val="%1"/>
      <w:lvlJc w:val="left"/>
      <w:pPr>
        <w:tabs>
          <w:tab w:val="num" w:pos="709"/>
        </w:tabs>
        <w:ind w:left="709" w:hanging="709"/>
      </w:pPr>
      <w:rPr>
        <w:rFonts w:ascii="Verdana" w:hAnsi="Verdana" w:cs="Copperplate Gothic Bold" w:hint="default"/>
        <w:b/>
        <w:i w:val="0"/>
        <w:caps w:val="0"/>
        <w:color w:val="4F6228" w:themeColor="accent3" w:themeShade="80"/>
        <w:spacing w:val="40"/>
        <w:w w:val="100"/>
        <w:sz w:val="30"/>
        <w:szCs w:val="30"/>
      </w:rPr>
    </w:lvl>
    <w:lvl w:ilvl="1">
      <w:start w:val="1"/>
      <w:numFmt w:val="decimal"/>
      <w:pStyle w:val="Heading2"/>
      <w:lvlText w:val="%1.%2"/>
      <w:lvlJc w:val="left"/>
      <w:pPr>
        <w:tabs>
          <w:tab w:val="num" w:pos="1419"/>
        </w:tabs>
        <w:ind w:left="851" w:hanging="851"/>
      </w:pPr>
      <w:rPr>
        <w:rFonts w:ascii="Verdana" w:hAnsi="Verdana" w:hint="default"/>
        <w:b w:val="0"/>
        <w:i w:val="0"/>
        <w:color w:val="4F6228" w:themeColor="accent3" w:themeShade="80"/>
        <w:sz w:val="28"/>
        <w:szCs w:val="28"/>
      </w:rPr>
    </w:lvl>
    <w:lvl w:ilvl="2">
      <w:start w:val="1"/>
      <w:numFmt w:val="decimal"/>
      <w:pStyle w:val="Heading3"/>
      <w:lvlText w:val="%1.%2.%3"/>
      <w:lvlJc w:val="left"/>
      <w:pPr>
        <w:tabs>
          <w:tab w:val="num" w:pos="851"/>
        </w:tabs>
        <w:ind w:left="851" w:hanging="851"/>
      </w:pPr>
      <w:rPr>
        <w:rFonts w:hAnsi="Verdana" w:cs="Times New Roman" w:hint="default"/>
        <w:b w:val="0"/>
        <w:bCs w:val="0"/>
        <w:i w:val="0"/>
        <w:iCs w:val="0"/>
        <w:caps w:val="0"/>
        <w:smallCaps w:val="0"/>
        <w:strike w:val="0"/>
        <w:dstrike w:val="0"/>
        <w:noProof w:val="0"/>
        <w:vanish w:val="0"/>
        <w:color w:val="4F6228" w:themeColor="accent3" w:themeShade="80"/>
        <w:spacing w:val="0"/>
        <w:kern w:val="0"/>
        <w:position w:val="0"/>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851"/>
        </w:tabs>
        <w:ind w:left="851" w:hanging="851"/>
      </w:pPr>
      <w:rPr>
        <w:rFonts w:ascii="Verdana" w:hAnsi="Verdana" w:cs="Copperplate Gothic Bold" w:hint="default"/>
        <w:b/>
        <w:i w:val="0"/>
        <w:caps/>
        <w:sz w:val="20"/>
        <w:szCs w:val="24"/>
      </w:rPr>
    </w:lvl>
    <w:lvl w:ilvl="4">
      <w:start w:val="1"/>
      <w:numFmt w:val="decimal"/>
      <w:lvlText w:val="%1.%2.%3.%4.%5"/>
      <w:lvlJc w:val="left"/>
      <w:pPr>
        <w:tabs>
          <w:tab w:val="num" w:pos="1080"/>
        </w:tabs>
        <w:ind w:left="0" w:firstLine="0"/>
      </w:pPr>
      <w:rPr>
        <w:rFonts w:ascii="Arial" w:hAnsi="Arial" w:hint="default"/>
        <w:b/>
        <w:i w:val="0"/>
        <w:sz w:val="2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nsid w:val="14F64D99"/>
    <w:multiLevelType w:val="multilevel"/>
    <w:tmpl w:val="2BD4C05A"/>
    <w:numStyleLink w:val="StyleOutlinenumbered"/>
  </w:abstractNum>
  <w:abstractNum w:abstractNumId="5">
    <w:nsid w:val="153D7A18"/>
    <w:multiLevelType w:val="multilevel"/>
    <w:tmpl w:val="9B14F1BE"/>
    <w:lvl w:ilvl="0">
      <w:start w:val="1"/>
      <w:numFmt w:val="bullet"/>
      <w:lvlText w:val=""/>
      <w:lvlJc w:val="left"/>
      <w:pPr>
        <w:tabs>
          <w:tab w:val="num" w:pos="1134"/>
        </w:tabs>
        <w:ind w:left="1134" w:hanging="454"/>
      </w:pPr>
      <w:rPr>
        <w:rFonts w:ascii="Symbol" w:hAnsi="Symbol" w:hint="default"/>
      </w:rPr>
    </w:lvl>
    <w:lvl w:ilvl="1">
      <w:start w:val="1"/>
      <w:numFmt w:val="lowerRoman"/>
      <w:lvlText w:val="(%2)"/>
      <w:lvlJc w:val="left"/>
      <w:pPr>
        <w:tabs>
          <w:tab w:val="num" w:pos="1588"/>
        </w:tabs>
        <w:ind w:left="1588" w:hanging="454"/>
      </w:pPr>
      <w:rPr>
        <w:rFonts w:ascii="Verdana" w:hAnsi="Verdana" w:hint="default"/>
        <w:b w:val="0"/>
        <w:i w:val="0"/>
        <w:sz w:val="20"/>
      </w:rPr>
    </w:lvl>
    <w:lvl w:ilvl="2">
      <w:start w:val="1"/>
      <w:numFmt w:val="upperLetter"/>
      <w:lvlText w:val="(%3)"/>
      <w:lvlJc w:val="left"/>
      <w:pPr>
        <w:tabs>
          <w:tab w:val="num" w:pos="2041"/>
        </w:tabs>
        <w:ind w:left="2041" w:hanging="453"/>
      </w:pPr>
      <w:rPr>
        <w:rFonts w:ascii="Copperplate Gothic Bold" w:hAnsi="Copperplate Gothic Bold" w:hint="default"/>
        <w:b w:val="0"/>
        <w:i w:val="0"/>
        <w:sz w:val="24"/>
      </w:rPr>
    </w:lvl>
    <w:lvl w:ilvl="3">
      <w:start w:val="1"/>
      <w:numFmt w:val="none"/>
      <w:suff w:val="nothing"/>
      <w:lvlText w:val=""/>
      <w:lvlJc w:val="left"/>
      <w:pPr>
        <w:ind w:left="-698" w:firstLine="0"/>
      </w:pPr>
      <w:rPr>
        <w:rFonts w:hint="default"/>
      </w:rPr>
    </w:lvl>
    <w:lvl w:ilvl="4">
      <w:start w:val="1"/>
      <w:numFmt w:val="none"/>
      <w:suff w:val="nothing"/>
      <w:lvlText w:val=""/>
      <w:lvlJc w:val="left"/>
      <w:pPr>
        <w:ind w:left="-698" w:firstLine="0"/>
      </w:pPr>
      <w:rPr>
        <w:rFonts w:hint="default"/>
      </w:rPr>
    </w:lvl>
    <w:lvl w:ilvl="5">
      <w:start w:val="1"/>
      <w:numFmt w:val="none"/>
      <w:suff w:val="nothing"/>
      <w:lvlText w:val=""/>
      <w:lvlJc w:val="left"/>
      <w:pPr>
        <w:ind w:left="-698" w:firstLine="0"/>
      </w:pPr>
      <w:rPr>
        <w:rFonts w:hint="default"/>
      </w:rPr>
    </w:lvl>
    <w:lvl w:ilvl="6">
      <w:start w:val="1"/>
      <w:numFmt w:val="none"/>
      <w:suff w:val="nothing"/>
      <w:lvlText w:val=""/>
      <w:lvlJc w:val="left"/>
      <w:pPr>
        <w:ind w:left="-698" w:firstLine="0"/>
      </w:pPr>
      <w:rPr>
        <w:rFonts w:hint="default"/>
      </w:rPr>
    </w:lvl>
    <w:lvl w:ilvl="7">
      <w:start w:val="1"/>
      <w:numFmt w:val="none"/>
      <w:suff w:val="nothing"/>
      <w:lvlText w:val=""/>
      <w:lvlJc w:val="left"/>
      <w:pPr>
        <w:ind w:left="-698" w:firstLine="0"/>
      </w:pPr>
      <w:rPr>
        <w:rFonts w:hint="default"/>
      </w:rPr>
    </w:lvl>
    <w:lvl w:ilvl="8">
      <w:start w:val="1"/>
      <w:numFmt w:val="none"/>
      <w:suff w:val="nothing"/>
      <w:lvlText w:val=""/>
      <w:lvlJc w:val="left"/>
      <w:pPr>
        <w:ind w:left="-698" w:firstLine="0"/>
      </w:pPr>
      <w:rPr>
        <w:rFonts w:hint="default"/>
      </w:rPr>
    </w:lvl>
  </w:abstractNum>
  <w:abstractNum w:abstractNumId="6">
    <w:nsid w:val="1787493A"/>
    <w:multiLevelType w:val="multilevel"/>
    <w:tmpl w:val="CA6E6F22"/>
    <w:numStyleLink w:val="StyleOutlinenumberedVerdana10pt"/>
  </w:abstractNum>
  <w:abstractNum w:abstractNumId="7">
    <w:nsid w:val="1D7306E6"/>
    <w:multiLevelType w:val="multilevel"/>
    <w:tmpl w:val="9B14F1BE"/>
    <w:lvl w:ilvl="0">
      <w:start w:val="1"/>
      <w:numFmt w:val="bullet"/>
      <w:lvlText w:val=""/>
      <w:lvlJc w:val="left"/>
      <w:pPr>
        <w:tabs>
          <w:tab w:val="num" w:pos="1134"/>
        </w:tabs>
        <w:ind w:left="1134" w:hanging="454"/>
      </w:pPr>
      <w:rPr>
        <w:rFonts w:ascii="Symbol" w:hAnsi="Symbol" w:hint="default"/>
      </w:rPr>
    </w:lvl>
    <w:lvl w:ilvl="1">
      <w:start w:val="1"/>
      <w:numFmt w:val="lowerRoman"/>
      <w:lvlText w:val="(%2)"/>
      <w:lvlJc w:val="left"/>
      <w:pPr>
        <w:tabs>
          <w:tab w:val="num" w:pos="1588"/>
        </w:tabs>
        <w:ind w:left="1588" w:hanging="454"/>
      </w:pPr>
      <w:rPr>
        <w:rFonts w:ascii="Verdana" w:hAnsi="Verdana" w:hint="default"/>
        <w:b w:val="0"/>
        <w:i w:val="0"/>
        <w:sz w:val="20"/>
      </w:rPr>
    </w:lvl>
    <w:lvl w:ilvl="2">
      <w:start w:val="1"/>
      <w:numFmt w:val="upperLetter"/>
      <w:lvlText w:val="(%3)"/>
      <w:lvlJc w:val="left"/>
      <w:pPr>
        <w:tabs>
          <w:tab w:val="num" w:pos="2041"/>
        </w:tabs>
        <w:ind w:left="2041" w:hanging="453"/>
      </w:pPr>
      <w:rPr>
        <w:rFonts w:ascii="Copperplate Gothic Bold" w:hAnsi="Copperplate Gothic Bold" w:hint="default"/>
        <w:b w:val="0"/>
        <w:i w:val="0"/>
        <w:sz w:val="24"/>
      </w:rPr>
    </w:lvl>
    <w:lvl w:ilvl="3">
      <w:start w:val="1"/>
      <w:numFmt w:val="none"/>
      <w:suff w:val="nothing"/>
      <w:lvlText w:val=""/>
      <w:lvlJc w:val="left"/>
      <w:pPr>
        <w:ind w:left="-698" w:firstLine="0"/>
      </w:pPr>
      <w:rPr>
        <w:rFonts w:hint="default"/>
      </w:rPr>
    </w:lvl>
    <w:lvl w:ilvl="4">
      <w:start w:val="1"/>
      <w:numFmt w:val="none"/>
      <w:suff w:val="nothing"/>
      <w:lvlText w:val=""/>
      <w:lvlJc w:val="left"/>
      <w:pPr>
        <w:ind w:left="-698" w:firstLine="0"/>
      </w:pPr>
      <w:rPr>
        <w:rFonts w:hint="default"/>
      </w:rPr>
    </w:lvl>
    <w:lvl w:ilvl="5">
      <w:start w:val="1"/>
      <w:numFmt w:val="none"/>
      <w:suff w:val="nothing"/>
      <w:lvlText w:val=""/>
      <w:lvlJc w:val="left"/>
      <w:pPr>
        <w:ind w:left="-698" w:firstLine="0"/>
      </w:pPr>
      <w:rPr>
        <w:rFonts w:hint="default"/>
      </w:rPr>
    </w:lvl>
    <w:lvl w:ilvl="6">
      <w:start w:val="1"/>
      <w:numFmt w:val="none"/>
      <w:suff w:val="nothing"/>
      <w:lvlText w:val=""/>
      <w:lvlJc w:val="left"/>
      <w:pPr>
        <w:ind w:left="-698" w:firstLine="0"/>
      </w:pPr>
      <w:rPr>
        <w:rFonts w:hint="default"/>
      </w:rPr>
    </w:lvl>
    <w:lvl w:ilvl="7">
      <w:start w:val="1"/>
      <w:numFmt w:val="none"/>
      <w:suff w:val="nothing"/>
      <w:lvlText w:val=""/>
      <w:lvlJc w:val="left"/>
      <w:pPr>
        <w:ind w:left="-698" w:firstLine="0"/>
      </w:pPr>
      <w:rPr>
        <w:rFonts w:hint="default"/>
      </w:rPr>
    </w:lvl>
    <w:lvl w:ilvl="8">
      <w:start w:val="1"/>
      <w:numFmt w:val="none"/>
      <w:suff w:val="nothing"/>
      <w:lvlText w:val=""/>
      <w:lvlJc w:val="left"/>
      <w:pPr>
        <w:ind w:left="-698" w:firstLine="0"/>
      </w:pPr>
      <w:rPr>
        <w:rFonts w:hint="default"/>
      </w:rPr>
    </w:lvl>
  </w:abstractNum>
  <w:abstractNum w:abstractNumId="8">
    <w:nsid w:val="28003866"/>
    <w:multiLevelType w:val="multilevel"/>
    <w:tmpl w:val="BEA44994"/>
    <w:lvl w:ilvl="0">
      <w:start w:val="1"/>
      <w:numFmt w:val="bullet"/>
      <w:lvlText w:val=""/>
      <w:lvlJc w:val="left"/>
      <w:pPr>
        <w:tabs>
          <w:tab w:val="num" w:pos="1134"/>
        </w:tabs>
        <w:ind w:left="1134" w:hanging="454"/>
      </w:pPr>
      <w:rPr>
        <w:rFonts w:ascii="Symbol" w:hAnsi="Symbol" w:hint="default"/>
      </w:rPr>
    </w:lvl>
    <w:lvl w:ilvl="1">
      <w:start w:val="1"/>
      <w:numFmt w:val="bullet"/>
      <w:lvlText w:val=""/>
      <w:lvlJc w:val="left"/>
      <w:pPr>
        <w:tabs>
          <w:tab w:val="num" w:pos="2007"/>
        </w:tabs>
        <w:ind w:left="2007" w:hanging="360"/>
      </w:pPr>
      <w:rPr>
        <w:rFonts w:ascii="Symbol" w:hAnsi="Symbol" w:hint="default"/>
      </w:rPr>
    </w:lvl>
    <w:lvl w:ilvl="2">
      <w:start w:val="1"/>
      <w:numFmt w:val="upperLetter"/>
      <w:lvlText w:val="(%3)"/>
      <w:lvlJc w:val="left"/>
      <w:pPr>
        <w:tabs>
          <w:tab w:val="num" w:pos="2781"/>
        </w:tabs>
        <w:ind w:left="2781" w:hanging="567"/>
      </w:pPr>
      <w:rPr>
        <w:rFonts w:ascii="Copperplate Gothic Bold" w:hAnsi="Copperplate Gothic Bold" w:hint="default"/>
        <w:b w:val="0"/>
        <w:i w:val="0"/>
        <w:sz w:val="24"/>
      </w:rPr>
    </w:lvl>
    <w:lvl w:ilvl="3">
      <w:start w:val="1"/>
      <w:numFmt w:val="none"/>
      <w:suff w:val="nothing"/>
      <w:lvlText w:val=""/>
      <w:lvlJc w:val="left"/>
      <w:pPr>
        <w:ind w:left="-338" w:firstLine="0"/>
      </w:pPr>
      <w:rPr>
        <w:rFonts w:hint="default"/>
      </w:rPr>
    </w:lvl>
    <w:lvl w:ilvl="4">
      <w:start w:val="1"/>
      <w:numFmt w:val="none"/>
      <w:suff w:val="nothing"/>
      <w:lvlText w:val=""/>
      <w:lvlJc w:val="left"/>
      <w:pPr>
        <w:ind w:left="-338" w:firstLine="0"/>
      </w:pPr>
      <w:rPr>
        <w:rFonts w:hint="default"/>
      </w:rPr>
    </w:lvl>
    <w:lvl w:ilvl="5">
      <w:start w:val="1"/>
      <w:numFmt w:val="none"/>
      <w:suff w:val="nothing"/>
      <w:lvlText w:val=""/>
      <w:lvlJc w:val="left"/>
      <w:pPr>
        <w:ind w:left="-338" w:firstLine="0"/>
      </w:pPr>
      <w:rPr>
        <w:rFonts w:hint="default"/>
      </w:rPr>
    </w:lvl>
    <w:lvl w:ilvl="6">
      <w:start w:val="1"/>
      <w:numFmt w:val="none"/>
      <w:suff w:val="nothing"/>
      <w:lvlText w:val=""/>
      <w:lvlJc w:val="left"/>
      <w:pPr>
        <w:ind w:left="-338" w:firstLine="0"/>
      </w:pPr>
      <w:rPr>
        <w:rFonts w:hint="default"/>
      </w:rPr>
    </w:lvl>
    <w:lvl w:ilvl="7">
      <w:start w:val="1"/>
      <w:numFmt w:val="none"/>
      <w:suff w:val="nothing"/>
      <w:lvlText w:val=""/>
      <w:lvlJc w:val="left"/>
      <w:pPr>
        <w:ind w:left="-338" w:firstLine="0"/>
      </w:pPr>
      <w:rPr>
        <w:rFonts w:hint="default"/>
      </w:rPr>
    </w:lvl>
    <w:lvl w:ilvl="8">
      <w:start w:val="1"/>
      <w:numFmt w:val="none"/>
      <w:suff w:val="nothing"/>
      <w:lvlText w:val=""/>
      <w:lvlJc w:val="left"/>
      <w:pPr>
        <w:ind w:left="-338" w:firstLine="0"/>
      </w:pPr>
      <w:rPr>
        <w:rFonts w:hint="default"/>
      </w:rPr>
    </w:lvl>
  </w:abstractNum>
  <w:abstractNum w:abstractNumId="9">
    <w:nsid w:val="29C93C97"/>
    <w:multiLevelType w:val="multilevel"/>
    <w:tmpl w:val="9B14F1BE"/>
    <w:lvl w:ilvl="0">
      <w:start w:val="1"/>
      <w:numFmt w:val="bullet"/>
      <w:lvlText w:val=""/>
      <w:lvlJc w:val="left"/>
      <w:pPr>
        <w:tabs>
          <w:tab w:val="num" w:pos="1134"/>
        </w:tabs>
        <w:ind w:left="1134" w:hanging="454"/>
      </w:pPr>
      <w:rPr>
        <w:rFonts w:ascii="Symbol" w:hAnsi="Symbol" w:hint="default"/>
      </w:rPr>
    </w:lvl>
    <w:lvl w:ilvl="1">
      <w:start w:val="1"/>
      <w:numFmt w:val="lowerRoman"/>
      <w:lvlText w:val="(%2)"/>
      <w:lvlJc w:val="left"/>
      <w:pPr>
        <w:tabs>
          <w:tab w:val="num" w:pos="1588"/>
        </w:tabs>
        <w:ind w:left="1588" w:hanging="454"/>
      </w:pPr>
      <w:rPr>
        <w:rFonts w:ascii="Verdana" w:hAnsi="Verdana" w:hint="default"/>
        <w:b w:val="0"/>
        <w:i w:val="0"/>
        <w:sz w:val="20"/>
      </w:rPr>
    </w:lvl>
    <w:lvl w:ilvl="2">
      <w:start w:val="1"/>
      <w:numFmt w:val="upperLetter"/>
      <w:lvlText w:val="(%3)"/>
      <w:lvlJc w:val="left"/>
      <w:pPr>
        <w:tabs>
          <w:tab w:val="num" w:pos="2041"/>
        </w:tabs>
        <w:ind w:left="2041" w:hanging="453"/>
      </w:pPr>
      <w:rPr>
        <w:rFonts w:ascii="Copperplate Gothic Bold" w:hAnsi="Copperplate Gothic Bold" w:hint="default"/>
        <w:b w:val="0"/>
        <w:i w:val="0"/>
        <w:sz w:val="24"/>
      </w:rPr>
    </w:lvl>
    <w:lvl w:ilvl="3">
      <w:start w:val="1"/>
      <w:numFmt w:val="none"/>
      <w:suff w:val="nothing"/>
      <w:lvlText w:val=""/>
      <w:lvlJc w:val="left"/>
      <w:pPr>
        <w:ind w:left="-698" w:firstLine="0"/>
      </w:pPr>
      <w:rPr>
        <w:rFonts w:hint="default"/>
      </w:rPr>
    </w:lvl>
    <w:lvl w:ilvl="4">
      <w:start w:val="1"/>
      <w:numFmt w:val="none"/>
      <w:suff w:val="nothing"/>
      <w:lvlText w:val=""/>
      <w:lvlJc w:val="left"/>
      <w:pPr>
        <w:ind w:left="-698" w:firstLine="0"/>
      </w:pPr>
      <w:rPr>
        <w:rFonts w:hint="default"/>
      </w:rPr>
    </w:lvl>
    <w:lvl w:ilvl="5">
      <w:start w:val="1"/>
      <w:numFmt w:val="none"/>
      <w:suff w:val="nothing"/>
      <w:lvlText w:val=""/>
      <w:lvlJc w:val="left"/>
      <w:pPr>
        <w:ind w:left="-698" w:firstLine="0"/>
      </w:pPr>
      <w:rPr>
        <w:rFonts w:hint="default"/>
      </w:rPr>
    </w:lvl>
    <w:lvl w:ilvl="6">
      <w:start w:val="1"/>
      <w:numFmt w:val="none"/>
      <w:suff w:val="nothing"/>
      <w:lvlText w:val=""/>
      <w:lvlJc w:val="left"/>
      <w:pPr>
        <w:ind w:left="-698" w:firstLine="0"/>
      </w:pPr>
      <w:rPr>
        <w:rFonts w:hint="default"/>
      </w:rPr>
    </w:lvl>
    <w:lvl w:ilvl="7">
      <w:start w:val="1"/>
      <w:numFmt w:val="none"/>
      <w:suff w:val="nothing"/>
      <w:lvlText w:val=""/>
      <w:lvlJc w:val="left"/>
      <w:pPr>
        <w:ind w:left="-698" w:firstLine="0"/>
      </w:pPr>
      <w:rPr>
        <w:rFonts w:hint="default"/>
      </w:rPr>
    </w:lvl>
    <w:lvl w:ilvl="8">
      <w:start w:val="1"/>
      <w:numFmt w:val="none"/>
      <w:suff w:val="nothing"/>
      <w:lvlText w:val=""/>
      <w:lvlJc w:val="left"/>
      <w:pPr>
        <w:ind w:left="-698" w:firstLine="0"/>
      </w:pPr>
      <w:rPr>
        <w:rFonts w:hint="default"/>
      </w:rPr>
    </w:lvl>
  </w:abstractNum>
  <w:abstractNum w:abstractNumId="10">
    <w:nsid w:val="2BC443CA"/>
    <w:multiLevelType w:val="multilevel"/>
    <w:tmpl w:val="9B14F1BE"/>
    <w:lvl w:ilvl="0">
      <w:start w:val="1"/>
      <w:numFmt w:val="bullet"/>
      <w:lvlText w:val=""/>
      <w:lvlJc w:val="left"/>
      <w:pPr>
        <w:tabs>
          <w:tab w:val="num" w:pos="1134"/>
        </w:tabs>
        <w:ind w:left="1134" w:hanging="454"/>
      </w:pPr>
      <w:rPr>
        <w:rFonts w:ascii="Symbol" w:hAnsi="Symbol" w:hint="default"/>
      </w:rPr>
    </w:lvl>
    <w:lvl w:ilvl="1">
      <w:start w:val="1"/>
      <w:numFmt w:val="lowerRoman"/>
      <w:lvlText w:val="(%2)"/>
      <w:lvlJc w:val="left"/>
      <w:pPr>
        <w:tabs>
          <w:tab w:val="num" w:pos="1588"/>
        </w:tabs>
        <w:ind w:left="1588" w:hanging="454"/>
      </w:pPr>
      <w:rPr>
        <w:rFonts w:ascii="Verdana" w:hAnsi="Verdana" w:hint="default"/>
        <w:b w:val="0"/>
        <w:i w:val="0"/>
        <w:sz w:val="20"/>
      </w:rPr>
    </w:lvl>
    <w:lvl w:ilvl="2">
      <w:start w:val="1"/>
      <w:numFmt w:val="upperLetter"/>
      <w:lvlText w:val="(%3)"/>
      <w:lvlJc w:val="left"/>
      <w:pPr>
        <w:tabs>
          <w:tab w:val="num" w:pos="2041"/>
        </w:tabs>
        <w:ind w:left="2041" w:hanging="453"/>
      </w:pPr>
      <w:rPr>
        <w:rFonts w:ascii="Copperplate Gothic Bold" w:hAnsi="Copperplate Gothic Bold" w:hint="default"/>
        <w:b w:val="0"/>
        <w:i w:val="0"/>
        <w:sz w:val="24"/>
      </w:rPr>
    </w:lvl>
    <w:lvl w:ilvl="3">
      <w:start w:val="1"/>
      <w:numFmt w:val="none"/>
      <w:suff w:val="nothing"/>
      <w:lvlText w:val=""/>
      <w:lvlJc w:val="left"/>
      <w:pPr>
        <w:ind w:left="-698" w:firstLine="0"/>
      </w:pPr>
      <w:rPr>
        <w:rFonts w:hint="default"/>
      </w:rPr>
    </w:lvl>
    <w:lvl w:ilvl="4">
      <w:start w:val="1"/>
      <w:numFmt w:val="none"/>
      <w:suff w:val="nothing"/>
      <w:lvlText w:val=""/>
      <w:lvlJc w:val="left"/>
      <w:pPr>
        <w:ind w:left="-698" w:firstLine="0"/>
      </w:pPr>
      <w:rPr>
        <w:rFonts w:hint="default"/>
      </w:rPr>
    </w:lvl>
    <w:lvl w:ilvl="5">
      <w:start w:val="1"/>
      <w:numFmt w:val="none"/>
      <w:suff w:val="nothing"/>
      <w:lvlText w:val=""/>
      <w:lvlJc w:val="left"/>
      <w:pPr>
        <w:ind w:left="-698" w:firstLine="0"/>
      </w:pPr>
      <w:rPr>
        <w:rFonts w:hint="default"/>
      </w:rPr>
    </w:lvl>
    <w:lvl w:ilvl="6">
      <w:start w:val="1"/>
      <w:numFmt w:val="none"/>
      <w:suff w:val="nothing"/>
      <w:lvlText w:val=""/>
      <w:lvlJc w:val="left"/>
      <w:pPr>
        <w:ind w:left="-698" w:firstLine="0"/>
      </w:pPr>
      <w:rPr>
        <w:rFonts w:hint="default"/>
      </w:rPr>
    </w:lvl>
    <w:lvl w:ilvl="7">
      <w:start w:val="1"/>
      <w:numFmt w:val="none"/>
      <w:suff w:val="nothing"/>
      <w:lvlText w:val=""/>
      <w:lvlJc w:val="left"/>
      <w:pPr>
        <w:ind w:left="-698" w:firstLine="0"/>
      </w:pPr>
      <w:rPr>
        <w:rFonts w:hint="default"/>
      </w:rPr>
    </w:lvl>
    <w:lvl w:ilvl="8">
      <w:start w:val="1"/>
      <w:numFmt w:val="none"/>
      <w:suff w:val="nothing"/>
      <w:lvlText w:val=""/>
      <w:lvlJc w:val="left"/>
      <w:pPr>
        <w:ind w:left="-698" w:firstLine="0"/>
      </w:pPr>
      <w:rPr>
        <w:rFonts w:hint="default"/>
      </w:rPr>
    </w:lvl>
  </w:abstractNum>
  <w:abstractNum w:abstractNumId="11">
    <w:nsid w:val="3B9623D9"/>
    <w:multiLevelType w:val="multilevel"/>
    <w:tmpl w:val="9B14F1BE"/>
    <w:lvl w:ilvl="0">
      <w:start w:val="1"/>
      <w:numFmt w:val="bullet"/>
      <w:lvlText w:val=""/>
      <w:lvlJc w:val="left"/>
      <w:pPr>
        <w:tabs>
          <w:tab w:val="num" w:pos="1134"/>
        </w:tabs>
        <w:ind w:left="1134" w:hanging="454"/>
      </w:pPr>
      <w:rPr>
        <w:rFonts w:ascii="Symbol" w:hAnsi="Symbol" w:hint="default"/>
      </w:rPr>
    </w:lvl>
    <w:lvl w:ilvl="1">
      <w:start w:val="1"/>
      <w:numFmt w:val="lowerRoman"/>
      <w:lvlText w:val="(%2)"/>
      <w:lvlJc w:val="left"/>
      <w:pPr>
        <w:tabs>
          <w:tab w:val="num" w:pos="1588"/>
        </w:tabs>
        <w:ind w:left="1588" w:hanging="454"/>
      </w:pPr>
      <w:rPr>
        <w:rFonts w:ascii="Verdana" w:hAnsi="Verdana" w:hint="default"/>
        <w:b w:val="0"/>
        <w:i w:val="0"/>
        <w:sz w:val="20"/>
      </w:rPr>
    </w:lvl>
    <w:lvl w:ilvl="2">
      <w:start w:val="1"/>
      <w:numFmt w:val="upperLetter"/>
      <w:lvlText w:val="(%3)"/>
      <w:lvlJc w:val="left"/>
      <w:pPr>
        <w:tabs>
          <w:tab w:val="num" w:pos="2041"/>
        </w:tabs>
        <w:ind w:left="2041" w:hanging="453"/>
      </w:pPr>
      <w:rPr>
        <w:rFonts w:ascii="Copperplate Gothic Bold" w:hAnsi="Copperplate Gothic Bold" w:hint="default"/>
        <w:b w:val="0"/>
        <w:i w:val="0"/>
        <w:sz w:val="24"/>
      </w:rPr>
    </w:lvl>
    <w:lvl w:ilvl="3">
      <w:start w:val="1"/>
      <w:numFmt w:val="none"/>
      <w:suff w:val="nothing"/>
      <w:lvlText w:val=""/>
      <w:lvlJc w:val="left"/>
      <w:pPr>
        <w:ind w:left="-698" w:firstLine="0"/>
      </w:pPr>
      <w:rPr>
        <w:rFonts w:hint="default"/>
      </w:rPr>
    </w:lvl>
    <w:lvl w:ilvl="4">
      <w:start w:val="1"/>
      <w:numFmt w:val="none"/>
      <w:suff w:val="nothing"/>
      <w:lvlText w:val=""/>
      <w:lvlJc w:val="left"/>
      <w:pPr>
        <w:ind w:left="-698" w:firstLine="0"/>
      </w:pPr>
      <w:rPr>
        <w:rFonts w:hint="default"/>
      </w:rPr>
    </w:lvl>
    <w:lvl w:ilvl="5">
      <w:start w:val="1"/>
      <w:numFmt w:val="none"/>
      <w:suff w:val="nothing"/>
      <w:lvlText w:val=""/>
      <w:lvlJc w:val="left"/>
      <w:pPr>
        <w:ind w:left="-698" w:firstLine="0"/>
      </w:pPr>
      <w:rPr>
        <w:rFonts w:hint="default"/>
      </w:rPr>
    </w:lvl>
    <w:lvl w:ilvl="6">
      <w:start w:val="1"/>
      <w:numFmt w:val="none"/>
      <w:suff w:val="nothing"/>
      <w:lvlText w:val=""/>
      <w:lvlJc w:val="left"/>
      <w:pPr>
        <w:ind w:left="-698" w:firstLine="0"/>
      </w:pPr>
      <w:rPr>
        <w:rFonts w:hint="default"/>
      </w:rPr>
    </w:lvl>
    <w:lvl w:ilvl="7">
      <w:start w:val="1"/>
      <w:numFmt w:val="none"/>
      <w:suff w:val="nothing"/>
      <w:lvlText w:val=""/>
      <w:lvlJc w:val="left"/>
      <w:pPr>
        <w:ind w:left="-698" w:firstLine="0"/>
      </w:pPr>
      <w:rPr>
        <w:rFonts w:hint="default"/>
      </w:rPr>
    </w:lvl>
    <w:lvl w:ilvl="8">
      <w:start w:val="1"/>
      <w:numFmt w:val="none"/>
      <w:suff w:val="nothing"/>
      <w:lvlText w:val=""/>
      <w:lvlJc w:val="left"/>
      <w:pPr>
        <w:ind w:left="-698" w:firstLine="0"/>
      </w:pPr>
      <w:rPr>
        <w:rFonts w:hint="default"/>
      </w:rPr>
    </w:lvl>
  </w:abstractNum>
  <w:abstractNum w:abstractNumId="12">
    <w:nsid w:val="4089181B"/>
    <w:multiLevelType w:val="multilevel"/>
    <w:tmpl w:val="9B14F1BE"/>
    <w:lvl w:ilvl="0">
      <w:start w:val="1"/>
      <w:numFmt w:val="bullet"/>
      <w:lvlText w:val=""/>
      <w:lvlJc w:val="left"/>
      <w:pPr>
        <w:tabs>
          <w:tab w:val="num" w:pos="1134"/>
        </w:tabs>
        <w:ind w:left="1134" w:hanging="454"/>
      </w:pPr>
      <w:rPr>
        <w:rFonts w:ascii="Symbol" w:hAnsi="Symbol" w:hint="default"/>
      </w:rPr>
    </w:lvl>
    <w:lvl w:ilvl="1">
      <w:start w:val="1"/>
      <w:numFmt w:val="lowerRoman"/>
      <w:lvlText w:val="(%2)"/>
      <w:lvlJc w:val="left"/>
      <w:pPr>
        <w:tabs>
          <w:tab w:val="num" w:pos="1588"/>
        </w:tabs>
        <w:ind w:left="1588" w:hanging="454"/>
      </w:pPr>
      <w:rPr>
        <w:rFonts w:ascii="Verdana" w:hAnsi="Verdana" w:hint="default"/>
        <w:b w:val="0"/>
        <w:i w:val="0"/>
        <w:sz w:val="20"/>
      </w:rPr>
    </w:lvl>
    <w:lvl w:ilvl="2">
      <w:start w:val="1"/>
      <w:numFmt w:val="upperLetter"/>
      <w:lvlText w:val="(%3)"/>
      <w:lvlJc w:val="left"/>
      <w:pPr>
        <w:tabs>
          <w:tab w:val="num" w:pos="2041"/>
        </w:tabs>
        <w:ind w:left="2041" w:hanging="453"/>
      </w:pPr>
      <w:rPr>
        <w:rFonts w:ascii="Copperplate Gothic Bold" w:hAnsi="Copperplate Gothic Bold" w:hint="default"/>
        <w:b w:val="0"/>
        <w:i w:val="0"/>
        <w:sz w:val="24"/>
      </w:rPr>
    </w:lvl>
    <w:lvl w:ilvl="3">
      <w:start w:val="1"/>
      <w:numFmt w:val="none"/>
      <w:suff w:val="nothing"/>
      <w:lvlText w:val=""/>
      <w:lvlJc w:val="left"/>
      <w:pPr>
        <w:ind w:left="-698" w:firstLine="0"/>
      </w:pPr>
      <w:rPr>
        <w:rFonts w:hint="default"/>
      </w:rPr>
    </w:lvl>
    <w:lvl w:ilvl="4">
      <w:start w:val="1"/>
      <w:numFmt w:val="none"/>
      <w:suff w:val="nothing"/>
      <w:lvlText w:val=""/>
      <w:lvlJc w:val="left"/>
      <w:pPr>
        <w:ind w:left="-698" w:firstLine="0"/>
      </w:pPr>
      <w:rPr>
        <w:rFonts w:hint="default"/>
      </w:rPr>
    </w:lvl>
    <w:lvl w:ilvl="5">
      <w:start w:val="1"/>
      <w:numFmt w:val="none"/>
      <w:suff w:val="nothing"/>
      <w:lvlText w:val=""/>
      <w:lvlJc w:val="left"/>
      <w:pPr>
        <w:ind w:left="-698" w:firstLine="0"/>
      </w:pPr>
      <w:rPr>
        <w:rFonts w:hint="default"/>
      </w:rPr>
    </w:lvl>
    <w:lvl w:ilvl="6">
      <w:start w:val="1"/>
      <w:numFmt w:val="none"/>
      <w:suff w:val="nothing"/>
      <w:lvlText w:val=""/>
      <w:lvlJc w:val="left"/>
      <w:pPr>
        <w:ind w:left="-698" w:firstLine="0"/>
      </w:pPr>
      <w:rPr>
        <w:rFonts w:hint="default"/>
      </w:rPr>
    </w:lvl>
    <w:lvl w:ilvl="7">
      <w:start w:val="1"/>
      <w:numFmt w:val="none"/>
      <w:suff w:val="nothing"/>
      <w:lvlText w:val=""/>
      <w:lvlJc w:val="left"/>
      <w:pPr>
        <w:ind w:left="-698" w:firstLine="0"/>
      </w:pPr>
      <w:rPr>
        <w:rFonts w:hint="default"/>
      </w:rPr>
    </w:lvl>
    <w:lvl w:ilvl="8">
      <w:start w:val="1"/>
      <w:numFmt w:val="none"/>
      <w:suff w:val="nothing"/>
      <w:lvlText w:val=""/>
      <w:lvlJc w:val="left"/>
      <w:pPr>
        <w:ind w:left="-698" w:firstLine="0"/>
      </w:pPr>
      <w:rPr>
        <w:rFonts w:hint="default"/>
      </w:rPr>
    </w:lvl>
  </w:abstractNum>
  <w:abstractNum w:abstractNumId="13">
    <w:nsid w:val="48B57F60"/>
    <w:multiLevelType w:val="multilevel"/>
    <w:tmpl w:val="9B14F1BE"/>
    <w:lvl w:ilvl="0">
      <w:start w:val="1"/>
      <w:numFmt w:val="bullet"/>
      <w:lvlText w:val=""/>
      <w:lvlJc w:val="left"/>
      <w:pPr>
        <w:tabs>
          <w:tab w:val="num" w:pos="1134"/>
        </w:tabs>
        <w:ind w:left="1134" w:hanging="454"/>
      </w:pPr>
      <w:rPr>
        <w:rFonts w:ascii="Symbol" w:hAnsi="Symbol" w:hint="default"/>
      </w:rPr>
    </w:lvl>
    <w:lvl w:ilvl="1">
      <w:start w:val="1"/>
      <w:numFmt w:val="lowerRoman"/>
      <w:lvlText w:val="(%2)"/>
      <w:lvlJc w:val="left"/>
      <w:pPr>
        <w:tabs>
          <w:tab w:val="num" w:pos="1588"/>
        </w:tabs>
        <w:ind w:left="1588" w:hanging="454"/>
      </w:pPr>
      <w:rPr>
        <w:rFonts w:ascii="Verdana" w:hAnsi="Verdana" w:hint="default"/>
        <w:b w:val="0"/>
        <w:i w:val="0"/>
        <w:sz w:val="20"/>
      </w:rPr>
    </w:lvl>
    <w:lvl w:ilvl="2">
      <w:start w:val="1"/>
      <w:numFmt w:val="upperLetter"/>
      <w:lvlText w:val="(%3)"/>
      <w:lvlJc w:val="left"/>
      <w:pPr>
        <w:tabs>
          <w:tab w:val="num" w:pos="2041"/>
        </w:tabs>
        <w:ind w:left="2041" w:hanging="453"/>
      </w:pPr>
      <w:rPr>
        <w:rFonts w:ascii="Copperplate Gothic Bold" w:hAnsi="Copperplate Gothic Bold" w:hint="default"/>
        <w:b w:val="0"/>
        <w:i w:val="0"/>
        <w:sz w:val="24"/>
      </w:rPr>
    </w:lvl>
    <w:lvl w:ilvl="3">
      <w:start w:val="1"/>
      <w:numFmt w:val="none"/>
      <w:suff w:val="nothing"/>
      <w:lvlText w:val=""/>
      <w:lvlJc w:val="left"/>
      <w:pPr>
        <w:ind w:left="-698" w:firstLine="0"/>
      </w:pPr>
      <w:rPr>
        <w:rFonts w:hint="default"/>
      </w:rPr>
    </w:lvl>
    <w:lvl w:ilvl="4">
      <w:start w:val="1"/>
      <w:numFmt w:val="none"/>
      <w:suff w:val="nothing"/>
      <w:lvlText w:val=""/>
      <w:lvlJc w:val="left"/>
      <w:pPr>
        <w:ind w:left="-698" w:firstLine="0"/>
      </w:pPr>
      <w:rPr>
        <w:rFonts w:hint="default"/>
      </w:rPr>
    </w:lvl>
    <w:lvl w:ilvl="5">
      <w:start w:val="1"/>
      <w:numFmt w:val="none"/>
      <w:suff w:val="nothing"/>
      <w:lvlText w:val=""/>
      <w:lvlJc w:val="left"/>
      <w:pPr>
        <w:ind w:left="-698" w:firstLine="0"/>
      </w:pPr>
      <w:rPr>
        <w:rFonts w:hint="default"/>
      </w:rPr>
    </w:lvl>
    <w:lvl w:ilvl="6">
      <w:start w:val="1"/>
      <w:numFmt w:val="none"/>
      <w:suff w:val="nothing"/>
      <w:lvlText w:val=""/>
      <w:lvlJc w:val="left"/>
      <w:pPr>
        <w:ind w:left="-698" w:firstLine="0"/>
      </w:pPr>
      <w:rPr>
        <w:rFonts w:hint="default"/>
      </w:rPr>
    </w:lvl>
    <w:lvl w:ilvl="7">
      <w:start w:val="1"/>
      <w:numFmt w:val="none"/>
      <w:suff w:val="nothing"/>
      <w:lvlText w:val=""/>
      <w:lvlJc w:val="left"/>
      <w:pPr>
        <w:ind w:left="-698" w:firstLine="0"/>
      </w:pPr>
      <w:rPr>
        <w:rFonts w:hint="default"/>
      </w:rPr>
    </w:lvl>
    <w:lvl w:ilvl="8">
      <w:start w:val="1"/>
      <w:numFmt w:val="none"/>
      <w:suff w:val="nothing"/>
      <w:lvlText w:val=""/>
      <w:lvlJc w:val="left"/>
      <w:pPr>
        <w:ind w:left="-698" w:firstLine="0"/>
      </w:pPr>
      <w:rPr>
        <w:rFonts w:hint="default"/>
      </w:rPr>
    </w:lvl>
  </w:abstractNum>
  <w:abstractNum w:abstractNumId="14">
    <w:nsid w:val="4CB50714"/>
    <w:multiLevelType w:val="multilevel"/>
    <w:tmpl w:val="9B14F1BE"/>
    <w:lvl w:ilvl="0">
      <w:start w:val="1"/>
      <w:numFmt w:val="bullet"/>
      <w:lvlText w:val=""/>
      <w:lvlJc w:val="left"/>
      <w:pPr>
        <w:tabs>
          <w:tab w:val="num" w:pos="1134"/>
        </w:tabs>
        <w:ind w:left="1134" w:hanging="454"/>
      </w:pPr>
      <w:rPr>
        <w:rFonts w:ascii="Symbol" w:hAnsi="Symbol" w:hint="default"/>
      </w:rPr>
    </w:lvl>
    <w:lvl w:ilvl="1">
      <w:start w:val="1"/>
      <w:numFmt w:val="lowerRoman"/>
      <w:lvlText w:val="(%2)"/>
      <w:lvlJc w:val="left"/>
      <w:pPr>
        <w:tabs>
          <w:tab w:val="num" w:pos="1588"/>
        </w:tabs>
        <w:ind w:left="1588" w:hanging="454"/>
      </w:pPr>
      <w:rPr>
        <w:rFonts w:ascii="Verdana" w:hAnsi="Verdana" w:hint="default"/>
        <w:b w:val="0"/>
        <w:i w:val="0"/>
        <w:sz w:val="20"/>
      </w:rPr>
    </w:lvl>
    <w:lvl w:ilvl="2">
      <w:start w:val="1"/>
      <w:numFmt w:val="upperLetter"/>
      <w:lvlText w:val="(%3)"/>
      <w:lvlJc w:val="left"/>
      <w:pPr>
        <w:tabs>
          <w:tab w:val="num" w:pos="2041"/>
        </w:tabs>
        <w:ind w:left="2041" w:hanging="453"/>
      </w:pPr>
      <w:rPr>
        <w:rFonts w:ascii="Copperplate Gothic Bold" w:hAnsi="Copperplate Gothic Bold" w:hint="default"/>
        <w:b w:val="0"/>
        <w:i w:val="0"/>
        <w:sz w:val="24"/>
      </w:rPr>
    </w:lvl>
    <w:lvl w:ilvl="3">
      <w:start w:val="1"/>
      <w:numFmt w:val="none"/>
      <w:suff w:val="nothing"/>
      <w:lvlText w:val=""/>
      <w:lvlJc w:val="left"/>
      <w:pPr>
        <w:ind w:left="-698" w:firstLine="0"/>
      </w:pPr>
      <w:rPr>
        <w:rFonts w:hint="default"/>
      </w:rPr>
    </w:lvl>
    <w:lvl w:ilvl="4">
      <w:start w:val="1"/>
      <w:numFmt w:val="none"/>
      <w:suff w:val="nothing"/>
      <w:lvlText w:val=""/>
      <w:lvlJc w:val="left"/>
      <w:pPr>
        <w:ind w:left="-698" w:firstLine="0"/>
      </w:pPr>
      <w:rPr>
        <w:rFonts w:hint="default"/>
      </w:rPr>
    </w:lvl>
    <w:lvl w:ilvl="5">
      <w:start w:val="1"/>
      <w:numFmt w:val="none"/>
      <w:suff w:val="nothing"/>
      <w:lvlText w:val=""/>
      <w:lvlJc w:val="left"/>
      <w:pPr>
        <w:ind w:left="-698" w:firstLine="0"/>
      </w:pPr>
      <w:rPr>
        <w:rFonts w:hint="default"/>
      </w:rPr>
    </w:lvl>
    <w:lvl w:ilvl="6">
      <w:start w:val="1"/>
      <w:numFmt w:val="none"/>
      <w:suff w:val="nothing"/>
      <w:lvlText w:val=""/>
      <w:lvlJc w:val="left"/>
      <w:pPr>
        <w:ind w:left="-698" w:firstLine="0"/>
      </w:pPr>
      <w:rPr>
        <w:rFonts w:hint="default"/>
      </w:rPr>
    </w:lvl>
    <w:lvl w:ilvl="7">
      <w:start w:val="1"/>
      <w:numFmt w:val="none"/>
      <w:suff w:val="nothing"/>
      <w:lvlText w:val=""/>
      <w:lvlJc w:val="left"/>
      <w:pPr>
        <w:ind w:left="-698" w:firstLine="0"/>
      </w:pPr>
      <w:rPr>
        <w:rFonts w:hint="default"/>
      </w:rPr>
    </w:lvl>
    <w:lvl w:ilvl="8">
      <w:start w:val="1"/>
      <w:numFmt w:val="none"/>
      <w:suff w:val="nothing"/>
      <w:lvlText w:val=""/>
      <w:lvlJc w:val="left"/>
      <w:pPr>
        <w:ind w:left="-698" w:firstLine="0"/>
      </w:pPr>
      <w:rPr>
        <w:rFonts w:hint="default"/>
      </w:rPr>
    </w:lvl>
  </w:abstractNum>
  <w:abstractNum w:abstractNumId="15">
    <w:nsid w:val="52D4591D"/>
    <w:multiLevelType w:val="multilevel"/>
    <w:tmpl w:val="CA6E6F22"/>
    <w:numStyleLink w:val="StyleOutlinenumberedVerdana10pt"/>
  </w:abstractNum>
  <w:abstractNum w:abstractNumId="16">
    <w:nsid w:val="61DD345F"/>
    <w:multiLevelType w:val="multilevel"/>
    <w:tmpl w:val="9B14F1BE"/>
    <w:lvl w:ilvl="0">
      <w:start w:val="1"/>
      <w:numFmt w:val="bullet"/>
      <w:lvlText w:val=""/>
      <w:lvlJc w:val="left"/>
      <w:pPr>
        <w:tabs>
          <w:tab w:val="num" w:pos="1134"/>
        </w:tabs>
        <w:ind w:left="1134" w:hanging="454"/>
      </w:pPr>
      <w:rPr>
        <w:rFonts w:ascii="Symbol" w:hAnsi="Symbol" w:hint="default"/>
      </w:rPr>
    </w:lvl>
    <w:lvl w:ilvl="1">
      <w:start w:val="1"/>
      <w:numFmt w:val="lowerRoman"/>
      <w:lvlText w:val="(%2)"/>
      <w:lvlJc w:val="left"/>
      <w:pPr>
        <w:tabs>
          <w:tab w:val="num" w:pos="1588"/>
        </w:tabs>
        <w:ind w:left="1588" w:hanging="454"/>
      </w:pPr>
      <w:rPr>
        <w:rFonts w:ascii="Verdana" w:hAnsi="Verdana" w:hint="default"/>
        <w:b w:val="0"/>
        <w:i w:val="0"/>
        <w:sz w:val="20"/>
      </w:rPr>
    </w:lvl>
    <w:lvl w:ilvl="2">
      <w:start w:val="1"/>
      <w:numFmt w:val="upperLetter"/>
      <w:lvlText w:val="(%3)"/>
      <w:lvlJc w:val="left"/>
      <w:pPr>
        <w:tabs>
          <w:tab w:val="num" w:pos="2041"/>
        </w:tabs>
        <w:ind w:left="2041" w:hanging="453"/>
      </w:pPr>
      <w:rPr>
        <w:rFonts w:ascii="Copperplate Gothic Bold" w:hAnsi="Copperplate Gothic Bold" w:hint="default"/>
        <w:b w:val="0"/>
        <w:i w:val="0"/>
        <w:sz w:val="24"/>
      </w:rPr>
    </w:lvl>
    <w:lvl w:ilvl="3">
      <w:start w:val="1"/>
      <w:numFmt w:val="none"/>
      <w:suff w:val="nothing"/>
      <w:lvlText w:val=""/>
      <w:lvlJc w:val="left"/>
      <w:pPr>
        <w:ind w:left="-698" w:firstLine="0"/>
      </w:pPr>
      <w:rPr>
        <w:rFonts w:hint="default"/>
      </w:rPr>
    </w:lvl>
    <w:lvl w:ilvl="4">
      <w:start w:val="1"/>
      <w:numFmt w:val="none"/>
      <w:suff w:val="nothing"/>
      <w:lvlText w:val=""/>
      <w:lvlJc w:val="left"/>
      <w:pPr>
        <w:ind w:left="-698" w:firstLine="0"/>
      </w:pPr>
      <w:rPr>
        <w:rFonts w:hint="default"/>
      </w:rPr>
    </w:lvl>
    <w:lvl w:ilvl="5">
      <w:start w:val="1"/>
      <w:numFmt w:val="none"/>
      <w:suff w:val="nothing"/>
      <w:lvlText w:val=""/>
      <w:lvlJc w:val="left"/>
      <w:pPr>
        <w:ind w:left="-698" w:firstLine="0"/>
      </w:pPr>
      <w:rPr>
        <w:rFonts w:hint="default"/>
      </w:rPr>
    </w:lvl>
    <w:lvl w:ilvl="6">
      <w:start w:val="1"/>
      <w:numFmt w:val="none"/>
      <w:suff w:val="nothing"/>
      <w:lvlText w:val=""/>
      <w:lvlJc w:val="left"/>
      <w:pPr>
        <w:ind w:left="-698" w:firstLine="0"/>
      </w:pPr>
      <w:rPr>
        <w:rFonts w:hint="default"/>
      </w:rPr>
    </w:lvl>
    <w:lvl w:ilvl="7">
      <w:start w:val="1"/>
      <w:numFmt w:val="none"/>
      <w:suff w:val="nothing"/>
      <w:lvlText w:val=""/>
      <w:lvlJc w:val="left"/>
      <w:pPr>
        <w:ind w:left="-698" w:firstLine="0"/>
      </w:pPr>
      <w:rPr>
        <w:rFonts w:hint="default"/>
      </w:rPr>
    </w:lvl>
    <w:lvl w:ilvl="8">
      <w:start w:val="1"/>
      <w:numFmt w:val="none"/>
      <w:suff w:val="nothing"/>
      <w:lvlText w:val=""/>
      <w:lvlJc w:val="left"/>
      <w:pPr>
        <w:ind w:left="-698" w:firstLine="0"/>
      </w:pPr>
      <w:rPr>
        <w:rFonts w:hint="default"/>
      </w:rPr>
    </w:lvl>
  </w:abstractNum>
  <w:abstractNum w:abstractNumId="17">
    <w:nsid w:val="65943BF2"/>
    <w:multiLevelType w:val="multilevel"/>
    <w:tmpl w:val="CA6E6F22"/>
    <w:numStyleLink w:val="StyleOutlinenumberedVerdana10pt"/>
  </w:abstractNum>
  <w:abstractNum w:abstractNumId="18">
    <w:nsid w:val="6CD207EF"/>
    <w:multiLevelType w:val="multilevel"/>
    <w:tmpl w:val="CA6E6F22"/>
    <w:styleLink w:val="StyleOutlinenumberedVerdana10pt"/>
    <w:lvl w:ilvl="0">
      <w:start w:val="1"/>
      <w:numFmt w:val="lowerLetter"/>
      <w:lvlText w:val="(%1)"/>
      <w:lvlJc w:val="left"/>
      <w:pPr>
        <w:tabs>
          <w:tab w:val="num" w:pos="1134"/>
        </w:tabs>
        <w:ind w:left="1134" w:hanging="454"/>
      </w:pPr>
      <w:rPr>
        <w:rFonts w:ascii="Calibri" w:hAnsi="Calibri"/>
      </w:rPr>
    </w:lvl>
    <w:lvl w:ilvl="1">
      <w:start w:val="1"/>
      <w:numFmt w:val="lowerRoman"/>
      <w:lvlText w:val="(%2)"/>
      <w:lvlJc w:val="left"/>
      <w:pPr>
        <w:tabs>
          <w:tab w:val="num" w:pos="1588"/>
        </w:tabs>
        <w:ind w:left="1588" w:hanging="454"/>
      </w:pPr>
      <w:rPr>
        <w:rFonts w:ascii="Verdana" w:hAnsi="Verdana" w:hint="default"/>
        <w:b w:val="0"/>
        <w:i w:val="0"/>
        <w:sz w:val="20"/>
      </w:rPr>
    </w:lvl>
    <w:lvl w:ilvl="2">
      <w:start w:val="1"/>
      <w:numFmt w:val="upperLetter"/>
      <w:lvlText w:val="(%3)"/>
      <w:lvlJc w:val="left"/>
      <w:pPr>
        <w:tabs>
          <w:tab w:val="num" w:pos="2041"/>
        </w:tabs>
        <w:ind w:left="2041" w:hanging="453"/>
      </w:pPr>
      <w:rPr>
        <w:rFonts w:ascii="Copperplate Gothic Bold" w:hAnsi="Copperplate Gothic Bold" w:hint="default"/>
        <w:b w:val="0"/>
        <w:i w:val="0"/>
        <w:sz w:val="24"/>
      </w:rPr>
    </w:lvl>
    <w:lvl w:ilvl="3">
      <w:start w:val="1"/>
      <w:numFmt w:val="none"/>
      <w:suff w:val="nothing"/>
      <w:lvlText w:val=""/>
      <w:lvlJc w:val="left"/>
      <w:pPr>
        <w:ind w:left="-698" w:firstLine="0"/>
      </w:pPr>
      <w:rPr>
        <w:rFonts w:hint="default"/>
      </w:rPr>
    </w:lvl>
    <w:lvl w:ilvl="4">
      <w:start w:val="1"/>
      <w:numFmt w:val="none"/>
      <w:suff w:val="nothing"/>
      <w:lvlText w:val=""/>
      <w:lvlJc w:val="left"/>
      <w:pPr>
        <w:ind w:left="-698" w:firstLine="0"/>
      </w:pPr>
      <w:rPr>
        <w:rFonts w:hint="default"/>
      </w:rPr>
    </w:lvl>
    <w:lvl w:ilvl="5">
      <w:start w:val="1"/>
      <w:numFmt w:val="none"/>
      <w:suff w:val="nothing"/>
      <w:lvlText w:val=""/>
      <w:lvlJc w:val="left"/>
      <w:pPr>
        <w:ind w:left="-698" w:firstLine="0"/>
      </w:pPr>
      <w:rPr>
        <w:rFonts w:hint="default"/>
      </w:rPr>
    </w:lvl>
    <w:lvl w:ilvl="6">
      <w:start w:val="1"/>
      <w:numFmt w:val="none"/>
      <w:suff w:val="nothing"/>
      <w:lvlText w:val=""/>
      <w:lvlJc w:val="left"/>
      <w:pPr>
        <w:ind w:left="-698" w:firstLine="0"/>
      </w:pPr>
      <w:rPr>
        <w:rFonts w:hint="default"/>
      </w:rPr>
    </w:lvl>
    <w:lvl w:ilvl="7">
      <w:start w:val="1"/>
      <w:numFmt w:val="none"/>
      <w:suff w:val="nothing"/>
      <w:lvlText w:val=""/>
      <w:lvlJc w:val="left"/>
      <w:pPr>
        <w:ind w:left="-698" w:firstLine="0"/>
      </w:pPr>
      <w:rPr>
        <w:rFonts w:hint="default"/>
      </w:rPr>
    </w:lvl>
    <w:lvl w:ilvl="8">
      <w:start w:val="1"/>
      <w:numFmt w:val="none"/>
      <w:suff w:val="nothing"/>
      <w:lvlText w:val=""/>
      <w:lvlJc w:val="left"/>
      <w:pPr>
        <w:ind w:left="-698" w:firstLine="0"/>
      </w:pPr>
      <w:rPr>
        <w:rFonts w:hint="default"/>
      </w:rPr>
    </w:lvl>
  </w:abstractNum>
  <w:abstractNum w:abstractNumId="19">
    <w:nsid w:val="7A8E749C"/>
    <w:multiLevelType w:val="multilevel"/>
    <w:tmpl w:val="2BD4C05A"/>
    <w:styleLink w:val="StyleOutlinenumbered"/>
    <w:lvl w:ilvl="0">
      <w:start w:val="1"/>
      <w:numFmt w:val="bullet"/>
      <w:lvlText w:val=""/>
      <w:lvlJc w:val="left"/>
      <w:pPr>
        <w:tabs>
          <w:tab w:val="num" w:pos="1134"/>
        </w:tabs>
        <w:ind w:left="1134" w:hanging="454"/>
      </w:pPr>
      <w:rPr>
        <w:rFonts w:ascii="Symbol" w:hAnsi="Symbol" w:hint="default"/>
      </w:rPr>
    </w:lvl>
    <w:lvl w:ilvl="1">
      <w:start w:val="1"/>
      <w:numFmt w:val="lowerRoman"/>
      <w:lvlText w:val="(%2)"/>
      <w:lvlJc w:val="left"/>
      <w:pPr>
        <w:tabs>
          <w:tab w:val="num" w:pos="2022"/>
        </w:tabs>
        <w:ind w:left="2022" w:hanging="375"/>
      </w:pPr>
      <w:rPr>
        <w:rFonts w:hint="default"/>
        <w:b w:val="0"/>
        <w:i w:val="0"/>
        <w:sz w:val="20"/>
      </w:rPr>
    </w:lvl>
    <w:lvl w:ilvl="2">
      <w:start w:val="1"/>
      <w:numFmt w:val="upperLetter"/>
      <w:lvlText w:val="(%3)"/>
      <w:lvlJc w:val="left"/>
      <w:pPr>
        <w:tabs>
          <w:tab w:val="num" w:pos="2781"/>
        </w:tabs>
        <w:ind w:left="2781" w:hanging="567"/>
      </w:pPr>
      <w:rPr>
        <w:rFonts w:ascii="Copperplate Gothic Bold" w:hAnsi="Copperplate Gothic Bold" w:hint="default"/>
        <w:b w:val="0"/>
        <w:i w:val="0"/>
        <w:sz w:val="24"/>
      </w:rPr>
    </w:lvl>
    <w:lvl w:ilvl="3">
      <w:start w:val="1"/>
      <w:numFmt w:val="none"/>
      <w:suff w:val="nothing"/>
      <w:lvlText w:val=""/>
      <w:lvlJc w:val="left"/>
      <w:pPr>
        <w:ind w:left="-338" w:firstLine="0"/>
      </w:pPr>
      <w:rPr>
        <w:rFonts w:hint="default"/>
      </w:rPr>
    </w:lvl>
    <w:lvl w:ilvl="4">
      <w:start w:val="1"/>
      <w:numFmt w:val="none"/>
      <w:suff w:val="nothing"/>
      <w:lvlText w:val=""/>
      <w:lvlJc w:val="left"/>
      <w:pPr>
        <w:ind w:left="-338" w:firstLine="0"/>
      </w:pPr>
      <w:rPr>
        <w:rFonts w:hint="default"/>
      </w:rPr>
    </w:lvl>
    <w:lvl w:ilvl="5">
      <w:start w:val="1"/>
      <w:numFmt w:val="none"/>
      <w:suff w:val="nothing"/>
      <w:lvlText w:val=""/>
      <w:lvlJc w:val="left"/>
      <w:pPr>
        <w:ind w:left="-338" w:firstLine="0"/>
      </w:pPr>
      <w:rPr>
        <w:rFonts w:hint="default"/>
      </w:rPr>
    </w:lvl>
    <w:lvl w:ilvl="6">
      <w:start w:val="1"/>
      <w:numFmt w:val="none"/>
      <w:suff w:val="nothing"/>
      <w:lvlText w:val=""/>
      <w:lvlJc w:val="left"/>
      <w:pPr>
        <w:ind w:left="-338" w:firstLine="0"/>
      </w:pPr>
      <w:rPr>
        <w:rFonts w:hint="default"/>
      </w:rPr>
    </w:lvl>
    <w:lvl w:ilvl="7">
      <w:start w:val="1"/>
      <w:numFmt w:val="none"/>
      <w:suff w:val="nothing"/>
      <w:lvlText w:val=""/>
      <w:lvlJc w:val="left"/>
      <w:pPr>
        <w:ind w:left="-338" w:firstLine="0"/>
      </w:pPr>
      <w:rPr>
        <w:rFonts w:hint="default"/>
      </w:rPr>
    </w:lvl>
    <w:lvl w:ilvl="8">
      <w:start w:val="1"/>
      <w:numFmt w:val="none"/>
      <w:suff w:val="nothing"/>
      <w:lvlText w:val=""/>
      <w:lvlJc w:val="left"/>
      <w:pPr>
        <w:ind w:left="-338" w:firstLine="0"/>
      </w:pPr>
      <w:rPr>
        <w:rFonts w:hint="default"/>
      </w:rPr>
    </w:lvl>
  </w:abstractNum>
  <w:abstractNum w:abstractNumId="20">
    <w:nsid w:val="7DA04734"/>
    <w:multiLevelType w:val="multilevel"/>
    <w:tmpl w:val="2BD4C05A"/>
    <w:lvl w:ilvl="0">
      <w:start w:val="1"/>
      <w:numFmt w:val="bullet"/>
      <w:lvlText w:val=""/>
      <w:lvlJc w:val="left"/>
      <w:pPr>
        <w:tabs>
          <w:tab w:val="num" w:pos="1134"/>
        </w:tabs>
        <w:ind w:left="1134" w:hanging="454"/>
      </w:pPr>
      <w:rPr>
        <w:rFonts w:ascii="Symbol" w:hAnsi="Symbol" w:hint="default"/>
      </w:rPr>
    </w:lvl>
    <w:lvl w:ilvl="1">
      <w:start w:val="1"/>
      <w:numFmt w:val="lowerRoman"/>
      <w:lvlText w:val="(%2)"/>
      <w:lvlJc w:val="left"/>
      <w:pPr>
        <w:tabs>
          <w:tab w:val="num" w:pos="2022"/>
        </w:tabs>
        <w:ind w:left="2022" w:hanging="375"/>
      </w:pPr>
      <w:rPr>
        <w:rFonts w:hint="default"/>
        <w:b w:val="0"/>
        <w:i w:val="0"/>
        <w:sz w:val="20"/>
      </w:rPr>
    </w:lvl>
    <w:lvl w:ilvl="2">
      <w:start w:val="1"/>
      <w:numFmt w:val="upperLetter"/>
      <w:lvlText w:val="(%3)"/>
      <w:lvlJc w:val="left"/>
      <w:pPr>
        <w:tabs>
          <w:tab w:val="num" w:pos="2781"/>
        </w:tabs>
        <w:ind w:left="2781" w:hanging="567"/>
      </w:pPr>
      <w:rPr>
        <w:rFonts w:ascii="Copperplate Gothic Bold" w:hAnsi="Copperplate Gothic Bold" w:hint="default"/>
        <w:b w:val="0"/>
        <w:i w:val="0"/>
        <w:sz w:val="24"/>
      </w:rPr>
    </w:lvl>
    <w:lvl w:ilvl="3">
      <w:start w:val="1"/>
      <w:numFmt w:val="none"/>
      <w:suff w:val="nothing"/>
      <w:lvlText w:val=""/>
      <w:lvlJc w:val="left"/>
      <w:pPr>
        <w:ind w:left="-338" w:firstLine="0"/>
      </w:pPr>
      <w:rPr>
        <w:rFonts w:hint="default"/>
      </w:rPr>
    </w:lvl>
    <w:lvl w:ilvl="4">
      <w:start w:val="1"/>
      <w:numFmt w:val="none"/>
      <w:suff w:val="nothing"/>
      <w:lvlText w:val=""/>
      <w:lvlJc w:val="left"/>
      <w:pPr>
        <w:ind w:left="-338" w:firstLine="0"/>
      </w:pPr>
      <w:rPr>
        <w:rFonts w:hint="default"/>
      </w:rPr>
    </w:lvl>
    <w:lvl w:ilvl="5">
      <w:start w:val="1"/>
      <w:numFmt w:val="none"/>
      <w:suff w:val="nothing"/>
      <w:lvlText w:val=""/>
      <w:lvlJc w:val="left"/>
      <w:pPr>
        <w:ind w:left="-338" w:firstLine="0"/>
      </w:pPr>
      <w:rPr>
        <w:rFonts w:hint="default"/>
      </w:rPr>
    </w:lvl>
    <w:lvl w:ilvl="6">
      <w:start w:val="1"/>
      <w:numFmt w:val="none"/>
      <w:suff w:val="nothing"/>
      <w:lvlText w:val=""/>
      <w:lvlJc w:val="left"/>
      <w:pPr>
        <w:ind w:left="-338" w:firstLine="0"/>
      </w:pPr>
      <w:rPr>
        <w:rFonts w:hint="default"/>
      </w:rPr>
    </w:lvl>
    <w:lvl w:ilvl="7">
      <w:start w:val="1"/>
      <w:numFmt w:val="none"/>
      <w:suff w:val="nothing"/>
      <w:lvlText w:val=""/>
      <w:lvlJc w:val="left"/>
      <w:pPr>
        <w:ind w:left="-338" w:firstLine="0"/>
      </w:pPr>
      <w:rPr>
        <w:rFonts w:hint="default"/>
      </w:rPr>
    </w:lvl>
    <w:lvl w:ilvl="8">
      <w:start w:val="1"/>
      <w:numFmt w:val="none"/>
      <w:suff w:val="nothing"/>
      <w:lvlText w:val=""/>
      <w:lvlJc w:val="left"/>
      <w:pPr>
        <w:ind w:left="-338" w:firstLine="0"/>
      </w:pPr>
      <w:rPr>
        <w:rFonts w:hint="default"/>
      </w:rPr>
    </w:lvl>
  </w:abstractNum>
  <w:num w:numId="1">
    <w:abstractNumId w:val="4"/>
    <w:lvlOverride w:ilvl="0">
      <w:lvl w:ilvl="0">
        <w:start w:val="1"/>
        <w:numFmt w:val="bullet"/>
        <w:lvlText w:val=""/>
        <w:lvlJc w:val="left"/>
        <w:pPr>
          <w:tabs>
            <w:tab w:val="num" w:pos="1134"/>
          </w:tabs>
          <w:ind w:left="1134" w:hanging="454"/>
        </w:pPr>
        <w:rPr>
          <w:rFonts w:ascii="Symbol" w:hAnsi="Symbol" w:hint="default"/>
          <w:color w:val="auto"/>
        </w:rPr>
      </w:lvl>
    </w:lvlOverride>
  </w:num>
  <w:num w:numId="2">
    <w:abstractNumId w:val="19"/>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8"/>
  </w:num>
  <w:num w:numId="6">
    <w:abstractNumId w:val="12"/>
  </w:num>
  <w:num w:numId="7">
    <w:abstractNumId w:val="20"/>
  </w:num>
  <w:num w:numId="8">
    <w:abstractNumId w:val="8"/>
  </w:num>
  <w:num w:numId="9">
    <w:abstractNumId w:val="0"/>
  </w:num>
  <w:num w:numId="10">
    <w:abstractNumId w:val="6"/>
  </w:num>
  <w:num w:numId="11">
    <w:abstractNumId w:val="14"/>
  </w:num>
  <w:num w:numId="12">
    <w:abstractNumId w:val="1"/>
  </w:num>
  <w:num w:numId="13">
    <w:abstractNumId w:val="10"/>
  </w:num>
  <w:num w:numId="14">
    <w:abstractNumId w:val="9"/>
  </w:num>
  <w:num w:numId="15">
    <w:abstractNumId w:val="11"/>
  </w:num>
  <w:num w:numId="16">
    <w:abstractNumId w:val="16"/>
  </w:num>
  <w:num w:numId="17">
    <w:abstractNumId w:val="7"/>
  </w:num>
  <w:num w:numId="18">
    <w:abstractNumId w:val="17"/>
  </w:num>
  <w:num w:numId="19">
    <w:abstractNumId w:val="5"/>
  </w:num>
  <w:num w:numId="20">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55297" fillcolor="#ddd">
      <v:fill color="#ddd" color2="#222"/>
      <v:stroke weight=".5pt"/>
      <v:textbox inset="2mm,1.5mm,2mm,1.5mm"/>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7326"/>
    <w:rsid w:val="00002389"/>
    <w:rsid w:val="00005058"/>
    <w:rsid w:val="0000689A"/>
    <w:rsid w:val="000109E1"/>
    <w:rsid w:val="00010C0F"/>
    <w:rsid w:val="00013975"/>
    <w:rsid w:val="00022C91"/>
    <w:rsid w:val="00032FD4"/>
    <w:rsid w:val="000352B5"/>
    <w:rsid w:val="00043952"/>
    <w:rsid w:val="00044CA8"/>
    <w:rsid w:val="00054AAC"/>
    <w:rsid w:val="0005542D"/>
    <w:rsid w:val="000613AE"/>
    <w:rsid w:val="00063444"/>
    <w:rsid w:val="00063D29"/>
    <w:rsid w:val="00063F48"/>
    <w:rsid w:val="00082602"/>
    <w:rsid w:val="000975D0"/>
    <w:rsid w:val="000A1D1C"/>
    <w:rsid w:val="000A2091"/>
    <w:rsid w:val="000A26FB"/>
    <w:rsid w:val="000B0A24"/>
    <w:rsid w:val="000B41B2"/>
    <w:rsid w:val="000C4F7F"/>
    <w:rsid w:val="000C764A"/>
    <w:rsid w:val="000D0677"/>
    <w:rsid w:val="000E0749"/>
    <w:rsid w:val="000E1EB7"/>
    <w:rsid w:val="000E3C99"/>
    <w:rsid w:val="000E73EA"/>
    <w:rsid w:val="000F01AD"/>
    <w:rsid w:val="000F1B6F"/>
    <w:rsid w:val="000F2B82"/>
    <w:rsid w:val="000F6852"/>
    <w:rsid w:val="000F7141"/>
    <w:rsid w:val="000F7415"/>
    <w:rsid w:val="00102036"/>
    <w:rsid w:val="00107771"/>
    <w:rsid w:val="00111373"/>
    <w:rsid w:val="00113B6F"/>
    <w:rsid w:val="00117494"/>
    <w:rsid w:val="00130938"/>
    <w:rsid w:val="00130E64"/>
    <w:rsid w:val="001321C4"/>
    <w:rsid w:val="001342C7"/>
    <w:rsid w:val="00136720"/>
    <w:rsid w:val="00147CE1"/>
    <w:rsid w:val="00162468"/>
    <w:rsid w:val="001730CA"/>
    <w:rsid w:val="00186336"/>
    <w:rsid w:val="00194BF6"/>
    <w:rsid w:val="001B0E4A"/>
    <w:rsid w:val="001B13C9"/>
    <w:rsid w:val="001B26D1"/>
    <w:rsid w:val="001B6762"/>
    <w:rsid w:val="001D0C04"/>
    <w:rsid w:val="001D3BFD"/>
    <w:rsid w:val="001D6CAC"/>
    <w:rsid w:val="001E08EF"/>
    <w:rsid w:val="001E0E63"/>
    <w:rsid w:val="001E23B2"/>
    <w:rsid w:val="001F10A9"/>
    <w:rsid w:val="001F1B3B"/>
    <w:rsid w:val="001F3DB7"/>
    <w:rsid w:val="001F413E"/>
    <w:rsid w:val="001F5825"/>
    <w:rsid w:val="001F5C8B"/>
    <w:rsid w:val="001F6FB9"/>
    <w:rsid w:val="001F73CB"/>
    <w:rsid w:val="002047B5"/>
    <w:rsid w:val="00205908"/>
    <w:rsid w:val="002116DD"/>
    <w:rsid w:val="00212A8F"/>
    <w:rsid w:val="00214B2A"/>
    <w:rsid w:val="00214FB0"/>
    <w:rsid w:val="0021733D"/>
    <w:rsid w:val="0022174D"/>
    <w:rsid w:val="00230027"/>
    <w:rsid w:val="00230C6D"/>
    <w:rsid w:val="002320C8"/>
    <w:rsid w:val="00237813"/>
    <w:rsid w:val="00237D18"/>
    <w:rsid w:val="0024680C"/>
    <w:rsid w:val="00246D09"/>
    <w:rsid w:val="00252DB7"/>
    <w:rsid w:val="002531C6"/>
    <w:rsid w:val="00253DE9"/>
    <w:rsid w:val="00253E00"/>
    <w:rsid w:val="0025555F"/>
    <w:rsid w:val="00255A37"/>
    <w:rsid w:val="00262963"/>
    <w:rsid w:val="002646F8"/>
    <w:rsid w:val="002654C1"/>
    <w:rsid w:val="00266FD8"/>
    <w:rsid w:val="0026756E"/>
    <w:rsid w:val="00273687"/>
    <w:rsid w:val="00274AD8"/>
    <w:rsid w:val="00275AF7"/>
    <w:rsid w:val="00276D66"/>
    <w:rsid w:val="00281854"/>
    <w:rsid w:val="00287278"/>
    <w:rsid w:val="002909D7"/>
    <w:rsid w:val="00291561"/>
    <w:rsid w:val="00292325"/>
    <w:rsid w:val="00296A89"/>
    <w:rsid w:val="002A34A8"/>
    <w:rsid w:val="002A4DF8"/>
    <w:rsid w:val="002A4FA4"/>
    <w:rsid w:val="002C0FB8"/>
    <w:rsid w:val="002C3577"/>
    <w:rsid w:val="002C702A"/>
    <w:rsid w:val="002E039D"/>
    <w:rsid w:val="002E1100"/>
    <w:rsid w:val="002E5A6A"/>
    <w:rsid w:val="0030342A"/>
    <w:rsid w:val="00304EAA"/>
    <w:rsid w:val="00312291"/>
    <w:rsid w:val="00324D63"/>
    <w:rsid w:val="00325BD2"/>
    <w:rsid w:val="003358E6"/>
    <w:rsid w:val="00336D08"/>
    <w:rsid w:val="00341B0D"/>
    <w:rsid w:val="00344711"/>
    <w:rsid w:val="00345736"/>
    <w:rsid w:val="0034779F"/>
    <w:rsid w:val="0035281F"/>
    <w:rsid w:val="00352EE4"/>
    <w:rsid w:val="00366335"/>
    <w:rsid w:val="003713C5"/>
    <w:rsid w:val="003719FD"/>
    <w:rsid w:val="00371E68"/>
    <w:rsid w:val="003746D9"/>
    <w:rsid w:val="003752F8"/>
    <w:rsid w:val="003766A9"/>
    <w:rsid w:val="003812F5"/>
    <w:rsid w:val="00393068"/>
    <w:rsid w:val="003964FA"/>
    <w:rsid w:val="003A5E65"/>
    <w:rsid w:val="003B1DA7"/>
    <w:rsid w:val="003B4D24"/>
    <w:rsid w:val="003D00AC"/>
    <w:rsid w:val="003D0EC4"/>
    <w:rsid w:val="003D4B16"/>
    <w:rsid w:val="003D6829"/>
    <w:rsid w:val="003E030A"/>
    <w:rsid w:val="003E45D1"/>
    <w:rsid w:val="003F0E43"/>
    <w:rsid w:val="0040633E"/>
    <w:rsid w:val="0040734E"/>
    <w:rsid w:val="004111EE"/>
    <w:rsid w:val="00413639"/>
    <w:rsid w:val="00414594"/>
    <w:rsid w:val="00414B46"/>
    <w:rsid w:val="00421093"/>
    <w:rsid w:val="00422651"/>
    <w:rsid w:val="0042453E"/>
    <w:rsid w:val="00431A72"/>
    <w:rsid w:val="0043221E"/>
    <w:rsid w:val="00434827"/>
    <w:rsid w:val="0044195C"/>
    <w:rsid w:val="00451213"/>
    <w:rsid w:val="00451A03"/>
    <w:rsid w:val="00452F0F"/>
    <w:rsid w:val="0045555C"/>
    <w:rsid w:val="00456702"/>
    <w:rsid w:val="004603AA"/>
    <w:rsid w:val="00466A5A"/>
    <w:rsid w:val="00471847"/>
    <w:rsid w:val="004739A9"/>
    <w:rsid w:val="004761D3"/>
    <w:rsid w:val="004769C0"/>
    <w:rsid w:val="004824C0"/>
    <w:rsid w:val="00486B89"/>
    <w:rsid w:val="0049103E"/>
    <w:rsid w:val="00491E4E"/>
    <w:rsid w:val="0049785D"/>
    <w:rsid w:val="004A0826"/>
    <w:rsid w:val="004A176D"/>
    <w:rsid w:val="004A4089"/>
    <w:rsid w:val="004A5758"/>
    <w:rsid w:val="004B0D1E"/>
    <w:rsid w:val="004B0FCA"/>
    <w:rsid w:val="004B7326"/>
    <w:rsid w:val="004B7404"/>
    <w:rsid w:val="004C0EA2"/>
    <w:rsid w:val="004C45AA"/>
    <w:rsid w:val="004C6B87"/>
    <w:rsid w:val="004D0B69"/>
    <w:rsid w:val="004D155D"/>
    <w:rsid w:val="004D392E"/>
    <w:rsid w:val="004D4050"/>
    <w:rsid w:val="004D4B69"/>
    <w:rsid w:val="004D5E04"/>
    <w:rsid w:val="004D60B2"/>
    <w:rsid w:val="004E0D6E"/>
    <w:rsid w:val="004E349D"/>
    <w:rsid w:val="004E5014"/>
    <w:rsid w:val="004F0A9B"/>
    <w:rsid w:val="004F17C8"/>
    <w:rsid w:val="004F2FAB"/>
    <w:rsid w:val="004F5F7C"/>
    <w:rsid w:val="00501154"/>
    <w:rsid w:val="00501772"/>
    <w:rsid w:val="00515B68"/>
    <w:rsid w:val="005167D8"/>
    <w:rsid w:val="0052207B"/>
    <w:rsid w:val="00523E37"/>
    <w:rsid w:val="00537E12"/>
    <w:rsid w:val="00540DCA"/>
    <w:rsid w:val="0055156D"/>
    <w:rsid w:val="005612F4"/>
    <w:rsid w:val="00561F60"/>
    <w:rsid w:val="00572DE8"/>
    <w:rsid w:val="00573A6E"/>
    <w:rsid w:val="00575D51"/>
    <w:rsid w:val="00577FE7"/>
    <w:rsid w:val="00580A09"/>
    <w:rsid w:val="005810D8"/>
    <w:rsid w:val="00581BE1"/>
    <w:rsid w:val="005843BD"/>
    <w:rsid w:val="00584471"/>
    <w:rsid w:val="00595DA4"/>
    <w:rsid w:val="005B041F"/>
    <w:rsid w:val="005B18BF"/>
    <w:rsid w:val="005B1AE0"/>
    <w:rsid w:val="005B2C0E"/>
    <w:rsid w:val="005B3183"/>
    <w:rsid w:val="005B5BD5"/>
    <w:rsid w:val="005B5CF9"/>
    <w:rsid w:val="005B5E75"/>
    <w:rsid w:val="005B60EB"/>
    <w:rsid w:val="005B7AB3"/>
    <w:rsid w:val="005C00C7"/>
    <w:rsid w:val="005C17E8"/>
    <w:rsid w:val="005C51FD"/>
    <w:rsid w:val="005D2CF1"/>
    <w:rsid w:val="005E6C66"/>
    <w:rsid w:val="005F630E"/>
    <w:rsid w:val="005F6998"/>
    <w:rsid w:val="00602F0D"/>
    <w:rsid w:val="00602F6C"/>
    <w:rsid w:val="00603684"/>
    <w:rsid w:val="00604F1E"/>
    <w:rsid w:val="00607386"/>
    <w:rsid w:val="006108EC"/>
    <w:rsid w:val="006115FD"/>
    <w:rsid w:val="006118C4"/>
    <w:rsid w:val="0061190F"/>
    <w:rsid w:val="006120BD"/>
    <w:rsid w:val="00613A9B"/>
    <w:rsid w:val="00614A91"/>
    <w:rsid w:val="00621A63"/>
    <w:rsid w:val="00627F90"/>
    <w:rsid w:val="00635CF6"/>
    <w:rsid w:val="0066104C"/>
    <w:rsid w:val="00661466"/>
    <w:rsid w:val="0066286C"/>
    <w:rsid w:val="006631F3"/>
    <w:rsid w:val="00673A54"/>
    <w:rsid w:val="00681927"/>
    <w:rsid w:val="00682D68"/>
    <w:rsid w:val="006944DC"/>
    <w:rsid w:val="006956ED"/>
    <w:rsid w:val="006A1D9F"/>
    <w:rsid w:val="006A6792"/>
    <w:rsid w:val="006B02BE"/>
    <w:rsid w:val="006B0FD5"/>
    <w:rsid w:val="006C37D0"/>
    <w:rsid w:val="006C4862"/>
    <w:rsid w:val="006C4917"/>
    <w:rsid w:val="006D1C25"/>
    <w:rsid w:val="006D3B0E"/>
    <w:rsid w:val="006D6D0B"/>
    <w:rsid w:val="006E74DA"/>
    <w:rsid w:val="006F4658"/>
    <w:rsid w:val="00701364"/>
    <w:rsid w:val="00701AC5"/>
    <w:rsid w:val="00707B36"/>
    <w:rsid w:val="00711497"/>
    <w:rsid w:val="007144EE"/>
    <w:rsid w:val="00714FD7"/>
    <w:rsid w:val="00725A99"/>
    <w:rsid w:val="00727C3E"/>
    <w:rsid w:val="00741E8A"/>
    <w:rsid w:val="007525EA"/>
    <w:rsid w:val="007627C0"/>
    <w:rsid w:val="00764F3A"/>
    <w:rsid w:val="00766370"/>
    <w:rsid w:val="007725C6"/>
    <w:rsid w:val="00781D6B"/>
    <w:rsid w:val="00782810"/>
    <w:rsid w:val="00782850"/>
    <w:rsid w:val="00783CEB"/>
    <w:rsid w:val="0079624F"/>
    <w:rsid w:val="00796A09"/>
    <w:rsid w:val="00797295"/>
    <w:rsid w:val="007A11A5"/>
    <w:rsid w:val="007A4A8F"/>
    <w:rsid w:val="007A5C7F"/>
    <w:rsid w:val="007B776F"/>
    <w:rsid w:val="007C1FA1"/>
    <w:rsid w:val="007D3148"/>
    <w:rsid w:val="007E178E"/>
    <w:rsid w:val="007E560A"/>
    <w:rsid w:val="007E5720"/>
    <w:rsid w:val="007E68D3"/>
    <w:rsid w:val="00801856"/>
    <w:rsid w:val="00811791"/>
    <w:rsid w:val="00814F88"/>
    <w:rsid w:val="00815A7D"/>
    <w:rsid w:val="008263C2"/>
    <w:rsid w:val="0084035E"/>
    <w:rsid w:val="00842A8A"/>
    <w:rsid w:val="008436F6"/>
    <w:rsid w:val="00846503"/>
    <w:rsid w:val="008528DB"/>
    <w:rsid w:val="00854003"/>
    <w:rsid w:val="008545B3"/>
    <w:rsid w:val="00855152"/>
    <w:rsid w:val="008612C3"/>
    <w:rsid w:val="00862476"/>
    <w:rsid w:val="00862C97"/>
    <w:rsid w:val="00863836"/>
    <w:rsid w:val="00865962"/>
    <w:rsid w:val="008702C0"/>
    <w:rsid w:val="00874C4E"/>
    <w:rsid w:val="008812FC"/>
    <w:rsid w:val="00887602"/>
    <w:rsid w:val="00892BB5"/>
    <w:rsid w:val="008975D7"/>
    <w:rsid w:val="008A19E1"/>
    <w:rsid w:val="008A2AF2"/>
    <w:rsid w:val="008A3B03"/>
    <w:rsid w:val="008A5CCF"/>
    <w:rsid w:val="008B042F"/>
    <w:rsid w:val="008C3350"/>
    <w:rsid w:val="008C51CD"/>
    <w:rsid w:val="008C666C"/>
    <w:rsid w:val="008D7AAD"/>
    <w:rsid w:val="008E4530"/>
    <w:rsid w:val="008E4F18"/>
    <w:rsid w:val="008E5F4C"/>
    <w:rsid w:val="008E7E6F"/>
    <w:rsid w:val="008F5C8D"/>
    <w:rsid w:val="00915AB6"/>
    <w:rsid w:val="00921AF7"/>
    <w:rsid w:val="009235D6"/>
    <w:rsid w:val="009260A0"/>
    <w:rsid w:val="0093026C"/>
    <w:rsid w:val="009324F4"/>
    <w:rsid w:val="009427A2"/>
    <w:rsid w:val="00943344"/>
    <w:rsid w:val="009520C8"/>
    <w:rsid w:val="0096256C"/>
    <w:rsid w:val="0097751C"/>
    <w:rsid w:val="00984FD9"/>
    <w:rsid w:val="00990839"/>
    <w:rsid w:val="00991E67"/>
    <w:rsid w:val="009968E1"/>
    <w:rsid w:val="009974E7"/>
    <w:rsid w:val="009A0405"/>
    <w:rsid w:val="009A2E80"/>
    <w:rsid w:val="009B0140"/>
    <w:rsid w:val="009B362A"/>
    <w:rsid w:val="009B48A1"/>
    <w:rsid w:val="009B5813"/>
    <w:rsid w:val="009B73AC"/>
    <w:rsid w:val="009C495E"/>
    <w:rsid w:val="009C590E"/>
    <w:rsid w:val="009D1E1B"/>
    <w:rsid w:val="009D2DD7"/>
    <w:rsid w:val="009D327D"/>
    <w:rsid w:val="009D613D"/>
    <w:rsid w:val="009D75BB"/>
    <w:rsid w:val="009D7B62"/>
    <w:rsid w:val="009E127A"/>
    <w:rsid w:val="009F1BB2"/>
    <w:rsid w:val="009F381C"/>
    <w:rsid w:val="00A01E28"/>
    <w:rsid w:val="00A0361D"/>
    <w:rsid w:val="00A05D29"/>
    <w:rsid w:val="00A06276"/>
    <w:rsid w:val="00A07EBF"/>
    <w:rsid w:val="00A10832"/>
    <w:rsid w:val="00A16365"/>
    <w:rsid w:val="00A16B27"/>
    <w:rsid w:val="00A16F1C"/>
    <w:rsid w:val="00A22347"/>
    <w:rsid w:val="00A316DD"/>
    <w:rsid w:val="00A328B6"/>
    <w:rsid w:val="00A33380"/>
    <w:rsid w:val="00A339CB"/>
    <w:rsid w:val="00A366F8"/>
    <w:rsid w:val="00A40E2C"/>
    <w:rsid w:val="00A42400"/>
    <w:rsid w:val="00A42416"/>
    <w:rsid w:val="00A42EEA"/>
    <w:rsid w:val="00A462F9"/>
    <w:rsid w:val="00A4680D"/>
    <w:rsid w:val="00A53C6B"/>
    <w:rsid w:val="00A540A1"/>
    <w:rsid w:val="00A6093D"/>
    <w:rsid w:val="00A60FAD"/>
    <w:rsid w:val="00A669A5"/>
    <w:rsid w:val="00A75A6D"/>
    <w:rsid w:val="00A81614"/>
    <w:rsid w:val="00A82496"/>
    <w:rsid w:val="00A84298"/>
    <w:rsid w:val="00A858F4"/>
    <w:rsid w:val="00A87196"/>
    <w:rsid w:val="00A90BDF"/>
    <w:rsid w:val="00A92E70"/>
    <w:rsid w:val="00AA1081"/>
    <w:rsid w:val="00AA61EC"/>
    <w:rsid w:val="00AB1D6F"/>
    <w:rsid w:val="00AB2077"/>
    <w:rsid w:val="00AB5DBB"/>
    <w:rsid w:val="00AB645D"/>
    <w:rsid w:val="00AB6DDB"/>
    <w:rsid w:val="00AC584B"/>
    <w:rsid w:val="00AD5A72"/>
    <w:rsid w:val="00AE20CE"/>
    <w:rsid w:val="00AE3907"/>
    <w:rsid w:val="00AE39CD"/>
    <w:rsid w:val="00AE4D7C"/>
    <w:rsid w:val="00AE571F"/>
    <w:rsid w:val="00AF407F"/>
    <w:rsid w:val="00AF40C7"/>
    <w:rsid w:val="00AF7D04"/>
    <w:rsid w:val="00B04B68"/>
    <w:rsid w:val="00B15F97"/>
    <w:rsid w:val="00B204A8"/>
    <w:rsid w:val="00B20B55"/>
    <w:rsid w:val="00B225C0"/>
    <w:rsid w:val="00B23DED"/>
    <w:rsid w:val="00B27636"/>
    <w:rsid w:val="00B316EE"/>
    <w:rsid w:val="00B36001"/>
    <w:rsid w:val="00B3648B"/>
    <w:rsid w:val="00B37FC3"/>
    <w:rsid w:val="00B46DBC"/>
    <w:rsid w:val="00B53171"/>
    <w:rsid w:val="00B5339F"/>
    <w:rsid w:val="00B607C2"/>
    <w:rsid w:val="00B62A3B"/>
    <w:rsid w:val="00B63F94"/>
    <w:rsid w:val="00B64CB1"/>
    <w:rsid w:val="00B65E13"/>
    <w:rsid w:val="00B70E8E"/>
    <w:rsid w:val="00B73162"/>
    <w:rsid w:val="00B74502"/>
    <w:rsid w:val="00B8793D"/>
    <w:rsid w:val="00B87E22"/>
    <w:rsid w:val="00B90329"/>
    <w:rsid w:val="00B9035E"/>
    <w:rsid w:val="00B91173"/>
    <w:rsid w:val="00B91783"/>
    <w:rsid w:val="00B93E52"/>
    <w:rsid w:val="00B946E6"/>
    <w:rsid w:val="00B94724"/>
    <w:rsid w:val="00BA438A"/>
    <w:rsid w:val="00BA769B"/>
    <w:rsid w:val="00BB77D0"/>
    <w:rsid w:val="00BC1CF6"/>
    <w:rsid w:val="00BC44BD"/>
    <w:rsid w:val="00BD62CD"/>
    <w:rsid w:val="00BE1FC2"/>
    <w:rsid w:val="00BE3927"/>
    <w:rsid w:val="00BE4861"/>
    <w:rsid w:val="00BE645B"/>
    <w:rsid w:val="00BE7F7C"/>
    <w:rsid w:val="00BF165A"/>
    <w:rsid w:val="00C007A1"/>
    <w:rsid w:val="00C04AC9"/>
    <w:rsid w:val="00C04E4E"/>
    <w:rsid w:val="00C10A41"/>
    <w:rsid w:val="00C1264A"/>
    <w:rsid w:val="00C12B4D"/>
    <w:rsid w:val="00C13B32"/>
    <w:rsid w:val="00C1693F"/>
    <w:rsid w:val="00C1775A"/>
    <w:rsid w:val="00C26459"/>
    <w:rsid w:val="00C30566"/>
    <w:rsid w:val="00C36AD4"/>
    <w:rsid w:val="00C40912"/>
    <w:rsid w:val="00C41A2B"/>
    <w:rsid w:val="00C42F60"/>
    <w:rsid w:val="00C4502A"/>
    <w:rsid w:val="00C461DD"/>
    <w:rsid w:val="00C475E3"/>
    <w:rsid w:val="00C502EF"/>
    <w:rsid w:val="00C519AC"/>
    <w:rsid w:val="00C5604F"/>
    <w:rsid w:val="00C57518"/>
    <w:rsid w:val="00C62F85"/>
    <w:rsid w:val="00C67B24"/>
    <w:rsid w:val="00C75B93"/>
    <w:rsid w:val="00C91952"/>
    <w:rsid w:val="00C94E16"/>
    <w:rsid w:val="00CA4B4A"/>
    <w:rsid w:val="00CB0794"/>
    <w:rsid w:val="00CB3674"/>
    <w:rsid w:val="00CB70D2"/>
    <w:rsid w:val="00CC037B"/>
    <w:rsid w:val="00CC3399"/>
    <w:rsid w:val="00CC38BB"/>
    <w:rsid w:val="00CC426E"/>
    <w:rsid w:val="00CD17DF"/>
    <w:rsid w:val="00CD24ED"/>
    <w:rsid w:val="00CD3EDA"/>
    <w:rsid w:val="00CD400A"/>
    <w:rsid w:val="00CD5D46"/>
    <w:rsid w:val="00CF032F"/>
    <w:rsid w:val="00CF1155"/>
    <w:rsid w:val="00CF4037"/>
    <w:rsid w:val="00CF41E8"/>
    <w:rsid w:val="00CF5C47"/>
    <w:rsid w:val="00CF7190"/>
    <w:rsid w:val="00D05FD9"/>
    <w:rsid w:val="00D106DC"/>
    <w:rsid w:val="00D14836"/>
    <w:rsid w:val="00D16566"/>
    <w:rsid w:val="00D2007B"/>
    <w:rsid w:val="00D312AD"/>
    <w:rsid w:val="00D47B87"/>
    <w:rsid w:val="00D47C2F"/>
    <w:rsid w:val="00D54BA1"/>
    <w:rsid w:val="00D55112"/>
    <w:rsid w:val="00D61383"/>
    <w:rsid w:val="00D61B08"/>
    <w:rsid w:val="00D62735"/>
    <w:rsid w:val="00D671D2"/>
    <w:rsid w:val="00D71B17"/>
    <w:rsid w:val="00D746B1"/>
    <w:rsid w:val="00D82576"/>
    <w:rsid w:val="00D873A4"/>
    <w:rsid w:val="00D9000A"/>
    <w:rsid w:val="00D90069"/>
    <w:rsid w:val="00DC1AA1"/>
    <w:rsid w:val="00DD1156"/>
    <w:rsid w:val="00DD301A"/>
    <w:rsid w:val="00DD79EA"/>
    <w:rsid w:val="00DE173A"/>
    <w:rsid w:val="00DE47C6"/>
    <w:rsid w:val="00DE684A"/>
    <w:rsid w:val="00DF0D16"/>
    <w:rsid w:val="00DF3B93"/>
    <w:rsid w:val="00DF48E9"/>
    <w:rsid w:val="00DF6DA0"/>
    <w:rsid w:val="00E0322C"/>
    <w:rsid w:val="00E03991"/>
    <w:rsid w:val="00E15A6D"/>
    <w:rsid w:val="00E16343"/>
    <w:rsid w:val="00E16E6A"/>
    <w:rsid w:val="00E24263"/>
    <w:rsid w:val="00E27960"/>
    <w:rsid w:val="00E27ACE"/>
    <w:rsid w:val="00E27B4E"/>
    <w:rsid w:val="00E34705"/>
    <w:rsid w:val="00E41A6C"/>
    <w:rsid w:val="00E46B61"/>
    <w:rsid w:val="00E528A6"/>
    <w:rsid w:val="00E541EA"/>
    <w:rsid w:val="00E7074B"/>
    <w:rsid w:val="00E840BA"/>
    <w:rsid w:val="00E87A97"/>
    <w:rsid w:val="00EA04BD"/>
    <w:rsid w:val="00EA0AD3"/>
    <w:rsid w:val="00EA3CA8"/>
    <w:rsid w:val="00EA4643"/>
    <w:rsid w:val="00EA5CE0"/>
    <w:rsid w:val="00EB06A7"/>
    <w:rsid w:val="00EB0EAD"/>
    <w:rsid w:val="00EB2A94"/>
    <w:rsid w:val="00EB6660"/>
    <w:rsid w:val="00EB7008"/>
    <w:rsid w:val="00EB7FCA"/>
    <w:rsid w:val="00EC209D"/>
    <w:rsid w:val="00ED1386"/>
    <w:rsid w:val="00ED47C0"/>
    <w:rsid w:val="00ED4930"/>
    <w:rsid w:val="00ED7D22"/>
    <w:rsid w:val="00EE1758"/>
    <w:rsid w:val="00EE3D45"/>
    <w:rsid w:val="00EE5C00"/>
    <w:rsid w:val="00EE5CCA"/>
    <w:rsid w:val="00EE6BDB"/>
    <w:rsid w:val="00EF6B66"/>
    <w:rsid w:val="00F000AF"/>
    <w:rsid w:val="00F01BAE"/>
    <w:rsid w:val="00F244A6"/>
    <w:rsid w:val="00F26822"/>
    <w:rsid w:val="00F32C9D"/>
    <w:rsid w:val="00F3407A"/>
    <w:rsid w:val="00F4088C"/>
    <w:rsid w:val="00F41968"/>
    <w:rsid w:val="00F45018"/>
    <w:rsid w:val="00F5484D"/>
    <w:rsid w:val="00F54C2E"/>
    <w:rsid w:val="00F554CF"/>
    <w:rsid w:val="00F61FF1"/>
    <w:rsid w:val="00F641F5"/>
    <w:rsid w:val="00F66F86"/>
    <w:rsid w:val="00F751CA"/>
    <w:rsid w:val="00F762EA"/>
    <w:rsid w:val="00F826AF"/>
    <w:rsid w:val="00F82E79"/>
    <w:rsid w:val="00F82F8E"/>
    <w:rsid w:val="00F83AF6"/>
    <w:rsid w:val="00F84CC0"/>
    <w:rsid w:val="00F8574D"/>
    <w:rsid w:val="00F858EA"/>
    <w:rsid w:val="00F95311"/>
    <w:rsid w:val="00FA00D1"/>
    <w:rsid w:val="00FA0292"/>
    <w:rsid w:val="00FA4B88"/>
    <w:rsid w:val="00FA775B"/>
    <w:rsid w:val="00FB0FF1"/>
    <w:rsid w:val="00FB56D3"/>
    <w:rsid w:val="00FC08C2"/>
    <w:rsid w:val="00FC16B0"/>
    <w:rsid w:val="00FC4CBB"/>
    <w:rsid w:val="00FD0D3F"/>
    <w:rsid w:val="00FD14D2"/>
    <w:rsid w:val="00FD2947"/>
    <w:rsid w:val="00FE2277"/>
    <w:rsid w:val="00FE4B60"/>
    <w:rsid w:val="00FE58D2"/>
    <w:rsid w:val="00FE6315"/>
    <w:rsid w:val="00FF65CA"/>
    <w:rsid w:val="00FF68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55297" fillcolor="#ddd">
      <v:fill color="#ddd" color2="#222"/>
      <v:stroke weight=".5pt"/>
      <v:textbox inset="2mm,1.5mm,2mm,1.5mm"/>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footer" w:uiPriority="9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D75BB"/>
    <w:pPr>
      <w:spacing w:before="200" w:after="200"/>
      <w:jc w:val="both"/>
    </w:pPr>
    <w:rPr>
      <w:rFonts w:ascii="Calibri" w:hAnsi="Calibri"/>
      <w:sz w:val="23"/>
      <w:szCs w:val="24"/>
    </w:rPr>
  </w:style>
  <w:style w:type="paragraph" w:styleId="Heading1">
    <w:name w:val="heading 1"/>
    <w:next w:val="Normal"/>
    <w:link w:val="Heading1Char"/>
    <w:qFormat/>
    <w:rsid w:val="001321C4"/>
    <w:pPr>
      <w:keepNext/>
      <w:keepLines/>
      <w:numPr>
        <w:numId w:val="4"/>
      </w:numPr>
      <w:spacing w:before="240" w:after="240"/>
      <w:outlineLvl w:val="0"/>
    </w:pPr>
    <w:rPr>
      <w:rFonts w:ascii="Verdana" w:hAnsi="Verdana"/>
      <w:b/>
      <w:color w:val="003300"/>
      <w:sz w:val="30"/>
      <w:szCs w:val="30"/>
      <w:lang w:eastAsia="en-US"/>
    </w:rPr>
  </w:style>
  <w:style w:type="paragraph" w:styleId="Heading2">
    <w:name w:val="heading 2"/>
    <w:next w:val="Normal"/>
    <w:link w:val="Heading2Char"/>
    <w:qFormat/>
    <w:rsid w:val="00434827"/>
    <w:pPr>
      <w:keepNext/>
      <w:numPr>
        <w:ilvl w:val="1"/>
        <w:numId w:val="4"/>
      </w:numPr>
      <w:tabs>
        <w:tab w:val="clear" w:pos="1419"/>
      </w:tabs>
      <w:spacing w:before="480" w:after="240"/>
      <w:outlineLvl w:val="1"/>
    </w:pPr>
    <w:rPr>
      <w:rFonts w:ascii="Verdana" w:hAnsi="Verdana"/>
      <w:color w:val="003300"/>
      <w:sz w:val="28"/>
      <w:szCs w:val="28"/>
      <w:lang w:eastAsia="en-US"/>
    </w:rPr>
  </w:style>
  <w:style w:type="paragraph" w:styleId="Heading3">
    <w:name w:val="heading 3"/>
    <w:basedOn w:val="Normal"/>
    <w:next w:val="Normal"/>
    <w:qFormat/>
    <w:rsid w:val="001321C4"/>
    <w:pPr>
      <w:keepNext/>
      <w:numPr>
        <w:ilvl w:val="2"/>
        <w:numId w:val="4"/>
      </w:numPr>
      <w:spacing w:before="0" w:after="240"/>
      <w:jc w:val="left"/>
      <w:outlineLvl w:val="2"/>
    </w:pPr>
    <w:rPr>
      <w:rFonts w:ascii="Verdana" w:hAnsi="Verdana"/>
      <w:snapToGrid w:val="0"/>
      <w:color w:val="003300"/>
      <w:sz w:val="25"/>
      <w:lang w:val="en-GB" w:eastAsia="en-US"/>
    </w:rPr>
  </w:style>
  <w:style w:type="paragraph" w:styleId="Heading4">
    <w:name w:val="heading 4"/>
    <w:basedOn w:val="Normal"/>
    <w:next w:val="Normal"/>
    <w:qFormat/>
    <w:rsid w:val="001321C4"/>
    <w:pPr>
      <w:keepNext/>
      <w:tabs>
        <w:tab w:val="num" w:pos="851"/>
        <w:tab w:val="left" w:pos="1418"/>
      </w:tabs>
      <w:ind w:left="851" w:hanging="851"/>
      <w:outlineLvl w:val="3"/>
    </w:pPr>
    <w:rPr>
      <w:rFonts w:ascii="Verdana" w:hAnsi="Verdana"/>
      <w:b/>
      <w:caps/>
      <w:snapToGrid w:val="0"/>
      <w:sz w:val="20"/>
      <w:szCs w:val="20"/>
      <w:lang w:eastAsia="en-US"/>
    </w:rPr>
  </w:style>
  <w:style w:type="paragraph" w:styleId="Heading5">
    <w:name w:val="heading 5"/>
    <w:basedOn w:val="Normal"/>
    <w:next w:val="Normal"/>
    <w:qFormat/>
    <w:rsid w:val="001321C4"/>
    <w:pPr>
      <w:tabs>
        <w:tab w:val="num" w:pos="1080"/>
        <w:tab w:val="left" w:pos="1134"/>
      </w:tabs>
      <w:outlineLvl w:val="4"/>
    </w:pPr>
    <w:rPr>
      <w:rFonts w:ascii="Univers Condensed" w:hAnsi="Univers Condensed"/>
      <w:b/>
      <w:sz w:val="20"/>
      <w:szCs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466A5A"/>
    <w:pPr>
      <w:tabs>
        <w:tab w:val="center" w:pos="4153"/>
        <w:tab w:val="right" w:pos="8306"/>
      </w:tabs>
      <w:spacing w:before="0" w:after="0"/>
    </w:pPr>
    <w:rPr>
      <w:sz w:val="18"/>
    </w:rPr>
  </w:style>
  <w:style w:type="paragraph" w:customStyle="1" w:styleId="Bibliographyreference">
    <w:name w:val="Bibliography reference"/>
    <w:basedOn w:val="Normal"/>
    <w:rsid w:val="00915AB6"/>
    <w:pPr>
      <w:spacing w:before="120" w:after="120"/>
      <w:ind w:left="1259" w:hanging="692"/>
      <w:jc w:val="left"/>
    </w:pPr>
    <w:rPr>
      <w:szCs w:val="20"/>
    </w:rPr>
  </w:style>
  <w:style w:type="paragraph" w:customStyle="1" w:styleId="Heading1Nonumbers">
    <w:name w:val="Heading 1 No numbers"/>
    <w:basedOn w:val="Heading1"/>
    <w:rsid w:val="001321C4"/>
    <w:pPr>
      <w:numPr>
        <w:numId w:val="0"/>
      </w:numPr>
    </w:pPr>
    <w:rPr>
      <w:bCs/>
      <w:szCs w:val="20"/>
    </w:rPr>
  </w:style>
  <w:style w:type="paragraph" w:customStyle="1" w:styleId="TitleVersion">
    <w:name w:val="Title Version"/>
    <w:basedOn w:val="Normal"/>
    <w:rsid w:val="005E6C66"/>
    <w:pPr>
      <w:suppressAutoHyphens/>
      <w:autoSpaceDE w:val="0"/>
      <w:autoSpaceDN w:val="0"/>
      <w:adjustRightInd w:val="0"/>
      <w:spacing w:before="60" w:after="60" w:line="400" w:lineRule="atLeast"/>
      <w:jc w:val="right"/>
      <w:textAlignment w:val="center"/>
    </w:pPr>
    <w:rPr>
      <w:sz w:val="28"/>
      <w:szCs w:val="20"/>
      <w:lang w:val="en-US" w:eastAsia="en-US"/>
    </w:rPr>
  </w:style>
  <w:style w:type="paragraph" w:customStyle="1" w:styleId="FigureandTableCaption">
    <w:name w:val="Figure and Table Caption"/>
    <w:basedOn w:val="Normal"/>
    <w:rsid w:val="00063D29"/>
    <w:pPr>
      <w:jc w:val="center"/>
    </w:pPr>
    <w:rPr>
      <w:rFonts w:ascii="Verdana" w:hAnsi="Verdana"/>
      <w:b/>
      <w:bCs/>
      <w:color w:val="003300"/>
      <w:sz w:val="20"/>
      <w:szCs w:val="20"/>
      <w:lang w:eastAsia="en-US"/>
    </w:rPr>
  </w:style>
  <w:style w:type="paragraph" w:styleId="TOC1">
    <w:name w:val="toc 1"/>
    <w:basedOn w:val="Normal"/>
    <w:next w:val="Normal"/>
    <w:autoRedefine/>
    <w:uiPriority w:val="39"/>
    <w:rsid w:val="00B8793D"/>
    <w:pPr>
      <w:tabs>
        <w:tab w:val="right" w:leader="dot" w:pos="8505"/>
      </w:tabs>
      <w:spacing w:before="100" w:after="100"/>
      <w:ind w:left="369" w:hanging="369"/>
    </w:pPr>
    <w:rPr>
      <w:rFonts w:cs="Arial"/>
      <w:b/>
      <w:bCs/>
      <w:szCs w:val="22"/>
      <w:lang w:eastAsia="en-US"/>
    </w:rPr>
  </w:style>
  <w:style w:type="paragraph" w:styleId="TOC2">
    <w:name w:val="toc 2"/>
    <w:basedOn w:val="Normal"/>
    <w:next w:val="Normal"/>
    <w:autoRedefine/>
    <w:uiPriority w:val="39"/>
    <w:rsid w:val="00B8793D"/>
    <w:pPr>
      <w:tabs>
        <w:tab w:val="right" w:leader="dot" w:pos="8505"/>
      </w:tabs>
      <w:spacing w:before="100" w:after="100"/>
      <w:ind w:left="936" w:hanging="567"/>
    </w:pPr>
    <w:rPr>
      <w:bCs/>
      <w:szCs w:val="20"/>
      <w:lang w:eastAsia="en-US"/>
    </w:rPr>
  </w:style>
  <w:style w:type="character" w:styleId="Hyperlink">
    <w:name w:val="Hyperlink"/>
    <w:uiPriority w:val="99"/>
    <w:rsid w:val="00352EE4"/>
    <w:rPr>
      <w:color w:val="0000FF"/>
      <w:u w:val="single"/>
    </w:rPr>
  </w:style>
  <w:style w:type="paragraph" w:customStyle="1" w:styleId="Forewordandappendixtext">
    <w:name w:val="Foreword and appendix text"/>
    <w:basedOn w:val="Normal"/>
    <w:rsid w:val="00344711"/>
    <w:rPr>
      <w:rFonts w:ascii="Verdana" w:hAnsi="Verdana"/>
      <w:sz w:val="20"/>
      <w:szCs w:val="20"/>
      <w:lang w:eastAsia="en-US"/>
    </w:rPr>
  </w:style>
  <w:style w:type="table" w:styleId="TableGrid">
    <w:name w:val="Table Grid"/>
    <w:basedOn w:val="TableNormal"/>
    <w:rsid w:val="00344711"/>
    <w:rPr>
      <w:rFonts w:ascii="Calibri" w:hAnsi="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semiHidden/>
    <w:rsid w:val="00344711"/>
    <w:pPr>
      <w:ind w:left="600"/>
    </w:pPr>
    <w:rPr>
      <w:rFonts w:ascii="Times New Roman" w:hAnsi="Times New Roman"/>
      <w:sz w:val="20"/>
      <w:szCs w:val="20"/>
      <w:lang w:eastAsia="en-US"/>
    </w:rPr>
  </w:style>
  <w:style w:type="paragraph" w:customStyle="1" w:styleId="Tableheading">
    <w:name w:val="Table heading"/>
    <w:basedOn w:val="Normal"/>
    <w:rsid w:val="00344711"/>
    <w:pPr>
      <w:tabs>
        <w:tab w:val="left" w:pos="72"/>
      </w:tabs>
      <w:spacing w:before="100" w:after="100"/>
    </w:pPr>
    <w:rPr>
      <w:b/>
      <w:sz w:val="22"/>
      <w:szCs w:val="20"/>
      <w:lang w:val="en-GB" w:eastAsia="en-US"/>
    </w:rPr>
  </w:style>
  <w:style w:type="paragraph" w:customStyle="1" w:styleId="Tabletexttermsanddefs">
    <w:name w:val="Table text (terms and def's)"/>
    <w:basedOn w:val="Normal"/>
    <w:rsid w:val="00BC44BD"/>
    <w:pPr>
      <w:spacing w:before="100" w:after="100"/>
      <w:jc w:val="left"/>
    </w:pPr>
  </w:style>
  <w:style w:type="paragraph" w:customStyle="1" w:styleId="Itemisedlist1">
    <w:name w:val="Itemised list 1"/>
    <w:basedOn w:val="Normal"/>
    <w:link w:val="Itemisedlist1CharChar"/>
    <w:rsid w:val="000A2091"/>
    <w:pPr>
      <w:tabs>
        <w:tab w:val="num" w:pos="1134"/>
      </w:tabs>
      <w:ind w:left="1134" w:hanging="454"/>
    </w:pPr>
    <w:rPr>
      <w:sz w:val="24"/>
      <w:szCs w:val="20"/>
      <w:lang w:eastAsia="en-US"/>
    </w:rPr>
  </w:style>
  <w:style w:type="paragraph" w:styleId="Header">
    <w:name w:val="header"/>
    <w:basedOn w:val="Normal"/>
    <w:rsid w:val="003D6829"/>
    <w:pPr>
      <w:tabs>
        <w:tab w:val="center" w:pos="4153"/>
        <w:tab w:val="right" w:pos="8306"/>
      </w:tabs>
    </w:pPr>
  </w:style>
  <w:style w:type="paragraph" w:styleId="DocumentMap">
    <w:name w:val="Document Map"/>
    <w:basedOn w:val="Normal"/>
    <w:semiHidden/>
    <w:rsid w:val="00471847"/>
    <w:pPr>
      <w:shd w:val="clear" w:color="auto" w:fill="000080"/>
    </w:pPr>
    <w:rPr>
      <w:rFonts w:ascii="Tahoma" w:hAnsi="Tahoma" w:cs="Tahoma"/>
      <w:sz w:val="20"/>
      <w:szCs w:val="20"/>
    </w:rPr>
  </w:style>
  <w:style w:type="character" w:customStyle="1" w:styleId="Itemisedlist1CharChar">
    <w:name w:val="Itemised list 1 Char Char"/>
    <w:link w:val="Itemisedlist1"/>
    <w:rsid w:val="00237813"/>
    <w:rPr>
      <w:rFonts w:ascii="Calibri" w:hAnsi="Calibri"/>
      <w:sz w:val="24"/>
      <w:lang w:val="en-AU" w:eastAsia="en-US" w:bidi="ar-SA"/>
    </w:rPr>
  </w:style>
  <w:style w:type="paragraph" w:customStyle="1" w:styleId="HeaderImage">
    <w:name w:val="Header Image"/>
    <w:basedOn w:val="Footer"/>
    <w:rsid w:val="002C3577"/>
    <w:pPr>
      <w:jc w:val="right"/>
    </w:pPr>
  </w:style>
  <w:style w:type="character" w:styleId="FootnoteReference">
    <w:name w:val="footnote reference"/>
    <w:semiHidden/>
    <w:rsid w:val="00BC44BD"/>
    <w:rPr>
      <w:vertAlign w:val="superscript"/>
    </w:rPr>
  </w:style>
  <w:style w:type="paragraph" w:customStyle="1" w:styleId="TitleFrontPage">
    <w:name w:val="Title (Front Page)"/>
    <w:basedOn w:val="Normal"/>
    <w:rsid w:val="00711497"/>
    <w:pPr>
      <w:spacing w:after="480"/>
      <w:jc w:val="left"/>
    </w:pPr>
    <w:rPr>
      <w:rFonts w:ascii="Verdana" w:hAnsi="Verdana"/>
      <w:b/>
      <w:bCs/>
      <w:color w:val="003300"/>
      <w:spacing w:val="22"/>
      <w:kern w:val="44"/>
      <w:sz w:val="44"/>
      <w:szCs w:val="20"/>
      <w:lang w:eastAsia="en-US"/>
    </w:rPr>
  </w:style>
  <w:style w:type="character" w:customStyle="1" w:styleId="Heading1Char">
    <w:name w:val="Heading 1 Char"/>
    <w:link w:val="Heading1"/>
    <w:rsid w:val="001321C4"/>
    <w:rPr>
      <w:rFonts w:ascii="Verdana" w:hAnsi="Verdana"/>
      <w:b/>
      <w:color w:val="003300"/>
      <w:sz w:val="30"/>
      <w:szCs w:val="30"/>
      <w:lang w:eastAsia="en-US" w:bidi="ar-SA"/>
    </w:rPr>
  </w:style>
  <w:style w:type="character" w:customStyle="1" w:styleId="Heading2Char">
    <w:name w:val="Heading 2 Char"/>
    <w:link w:val="Heading2"/>
    <w:rsid w:val="00434827"/>
    <w:rPr>
      <w:rFonts w:ascii="Verdana" w:hAnsi="Verdana"/>
      <w:color w:val="003300"/>
      <w:sz w:val="28"/>
      <w:szCs w:val="28"/>
      <w:lang w:eastAsia="en-US" w:bidi="ar-SA"/>
    </w:rPr>
  </w:style>
  <w:style w:type="paragraph" w:styleId="Title">
    <w:name w:val="Title"/>
    <w:basedOn w:val="Normal"/>
    <w:qFormat/>
    <w:rsid w:val="00A07EBF"/>
    <w:pPr>
      <w:spacing w:before="240" w:after="60"/>
      <w:jc w:val="center"/>
      <w:outlineLvl w:val="0"/>
    </w:pPr>
    <w:rPr>
      <w:rFonts w:ascii="Arial" w:hAnsi="Arial" w:cs="Arial"/>
      <w:b/>
      <w:bCs/>
      <w:kern w:val="28"/>
      <w:sz w:val="32"/>
      <w:szCs w:val="32"/>
    </w:rPr>
  </w:style>
  <w:style w:type="paragraph" w:customStyle="1" w:styleId="TableContents">
    <w:name w:val="Table Contents"/>
    <w:basedOn w:val="Normal"/>
    <w:rsid w:val="00AB6DDB"/>
    <w:pPr>
      <w:widowControl w:val="0"/>
      <w:suppressLineNumbers/>
      <w:suppressAutoHyphens/>
      <w:spacing w:before="0" w:after="0"/>
      <w:jc w:val="left"/>
    </w:pPr>
    <w:rPr>
      <w:rFonts w:ascii="Arial" w:hAnsi="Arial"/>
      <w:sz w:val="22"/>
      <w:szCs w:val="20"/>
      <w:lang w:eastAsia="ar-SA"/>
    </w:rPr>
  </w:style>
  <w:style w:type="numbering" w:customStyle="1" w:styleId="StyleOutlinenumberedVerdana10pt">
    <w:name w:val="Style Outline numbered Verdana 10 pt"/>
    <w:basedOn w:val="NoList"/>
    <w:rsid w:val="000A2091"/>
    <w:pPr>
      <w:numPr>
        <w:numId w:val="5"/>
      </w:numPr>
    </w:pPr>
  </w:style>
  <w:style w:type="paragraph" w:styleId="Caption">
    <w:name w:val="caption"/>
    <w:basedOn w:val="Normal"/>
    <w:next w:val="Normal"/>
    <w:qFormat/>
    <w:rsid w:val="00EA04BD"/>
    <w:rPr>
      <w:b/>
      <w:bCs/>
      <w:sz w:val="20"/>
      <w:szCs w:val="20"/>
    </w:rPr>
  </w:style>
  <w:style w:type="numbering" w:customStyle="1" w:styleId="StyleOutlinenumbered">
    <w:name w:val="Style Outline numbered"/>
    <w:basedOn w:val="NoList"/>
    <w:rsid w:val="008D7AAD"/>
    <w:pPr>
      <w:numPr>
        <w:numId w:val="2"/>
      </w:numPr>
    </w:pPr>
  </w:style>
  <w:style w:type="character" w:styleId="FollowedHyperlink">
    <w:name w:val="FollowedHyperlink"/>
    <w:rsid w:val="00842A8A"/>
    <w:rPr>
      <w:color w:val="800080"/>
      <w:u w:val="single"/>
    </w:rPr>
  </w:style>
  <w:style w:type="paragraph" w:styleId="FootnoteText">
    <w:name w:val="footnote text"/>
    <w:basedOn w:val="Normal"/>
    <w:semiHidden/>
    <w:rsid w:val="006B02BE"/>
    <w:rPr>
      <w:sz w:val="24"/>
      <w:szCs w:val="20"/>
      <w:lang w:eastAsia="en-US"/>
    </w:rPr>
  </w:style>
  <w:style w:type="character" w:customStyle="1" w:styleId="FootnoteCharacters">
    <w:name w:val="Footnote Characters"/>
    <w:rsid w:val="006B02BE"/>
    <w:rPr>
      <w:rFonts w:ascii="Verdana" w:hAnsi="Verdana"/>
      <w:dstrike w:val="0"/>
      <w:sz w:val="20"/>
      <w:vertAlign w:val="superscript"/>
    </w:rPr>
  </w:style>
  <w:style w:type="paragraph" w:customStyle="1" w:styleId="Tabletext">
    <w:name w:val="Table text"/>
    <w:basedOn w:val="Normal"/>
    <w:rsid w:val="0066286C"/>
    <w:pPr>
      <w:spacing w:before="0" w:after="0"/>
      <w:jc w:val="center"/>
    </w:pPr>
    <w:rPr>
      <w:szCs w:val="20"/>
    </w:rPr>
  </w:style>
  <w:style w:type="paragraph" w:styleId="TOC3">
    <w:name w:val="toc 3"/>
    <w:basedOn w:val="Normal"/>
    <w:next w:val="Normal"/>
    <w:autoRedefine/>
    <w:uiPriority w:val="39"/>
    <w:rsid w:val="00B8793D"/>
    <w:pPr>
      <w:tabs>
        <w:tab w:val="right" w:leader="dot" w:pos="8505"/>
      </w:tabs>
      <w:spacing w:before="100" w:after="100"/>
      <w:ind w:left="1276" w:hanging="709"/>
    </w:pPr>
  </w:style>
  <w:style w:type="paragraph" w:styleId="BalloonText">
    <w:name w:val="Balloon Text"/>
    <w:basedOn w:val="Normal"/>
    <w:link w:val="BalloonTextChar"/>
    <w:rsid w:val="00B23DED"/>
    <w:pPr>
      <w:spacing w:before="0" w:after="0"/>
    </w:pPr>
    <w:rPr>
      <w:rFonts w:ascii="Tahoma" w:hAnsi="Tahoma"/>
      <w:sz w:val="16"/>
      <w:szCs w:val="16"/>
      <w:lang w:val="x-none" w:eastAsia="x-none"/>
    </w:rPr>
  </w:style>
  <w:style w:type="paragraph" w:customStyle="1" w:styleId="StyleTableContents115pt">
    <w:name w:val="Style Table Contents + 11.5 pt"/>
    <w:basedOn w:val="TableContents"/>
    <w:rsid w:val="00523E37"/>
    <w:pPr>
      <w:jc w:val="center"/>
    </w:pPr>
    <w:rPr>
      <w:sz w:val="23"/>
    </w:rPr>
  </w:style>
  <w:style w:type="character" w:customStyle="1" w:styleId="BalloonTextChar">
    <w:name w:val="Balloon Text Char"/>
    <w:link w:val="BalloonText"/>
    <w:rsid w:val="00B23DED"/>
    <w:rPr>
      <w:rFonts w:ascii="Tahoma" w:hAnsi="Tahoma" w:cs="Tahoma"/>
      <w:sz w:val="16"/>
      <w:szCs w:val="16"/>
    </w:rPr>
  </w:style>
  <w:style w:type="paragraph" w:customStyle="1" w:styleId="StyleTableContentsVerdana10pt">
    <w:name w:val="Style Table Contents + Verdana 10 pt"/>
    <w:basedOn w:val="TableContents"/>
    <w:rsid w:val="0066286C"/>
    <w:pPr>
      <w:tabs>
        <w:tab w:val="left" w:pos="284"/>
        <w:tab w:val="num" w:pos="723"/>
      </w:tabs>
      <w:ind w:left="723" w:hanging="363"/>
    </w:pPr>
    <w:rPr>
      <w:rFonts w:ascii="Verdana" w:hAnsi="Verdana"/>
      <w:sz w:val="20"/>
    </w:rPr>
  </w:style>
  <w:style w:type="paragraph" w:customStyle="1" w:styleId="DotPoint">
    <w:name w:val="Dot Point"/>
    <w:basedOn w:val="Normal"/>
    <w:rsid w:val="00393068"/>
    <w:pPr>
      <w:numPr>
        <w:numId w:val="9"/>
      </w:numPr>
      <w:suppressAutoHyphens/>
    </w:pPr>
    <w:rPr>
      <w:rFonts w:ascii="Verdana" w:hAnsi="Verdana"/>
      <w:sz w:val="20"/>
      <w:szCs w:val="20"/>
      <w:lang w:eastAsia="ar-SA"/>
    </w:rPr>
  </w:style>
  <w:style w:type="paragraph" w:styleId="TableofFigures">
    <w:name w:val="table of figures"/>
    <w:basedOn w:val="Normal"/>
    <w:next w:val="Normal"/>
    <w:uiPriority w:val="99"/>
    <w:rsid w:val="00A07EBF"/>
    <w:pPr>
      <w:spacing w:before="100" w:after="100"/>
    </w:pPr>
  </w:style>
  <w:style w:type="paragraph" w:styleId="Revision">
    <w:name w:val="Revision"/>
    <w:hidden/>
    <w:uiPriority w:val="99"/>
    <w:semiHidden/>
    <w:rsid w:val="00A40E2C"/>
    <w:rPr>
      <w:rFonts w:ascii="Calibri" w:hAnsi="Calibri"/>
      <w:sz w:val="23"/>
      <w:szCs w:val="24"/>
    </w:rPr>
  </w:style>
  <w:style w:type="paragraph" w:styleId="TOC4">
    <w:name w:val="toc 4"/>
    <w:basedOn w:val="TOC1"/>
    <w:next w:val="Normal"/>
    <w:autoRedefine/>
    <w:uiPriority w:val="39"/>
    <w:rsid w:val="00A07EBF"/>
  </w:style>
  <w:style w:type="character" w:styleId="CommentReference">
    <w:name w:val="annotation reference"/>
    <w:rsid w:val="00A40E2C"/>
    <w:rPr>
      <w:sz w:val="16"/>
      <w:szCs w:val="16"/>
    </w:rPr>
  </w:style>
  <w:style w:type="paragraph" w:styleId="CommentText">
    <w:name w:val="annotation text"/>
    <w:basedOn w:val="Normal"/>
    <w:link w:val="CommentTextChar"/>
    <w:rsid w:val="00A40E2C"/>
    <w:rPr>
      <w:sz w:val="20"/>
      <w:szCs w:val="20"/>
      <w:lang w:val="x-none" w:eastAsia="x-none"/>
    </w:rPr>
  </w:style>
  <w:style w:type="character" w:customStyle="1" w:styleId="CommentTextChar">
    <w:name w:val="Comment Text Char"/>
    <w:link w:val="CommentText"/>
    <w:rsid w:val="00A40E2C"/>
    <w:rPr>
      <w:rFonts w:ascii="Calibri" w:hAnsi="Calibri"/>
    </w:rPr>
  </w:style>
  <w:style w:type="paragraph" w:styleId="CommentSubject">
    <w:name w:val="annotation subject"/>
    <w:basedOn w:val="CommentText"/>
    <w:next w:val="CommentText"/>
    <w:link w:val="CommentSubjectChar"/>
    <w:rsid w:val="00A40E2C"/>
    <w:rPr>
      <w:b/>
      <w:bCs/>
    </w:rPr>
  </w:style>
  <w:style w:type="character" w:customStyle="1" w:styleId="CommentSubjectChar">
    <w:name w:val="Comment Subject Char"/>
    <w:link w:val="CommentSubject"/>
    <w:rsid w:val="00A40E2C"/>
    <w:rPr>
      <w:rFonts w:ascii="Calibri" w:hAnsi="Calibri"/>
      <w:b/>
      <w:bCs/>
    </w:rPr>
  </w:style>
  <w:style w:type="paragraph" w:customStyle="1" w:styleId="Default">
    <w:name w:val="Default"/>
    <w:rsid w:val="00B46DBC"/>
    <w:pPr>
      <w:autoSpaceDE w:val="0"/>
      <w:autoSpaceDN w:val="0"/>
      <w:adjustRightInd w:val="0"/>
    </w:pPr>
    <w:rPr>
      <w:rFonts w:ascii="Verdana" w:hAnsi="Verdana" w:cs="Verdana"/>
      <w:color w:val="000000"/>
      <w:sz w:val="24"/>
      <w:szCs w:val="24"/>
    </w:rPr>
  </w:style>
  <w:style w:type="table" w:styleId="TableContemporary">
    <w:name w:val="Table Contemporary"/>
    <w:basedOn w:val="TableNormal"/>
    <w:rsid w:val="00FA4B88"/>
    <w:pPr>
      <w:spacing w:before="200" w:after="20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FooterChar">
    <w:name w:val="Footer Char"/>
    <w:basedOn w:val="DefaultParagraphFont"/>
    <w:link w:val="Footer"/>
    <w:uiPriority w:val="99"/>
    <w:rsid w:val="0044195C"/>
    <w:rPr>
      <w:rFonts w:ascii="Calibri" w:hAnsi="Calibri"/>
      <w:sz w:val="1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footer" w:uiPriority="9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D75BB"/>
    <w:pPr>
      <w:spacing w:before="200" w:after="200"/>
      <w:jc w:val="both"/>
    </w:pPr>
    <w:rPr>
      <w:rFonts w:ascii="Calibri" w:hAnsi="Calibri"/>
      <w:sz w:val="23"/>
      <w:szCs w:val="24"/>
    </w:rPr>
  </w:style>
  <w:style w:type="paragraph" w:styleId="Heading1">
    <w:name w:val="heading 1"/>
    <w:next w:val="Normal"/>
    <w:link w:val="Heading1Char"/>
    <w:qFormat/>
    <w:rsid w:val="001321C4"/>
    <w:pPr>
      <w:keepNext/>
      <w:keepLines/>
      <w:numPr>
        <w:numId w:val="4"/>
      </w:numPr>
      <w:spacing w:before="240" w:after="240"/>
      <w:outlineLvl w:val="0"/>
    </w:pPr>
    <w:rPr>
      <w:rFonts w:ascii="Verdana" w:hAnsi="Verdana"/>
      <w:b/>
      <w:color w:val="003300"/>
      <w:sz w:val="30"/>
      <w:szCs w:val="30"/>
      <w:lang w:eastAsia="en-US"/>
    </w:rPr>
  </w:style>
  <w:style w:type="paragraph" w:styleId="Heading2">
    <w:name w:val="heading 2"/>
    <w:next w:val="Normal"/>
    <w:link w:val="Heading2Char"/>
    <w:qFormat/>
    <w:rsid w:val="00434827"/>
    <w:pPr>
      <w:keepNext/>
      <w:numPr>
        <w:ilvl w:val="1"/>
        <w:numId w:val="4"/>
      </w:numPr>
      <w:tabs>
        <w:tab w:val="clear" w:pos="1419"/>
      </w:tabs>
      <w:spacing w:before="480" w:after="240"/>
      <w:outlineLvl w:val="1"/>
    </w:pPr>
    <w:rPr>
      <w:rFonts w:ascii="Verdana" w:hAnsi="Verdana"/>
      <w:color w:val="003300"/>
      <w:sz w:val="28"/>
      <w:szCs w:val="28"/>
      <w:lang w:eastAsia="en-US"/>
    </w:rPr>
  </w:style>
  <w:style w:type="paragraph" w:styleId="Heading3">
    <w:name w:val="heading 3"/>
    <w:basedOn w:val="Normal"/>
    <w:next w:val="Normal"/>
    <w:qFormat/>
    <w:rsid w:val="001321C4"/>
    <w:pPr>
      <w:keepNext/>
      <w:numPr>
        <w:ilvl w:val="2"/>
        <w:numId w:val="4"/>
      </w:numPr>
      <w:spacing w:before="0" w:after="240"/>
      <w:jc w:val="left"/>
      <w:outlineLvl w:val="2"/>
    </w:pPr>
    <w:rPr>
      <w:rFonts w:ascii="Verdana" w:hAnsi="Verdana"/>
      <w:snapToGrid w:val="0"/>
      <w:color w:val="003300"/>
      <w:sz w:val="25"/>
      <w:lang w:val="en-GB" w:eastAsia="en-US"/>
    </w:rPr>
  </w:style>
  <w:style w:type="paragraph" w:styleId="Heading4">
    <w:name w:val="heading 4"/>
    <w:basedOn w:val="Normal"/>
    <w:next w:val="Normal"/>
    <w:qFormat/>
    <w:rsid w:val="001321C4"/>
    <w:pPr>
      <w:keepNext/>
      <w:tabs>
        <w:tab w:val="num" w:pos="851"/>
        <w:tab w:val="left" w:pos="1418"/>
      </w:tabs>
      <w:ind w:left="851" w:hanging="851"/>
      <w:outlineLvl w:val="3"/>
    </w:pPr>
    <w:rPr>
      <w:rFonts w:ascii="Verdana" w:hAnsi="Verdana"/>
      <w:b/>
      <w:caps/>
      <w:snapToGrid w:val="0"/>
      <w:sz w:val="20"/>
      <w:szCs w:val="20"/>
      <w:lang w:eastAsia="en-US"/>
    </w:rPr>
  </w:style>
  <w:style w:type="paragraph" w:styleId="Heading5">
    <w:name w:val="heading 5"/>
    <w:basedOn w:val="Normal"/>
    <w:next w:val="Normal"/>
    <w:qFormat/>
    <w:rsid w:val="001321C4"/>
    <w:pPr>
      <w:tabs>
        <w:tab w:val="num" w:pos="1080"/>
        <w:tab w:val="left" w:pos="1134"/>
      </w:tabs>
      <w:outlineLvl w:val="4"/>
    </w:pPr>
    <w:rPr>
      <w:rFonts w:ascii="Univers Condensed" w:hAnsi="Univers Condensed"/>
      <w:b/>
      <w:sz w:val="20"/>
      <w:szCs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466A5A"/>
    <w:pPr>
      <w:tabs>
        <w:tab w:val="center" w:pos="4153"/>
        <w:tab w:val="right" w:pos="8306"/>
      </w:tabs>
      <w:spacing w:before="0" w:after="0"/>
    </w:pPr>
    <w:rPr>
      <w:sz w:val="18"/>
    </w:rPr>
  </w:style>
  <w:style w:type="paragraph" w:customStyle="1" w:styleId="Bibliographyreference">
    <w:name w:val="Bibliography reference"/>
    <w:basedOn w:val="Normal"/>
    <w:rsid w:val="00915AB6"/>
    <w:pPr>
      <w:spacing w:before="120" w:after="120"/>
      <w:ind w:left="1259" w:hanging="692"/>
      <w:jc w:val="left"/>
    </w:pPr>
    <w:rPr>
      <w:szCs w:val="20"/>
    </w:rPr>
  </w:style>
  <w:style w:type="paragraph" w:customStyle="1" w:styleId="Heading1Nonumbers">
    <w:name w:val="Heading 1 No numbers"/>
    <w:basedOn w:val="Heading1"/>
    <w:rsid w:val="001321C4"/>
    <w:pPr>
      <w:numPr>
        <w:numId w:val="0"/>
      </w:numPr>
    </w:pPr>
    <w:rPr>
      <w:bCs/>
      <w:szCs w:val="20"/>
    </w:rPr>
  </w:style>
  <w:style w:type="paragraph" w:customStyle="1" w:styleId="TitleVersion">
    <w:name w:val="Title Version"/>
    <w:basedOn w:val="Normal"/>
    <w:rsid w:val="005E6C66"/>
    <w:pPr>
      <w:suppressAutoHyphens/>
      <w:autoSpaceDE w:val="0"/>
      <w:autoSpaceDN w:val="0"/>
      <w:adjustRightInd w:val="0"/>
      <w:spacing w:before="60" w:after="60" w:line="400" w:lineRule="atLeast"/>
      <w:jc w:val="right"/>
      <w:textAlignment w:val="center"/>
    </w:pPr>
    <w:rPr>
      <w:sz w:val="28"/>
      <w:szCs w:val="20"/>
      <w:lang w:val="en-US" w:eastAsia="en-US"/>
    </w:rPr>
  </w:style>
  <w:style w:type="paragraph" w:customStyle="1" w:styleId="FigureandTableCaption">
    <w:name w:val="Figure and Table Caption"/>
    <w:basedOn w:val="Normal"/>
    <w:rsid w:val="00063D29"/>
    <w:pPr>
      <w:jc w:val="center"/>
    </w:pPr>
    <w:rPr>
      <w:rFonts w:ascii="Verdana" w:hAnsi="Verdana"/>
      <w:b/>
      <w:bCs/>
      <w:color w:val="003300"/>
      <w:sz w:val="20"/>
      <w:szCs w:val="20"/>
      <w:lang w:eastAsia="en-US"/>
    </w:rPr>
  </w:style>
  <w:style w:type="paragraph" w:styleId="TOC1">
    <w:name w:val="toc 1"/>
    <w:basedOn w:val="Normal"/>
    <w:next w:val="Normal"/>
    <w:autoRedefine/>
    <w:uiPriority w:val="39"/>
    <w:rsid w:val="00B8793D"/>
    <w:pPr>
      <w:tabs>
        <w:tab w:val="right" w:leader="dot" w:pos="8505"/>
      </w:tabs>
      <w:spacing w:before="100" w:after="100"/>
      <w:ind w:left="369" w:hanging="369"/>
    </w:pPr>
    <w:rPr>
      <w:rFonts w:cs="Arial"/>
      <w:b/>
      <w:bCs/>
      <w:szCs w:val="22"/>
      <w:lang w:eastAsia="en-US"/>
    </w:rPr>
  </w:style>
  <w:style w:type="paragraph" w:styleId="TOC2">
    <w:name w:val="toc 2"/>
    <w:basedOn w:val="Normal"/>
    <w:next w:val="Normal"/>
    <w:autoRedefine/>
    <w:uiPriority w:val="39"/>
    <w:rsid w:val="00B8793D"/>
    <w:pPr>
      <w:tabs>
        <w:tab w:val="right" w:leader="dot" w:pos="8505"/>
      </w:tabs>
      <w:spacing w:before="100" w:after="100"/>
      <w:ind w:left="936" w:hanging="567"/>
    </w:pPr>
    <w:rPr>
      <w:bCs/>
      <w:szCs w:val="20"/>
      <w:lang w:eastAsia="en-US"/>
    </w:rPr>
  </w:style>
  <w:style w:type="character" w:styleId="Hyperlink">
    <w:name w:val="Hyperlink"/>
    <w:uiPriority w:val="99"/>
    <w:rsid w:val="00352EE4"/>
    <w:rPr>
      <w:color w:val="0000FF"/>
      <w:u w:val="single"/>
    </w:rPr>
  </w:style>
  <w:style w:type="paragraph" w:customStyle="1" w:styleId="Forewordandappendixtext">
    <w:name w:val="Foreword and appendix text"/>
    <w:basedOn w:val="Normal"/>
    <w:rsid w:val="00344711"/>
    <w:rPr>
      <w:rFonts w:ascii="Verdana" w:hAnsi="Verdana"/>
      <w:sz w:val="20"/>
      <w:szCs w:val="20"/>
      <w:lang w:eastAsia="en-US"/>
    </w:rPr>
  </w:style>
  <w:style w:type="table" w:styleId="TableGrid">
    <w:name w:val="Table Grid"/>
    <w:basedOn w:val="TableNormal"/>
    <w:rsid w:val="00344711"/>
    <w:rPr>
      <w:rFonts w:ascii="Calibri" w:hAnsi="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semiHidden/>
    <w:rsid w:val="00344711"/>
    <w:pPr>
      <w:ind w:left="600"/>
    </w:pPr>
    <w:rPr>
      <w:rFonts w:ascii="Times New Roman" w:hAnsi="Times New Roman"/>
      <w:sz w:val="20"/>
      <w:szCs w:val="20"/>
      <w:lang w:eastAsia="en-US"/>
    </w:rPr>
  </w:style>
  <w:style w:type="paragraph" w:customStyle="1" w:styleId="Tableheading">
    <w:name w:val="Table heading"/>
    <w:basedOn w:val="Normal"/>
    <w:rsid w:val="00344711"/>
    <w:pPr>
      <w:tabs>
        <w:tab w:val="left" w:pos="72"/>
      </w:tabs>
      <w:spacing w:before="100" w:after="100"/>
    </w:pPr>
    <w:rPr>
      <w:b/>
      <w:sz w:val="22"/>
      <w:szCs w:val="20"/>
      <w:lang w:val="en-GB" w:eastAsia="en-US"/>
    </w:rPr>
  </w:style>
  <w:style w:type="paragraph" w:customStyle="1" w:styleId="Tabletexttermsanddefs">
    <w:name w:val="Table text (terms and def's)"/>
    <w:basedOn w:val="Normal"/>
    <w:rsid w:val="00BC44BD"/>
    <w:pPr>
      <w:spacing w:before="100" w:after="100"/>
      <w:jc w:val="left"/>
    </w:pPr>
  </w:style>
  <w:style w:type="paragraph" w:customStyle="1" w:styleId="Itemisedlist1">
    <w:name w:val="Itemised list 1"/>
    <w:basedOn w:val="Normal"/>
    <w:link w:val="Itemisedlist1CharChar"/>
    <w:rsid w:val="000A2091"/>
    <w:pPr>
      <w:tabs>
        <w:tab w:val="num" w:pos="1134"/>
      </w:tabs>
      <w:ind w:left="1134" w:hanging="454"/>
    </w:pPr>
    <w:rPr>
      <w:sz w:val="24"/>
      <w:szCs w:val="20"/>
      <w:lang w:eastAsia="en-US"/>
    </w:rPr>
  </w:style>
  <w:style w:type="paragraph" w:styleId="Header">
    <w:name w:val="header"/>
    <w:basedOn w:val="Normal"/>
    <w:rsid w:val="003D6829"/>
    <w:pPr>
      <w:tabs>
        <w:tab w:val="center" w:pos="4153"/>
        <w:tab w:val="right" w:pos="8306"/>
      </w:tabs>
    </w:pPr>
  </w:style>
  <w:style w:type="paragraph" w:styleId="DocumentMap">
    <w:name w:val="Document Map"/>
    <w:basedOn w:val="Normal"/>
    <w:semiHidden/>
    <w:rsid w:val="00471847"/>
    <w:pPr>
      <w:shd w:val="clear" w:color="auto" w:fill="000080"/>
    </w:pPr>
    <w:rPr>
      <w:rFonts w:ascii="Tahoma" w:hAnsi="Tahoma" w:cs="Tahoma"/>
      <w:sz w:val="20"/>
      <w:szCs w:val="20"/>
    </w:rPr>
  </w:style>
  <w:style w:type="character" w:customStyle="1" w:styleId="Itemisedlist1CharChar">
    <w:name w:val="Itemised list 1 Char Char"/>
    <w:link w:val="Itemisedlist1"/>
    <w:rsid w:val="00237813"/>
    <w:rPr>
      <w:rFonts w:ascii="Calibri" w:hAnsi="Calibri"/>
      <w:sz w:val="24"/>
      <w:lang w:val="en-AU" w:eastAsia="en-US" w:bidi="ar-SA"/>
    </w:rPr>
  </w:style>
  <w:style w:type="paragraph" w:customStyle="1" w:styleId="HeaderImage">
    <w:name w:val="Header Image"/>
    <w:basedOn w:val="Footer"/>
    <w:rsid w:val="002C3577"/>
    <w:pPr>
      <w:jc w:val="right"/>
    </w:pPr>
  </w:style>
  <w:style w:type="character" w:styleId="FootnoteReference">
    <w:name w:val="footnote reference"/>
    <w:semiHidden/>
    <w:rsid w:val="00BC44BD"/>
    <w:rPr>
      <w:vertAlign w:val="superscript"/>
    </w:rPr>
  </w:style>
  <w:style w:type="paragraph" w:customStyle="1" w:styleId="TitleFrontPage">
    <w:name w:val="Title (Front Page)"/>
    <w:basedOn w:val="Normal"/>
    <w:rsid w:val="00711497"/>
    <w:pPr>
      <w:spacing w:after="480"/>
      <w:jc w:val="left"/>
    </w:pPr>
    <w:rPr>
      <w:rFonts w:ascii="Verdana" w:hAnsi="Verdana"/>
      <w:b/>
      <w:bCs/>
      <w:color w:val="003300"/>
      <w:spacing w:val="22"/>
      <w:kern w:val="44"/>
      <w:sz w:val="44"/>
      <w:szCs w:val="20"/>
      <w:lang w:eastAsia="en-US"/>
    </w:rPr>
  </w:style>
  <w:style w:type="character" w:customStyle="1" w:styleId="Heading1Char">
    <w:name w:val="Heading 1 Char"/>
    <w:link w:val="Heading1"/>
    <w:rsid w:val="001321C4"/>
    <w:rPr>
      <w:rFonts w:ascii="Verdana" w:hAnsi="Verdana"/>
      <w:b/>
      <w:color w:val="003300"/>
      <w:sz w:val="30"/>
      <w:szCs w:val="30"/>
      <w:lang w:eastAsia="en-US" w:bidi="ar-SA"/>
    </w:rPr>
  </w:style>
  <w:style w:type="character" w:customStyle="1" w:styleId="Heading2Char">
    <w:name w:val="Heading 2 Char"/>
    <w:link w:val="Heading2"/>
    <w:rsid w:val="00434827"/>
    <w:rPr>
      <w:rFonts w:ascii="Verdana" w:hAnsi="Verdana"/>
      <w:color w:val="003300"/>
      <w:sz w:val="28"/>
      <w:szCs w:val="28"/>
      <w:lang w:eastAsia="en-US" w:bidi="ar-SA"/>
    </w:rPr>
  </w:style>
  <w:style w:type="paragraph" w:styleId="Title">
    <w:name w:val="Title"/>
    <w:basedOn w:val="Normal"/>
    <w:qFormat/>
    <w:rsid w:val="00A07EBF"/>
    <w:pPr>
      <w:spacing w:before="240" w:after="60"/>
      <w:jc w:val="center"/>
      <w:outlineLvl w:val="0"/>
    </w:pPr>
    <w:rPr>
      <w:rFonts w:ascii="Arial" w:hAnsi="Arial" w:cs="Arial"/>
      <w:b/>
      <w:bCs/>
      <w:kern w:val="28"/>
      <w:sz w:val="32"/>
      <w:szCs w:val="32"/>
    </w:rPr>
  </w:style>
  <w:style w:type="paragraph" w:customStyle="1" w:styleId="TableContents">
    <w:name w:val="Table Contents"/>
    <w:basedOn w:val="Normal"/>
    <w:rsid w:val="00AB6DDB"/>
    <w:pPr>
      <w:widowControl w:val="0"/>
      <w:suppressLineNumbers/>
      <w:suppressAutoHyphens/>
      <w:spacing w:before="0" w:after="0"/>
      <w:jc w:val="left"/>
    </w:pPr>
    <w:rPr>
      <w:rFonts w:ascii="Arial" w:hAnsi="Arial"/>
      <w:sz w:val="22"/>
      <w:szCs w:val="20"/>
      <w:lang w:eastAsia="ar-SA"/>
    </w:rPr>
  </w:style>
  <w:style w:type="numbering" w:customStyle="1" w:styleId="StyleOutlinenumberedVerdana10pt">
    <w:name w:val="Style Outline numbered Verdana 10 pt"/>
    <w:basedOn w:val="NoList"/>
    <w:rsid w:val="000A2091"/>
    <w:pPr>
      <w:numPr>
        <w:numId w:val="5"/>
      </w:numPr>
    </w:pPr>
  </w:style>
  <w:style w:type="paragraph" w:styleId="Caption">
    <w:name w:val="caption"/>
    <w:basedOn w:val="Normal"/>
    <w:next w:val="Normal"/>
    <w:qFormat/>
    <w:rsid w:val="00EA04BD"/>
    <w:rPr>
      <w:b/>
      <w:bCs/>
      <w:sz w:val="20"/>
      <w:szCs w:val="20"/>
    </w:rPr>
  </w:style>
  <w:style w:type="numbering" w:customStyle="1" w:styleId="StyleOutlinenumbered">
    <w:name w:val="Style Outline numbered"/>
    <w:basedOn w:val="NoList"/>
    <w:rsid w:val="008D7AAD"/>
    <w:pPr>
      <w:numPr>
        <w:numId w:val="2"/>
      </w:numPr>
    </w:pPr>
  </w:style>
  <w:style w:type="character" w:styleId="FollowedHyperlink">
    <w:name w:val="FollowedHyperlink"/>
    <w:rsid w:val="00842A8A"/>
    <w:rPr>
      <w:color w:val="800080"/>
      <w:u w:val="single"/>
    </w:rPr>
  </w:style>
  <w:style w:type="paragraph" w:styleId="FootnoteText">
    <w:name w:val="footnote text"/>
    <w:basedOn w:val="Normal"/>
    <w:semiHidden/>
    <w:rsid w:val="006B02BE"/>
    <w:rPr>
      <w:sz w:val="24"/>
      <w:szCs w:val="20"/>
      <w:lang w:eastAsia="en-US"/>
    </w:rPr>
  </w:style>
  <w:style w:type="character" w:customStyle="1" w:styleId="FootnoteCharacters">
    <w:name w:val="Footnote Characters"/>
    <w:rsid w:val="006B02BE"/>
    <w:rPr>
      <w:rFonts w:ascii="Verdana" w:hAnsi="Verdana"/>
      <w:dstrike w:val="0"/>
      <w:sz w:val="20"/>
      <w:vertAlign w:val="superscript"/>
    </w:rPr>
  </w:style>
  <w:style w:type="paragraph" w:customStyle="1" w:styleId="Tabletext">
    <w:name w:val="Table text"/>
    <w:basedOn w:val="Normal"/>
    <w:rsid w:val="0066286C"/>
    <w:pPr>
      <w:spacing w:before="0" w:after="0"/>
      <w:jc w:val="center"/>
    </w:pPr>
    <w:rPr>
      <w:szCs w:val="20"/>
    </w:rPr>
  </w:style>
  <w:style w:type="paragraph" w:styleId="TOC3">
    <w:name w:val="toc 3"/>
    <w:basedOn w:val="Normal"/>
    <w:next w:val="Normal"/>
    <w:autoRedefine/>
    <w:uiPriority w:val="39"/>
    <w:rsid w:val="00B8793D"/>
    <w:pPr>
      <w:tabs>
        <w:tab w:val="right" w:leader="dot" w:pos="8505"/>
      </w:tabs>
      <w:spacing w:before="100" w:after="100"/>
      <w:ind w:left="1276" w:hanging="709"/>
    </w:pPr>
  </w:style>
  <w:style w:type="paragraph" w:styleId="BalloonText">
    <w:name w:val="Balloon Text"/>
    <w:basedOn w:val="Normal"/>
    <w:link w:val="BalloonTextChar"/>
    <w:rsid w:val="00B23DED"/>
    <w:pPr>
      <w:spacing w:before="0" w:after="0"/>
    </w:pPr>
    <w:rPr>
      <w:rFonts w:ascii="Tahoma" w:hAnsi="Tahoma"/>
      <w:sz w:val="16"/>
      <w:szCs w:val="16"/>
      <w:lang w:val="x-none" w:eastAsia="x-none"/>
    </w:rPr>
  </w:style>
  <w:style w:type="paragraph" w:customStyle="1" w:styleId="StyleTableContents115pt">
    <w:name w:val="Style Table Contents + 11.5 pt"/>
    <w:basedOn w:val="TableContents"/>
    <w:rsid w:val="00523E37"/>
    <w:pPr>
      <w:jc w:val="center"/>
    </w:pPr>
    <w:rPr>
      <w:sz w:val="23"/>
    </w:rPr>
  </w:style>
  <w:style w:type="character" w:customStyle="1" w:styleId="BalloonTextChar">
    <w:name w:val="Balloon Text Char"/>
    <w:link w:val="BalloonText"/>
    <w:rsid w:val="00B23DED"/>
    <w:rPr>
      <w:rFonts w:ascii="Tahoma" w:hAnsi="Tahoma" w:cs="Tahoma"/>
      <w:sz w:val="16"/>
      <w:szCs w:val="16"/>
    </w:rPr>
  </w:style>
  <w:style w:type="paragraph" w:customStyle="1" w:styleId="StyleTableContentsVerdana10pt">
    <w:name w:val="Style Table Contents + Verdana 10 pt"/>
    <w:basedOn w:val="TableContents"/>
    <w:rsid w:val="0066286C"/>
    <w:pPr>
      <w:tabs>
        <w:tab w:val="left" w:pos="284"/>
        <w:tab w:val="num" w:pos="723"/>
      </w:tabs>
      <w:ind w:left="723" w:hanging="363"/>
    </w:pPr>
    <w:rPr>
      <w:rFonts w:ascii="Verdana" w:hAnsi="Verdana"/>
      <w:sz w:val="20"/>
    </w:rPr>
  </w:style>
  <w:style w:type="paragraph" w:customStyle="1" w:styleId="DotPoint">
    <w:name w:val="Dot Point"/>
    <w:basedOn w:val="Normal"/>
    <w:rsid w:val="00393068"/>
    <w:pPr>
      <w:numPr>
        <w:numId w:val="9"/>
      </w:numPr>
      <w:suppressAutoHyphens/>
    </w:pPr>
    <w:rPr>
      <w:rFonts w:ascii="Verdana" w:hAnsi="Verdana"/>
      <w:sz w:val="20"/>
      <w:szCs w:val="20"/>
      <w:lang w:eastAsia="ar-SA"/>
    </w:rPr>
  </w:style>
  <w:style w:type="paragraph" w:styleId="TableofFigures">
    <w:name w:val="table of figures"/>
    <w:basedOn w:val="Normal"/>
    <w:next w:val="Normal"/>
    <w:uiPriority w:val="99"/>
    <w:rsid w:val="00A07EBF"/>
    <w:pPr>
      <w:spacing w:before="100" w:after="100"/>
    </w:pPr>
  </w:style>
  <w:style w:type="paragraph" w:styleId="Revision">
    <w:name w:val="Revision"/>
    <w:hidden/>
    <w:uiPriority w:val="99"/>
    <w:semiHidden/>
    <w:rsid w:val="00A40E2C"/>
    <w:rPr>
      <w:rFonts w:ascii="Calibri" w:hAnsi="Calibri"/>
      <w:sz w:val="23"/>
      <w:szCs w:val="24"/>
    </w:rPr>
  </w:style>
  <w:style w:type="paragraph" w:styleId="TOC4">
    <w:name w:val="toc 4"/>
    <w:basedOn w:val="TOC1"/>
    <w:next w:val="Normal"/>
    <w:autoRedefine/>
    <w:uiPriority w:val="39"/>
    <w:rsid w:val="00A07EBF"/>
  </w:style>
  <w:style w:type="character" w:styleId="CommentReference">
    <w:name w:val="annotation reference"/>
    <w:rsid w:val="00A40E2C"/>
    <w:rPr>
      <w:sz w:val="16"/>
      <w:szCs w:val="16"/>
    </w:rPr>
  </w:style>
  <w:style w:type="paragraph" w:styleId="CommentText">
    <w:name w:val="annotation text"/>
    <w:basedOn w:val="Normal"/>
    <w:link w:val="CommentTextChar"/>
    <w:rsid w:val="00A40E2C"/>
    <w:rPr>
      <w:sz w:val="20"/>
      <w:szCs w:val="20"/>
      <w:lang w:val="x-none" w:eastAsia="x-none"/>
    </w:rPr>
  </w:style>
  <w:style w:type="character" w:customStyle="1" w:styleId="CommentTextChar">
    <w:name w:val="Comment Text Char"/>
    <w:link w:val="CommentText"/>
    <w:rsid w:val="00A40E2C"/>
    <w:rPr>
      <w:rFonts w:ascii="Calibri" w:hAnsi="Calibri"/>
    </w:rPr>
  </w:style>
  <w:style w:type="paragraph" w:styleId="CommentSubject">
    <w:name w:val="annotation subject"/>
    <w:basedOn w:val="CommentText"/>
    <w:next w:val="CommentText"/>
    <w:link w:val="CommentSubjectChar"/>
    <w:rsid w:val="00A40E2C"/>
    <w:rPr>
      <w:b/>
      <w:bCs/>
    </w:rPr>
  </w:style>
  <w:style w:type="character" w:customStyle="1" w:styleId="CommentSubjectChar">
    <w:name w:val="Comment Subject Char"/>
    <w:link w:val="CommentSubject"/>
    <w:rsid w:val="00A40E2C"/>
    <w:rPr>
      <w:rFonts w:ascii="Calibri" w:hAnsi="Calibri"/>
      <w:b/>
      <w:bCs/>
    </w:rPr>
  </w:style>
  <w:style w:type="paragraph" w:customStyle="1" w:styleId="Default">
    <w:name w:val="Default"/>
    <w:rsid w:val="00B46DBC"/>
    <w:pPr>
      <w:autoSpaceDE w:val="0"/>
      <w:autoSpaceDN w:val="0"/>
      <w:adjustRightInd w:val="0"/>
    </w:pPr>
    <w:rPr>
      <w:rFonts w:ascii="Verdana" w:hAnsi="Verdana" w:cs="Verdana"/>
      <w:color w:val="000000"/>
      <w:sz w:val="24"/>
      <w:szCs w:val="24"/>
    </w:rPr>
  </w:style>
  <w:style w:type="table" w:styleId="TableContemporary">
    <w:name w:val="Table Contemporary"/>
    <w:basedOn w:val="TableNormal"/>
    <w:rsid w:val="00FA4B88"/>
    <w:pPr>
      <w:spacing w:before="200" w:after="20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FooterChar">
    <w:name w:val="Footer Char"/>
    <w:basedOn w:val="DefaultParagraphFont"/>
    <w:link w:val="Footer"/>
    <w:uiPriority w:val="99"/>
    <w:rsid w:val="0044195C"/>
    <w:rPr>
      <w:rFonts w:ascii="Calibri" w:hAnsi="Calibri"/>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1388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N:\geodesy\GEOAdmin\ICSM\GEODESY.GRP\Documents\SP1\SP1version2\CURRENT\Version%202.1\Guideline-for-Continuously-Operating-Reference-Stations_v2.1.docx" TargetMode="External"/><Relationship Id="rId18" Type="http://schemas.openxmlformats.org/officeDocument/2006/relationships/hyperlink" Target="http://www.icsm.gov.au/publications/ActiveGPSAndSurveyMarks.pdf" TargetMode="External"/><Relationship Id="rId26" Type="http://schemas.openxmlformats.org/officeDocument/2006/relationships/hyperlink" Target="http://igscb.jpl.nasa.gov/igscb/station/general/sitelog_instr.txt" TargetMode="External"/><Relationship Id="rId39" Type="http://schemas.openxmlformats.org/officeDocument/2006/relationships/image" Target="media/image7.jpeg"/><Relationship Id="rId21" Type="http://schemas.openxmlformats.org/officeDocument/2006/relationships/hyperlink" Target="http://igs.org/igscb/station/general/igs08.atx" TargetMode="External"/><Relationship Id="rId34" Type="http://schemas.openxmlformats.org/officeDocument/2006/relationships/hyperlink" Target="http://facility.unavco.org/software/teqc/teqc.html" TargetMode="External"/><Relationship Id="rId42" Type="http://schemas.openxmlformats.org/officeDocument/2006/relationships/image" Target="media/image10.jpeg"/><Relationship Id="rId47" Type="http://schemas.openxmlformats.org/officeDocument/2006/relationships/image" Target="media/image12.jpeg"/><Relationship Id="rId50" Type="http://schemas.openxmlformats.org/officeDocument/2006/relationships/image" Target="media/image15.jpeg"/><Relationship Id="rId55" Type="http://schemas.openxmlformats.org/officeDocument/2006/relationships/image" Target="media/image180.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igscb.jpl.nasa.gov/network/guide_igs.html" TargetMode="External"/><Relationship Id="rId29" Type="http://schemas.openxmlformats.org/officeDocument/2006/relationships/hyperlink" Target="http://www.ngs.noaa.gov/ANTCAL/" TargetMode="External"/><Relationship Id="rId41" Type="http://schemas.openxmlformats.org/officeDocument/2006/relationships/image" Target="media/image9.jpeg"/><Relationship Id="rId54" Type="http://schemas.openxmlformats.org/officeDocument/2006/relationships/image" Target="media/image19.png"/><Relationship Id="rId62" Type="http://schemas.openxmlformats.org/officeDocument/2006/relationships/hyperlink" Target="mailto:geodesy@ga.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cid:image001.jpg@01CFCD17.79C9BD80" TargetMode="External"/><Relationship Id="rId24" Type="http://schemas.openxmlformats.org/officeDocument/2006/relationships/hyperlink" Target="http://igscb.jpl.nasa.gov/components/formats.html" TargetMode="External"/><Relationship Id="rId32" Type="http://schemas.openxmlformats.org/officeDocument/2006/relationships/hyperlink" Target="http://facility.unavco.org/kb/questions/463/Power+-+Calculations+for+Solar+Arrays+and+Battery+Backup" TargetMode="External"/><Relationship Id="rId37" Type="http://schemas.openxmlformats.org/officeDocument/2006/relationships/image" Target="media/image5.jpeg"/><Relationship Id="rId40" Type="http://schemas.openxmlformats.org/officeDocument/2006/relationships/image" Target="media/image8.png"/><Relationship Id="rId45" Type="http://schemas.openxmlformats.org/officeDocument/2006/relationships/hyperlink" Target="http://facility.unavco.org/kb/questions/104/UNAVCO+Resources%3A+GNSS+Station+Monumentation" TargetMode="External"/><Relationship Id="rId53" Type="http://schemas.openxmlformats.org/officeDocument/2006/relationships/image" Target="media/image18.emf"/><Relationship Id="rId58" Type="http://schemas.openxmlformats.org/officeDocument/2006/relationships/image" Target="media/image22.jpe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http://igscb.jpl.nasa.gov/network/guidelines/guidelines.html" TargetMode="External"/><Relationship Id="rId28" Type="http://schemas.openxmlformats.org/officeDocument/2006/relationships/hyperlink" Target="http://www.ngs.noaa.gov/PUBS_LIB/CORS_guidelines.pdf" TargetMode="External"/><Relationship Id="rId36" Type="http://schemas.openxmlformats.org/officeDocument/2006/relationships/image" Target="media/image4.jpeg"/><Relationship Id="rId49" Type="http://schemas.openxmlformats.org/officeDocument/2006/relationships/image" Target="media/image14.jpeg"/><Relationship Id="rId57" Type="http://schemas.openxmlformats.org/officeDocument/2006/relationships/image" Target="media/image21.jpeg"/><Relationship Id="rId61" Type="http://schemas.openxmlformats.org/officeDocument/2006/relationships/image" Target="media/image25.jpeg"/><Relationship Id="rId10" Type="http://schemas.openxmlformats.org/officeDocument/2006/relationships/image" Target="media/image2.jpeg"/><Relationship Id="rId19" Type="http://schemas.openxmlformats.org/officeDocument/2006/relationships/hyperlink" Target="http://www.ga.gov.au/earth-monitoring/geodesy/regulation-13-certificates.html" TargetMode="External"/><Relationship Id="rId31" Type="http://schemas.openxmlformats.org/officeDocument/2006/relationships/hyperlink" Target="http://sopac.ucsd.edu/scripts/checkSiteID.cgi" TargetMode="External"/><Relationship Id="rId44" Type="http://schemas.openxmlformats.org/officeDocument/2006/relationships/hyperlink" Target="http://facility.unavco.org/kb/getattachment.php?data=Mjg1fENPUlNfTW9udW1lbnRhdGlvbi5wZGY" TargetMode="External"/><Relationship Id="rId52" Type="http://schemas.openxmlformats.org/officeDocument/2006/relationships/image" Target="media/image17.jpeg"/><Relationship Id="rId60" Type="http://schemas.openxmlformats.org/officeDocument/2006/relationships/image" Target="media/image2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ngs.noaa.gov/" TargetMode="External"/><Relationship Id="rId22" Type="http://schemas.openxmlformats.org/officeDocument/2006/relationships/hyperlink" Target="ftp://igscb.jpl.nasa.gov/igscb/station/general/rcvr_ant.tab" TargetMode="External"/><Relationship Id="rId27" Type="http://schemas.openxmlformats.org/officeDocument/2006/relationships/hyperlink" Target="http://www.linz.govt.nz/docs/surveysystem/geodetic/gnss-continuous-tracking-station.pdf" TargetMode="External"/><Relationship Id="rId30" Type="http://schemas.openxmlformats.org/officeDocument/2006/relationships/hyperlink" Target="https://ssl29.pair.com/dmarkle/puborder.php?show=3" TargetMode="External"/><Relationship Id="rId35" Type="http://schemas.openxmlformats.org/officeDocument/2006/relationships/image" Target="media/image3.jpeg"/><Relationship Id="rId43" Type="http://schemas.openxmlformats.org/officeDocument/2006/relationships/hyperlink" Target="http://igscb.jpl.nasa.gov/network/monumentation.html" TargetMode="External"/><Relationship Id="rId48" Type="http://schemas.openxmlformats.org/officeDocument/2006/relationships/image" Target="media/image13.jpeg"/><Relationship Id="rId56" Type="http://schemas.openxmlformats.org/officeDocument/2006/relationships/image" Target="media/image20.jpe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6.jpeg"/><Relationship Id="rId3" Type="http://schemas.openxmlformats.org/officeDocument/2006/relationships/styles" Target="styles.xml"/><Relationship Id="rId12" Type="http://schemas.openxmlformats.org/officeDocument/2006/relationships/hyperlink" Target="http://www.creativecommons.org/licenses/by/3.0/au/" TargetMode="External"/><Relationship Id="rId17" Type="http://schemas.openxmlformats.org/officeDocument/2006/relationships/header" Target="header2.xml"/><Relationship Id="rId25" Type="http://schemas.openxmlformats.org/officeDocument/2006/relationships/hyperlink" Target="http://igscb.jpl.nasa.gov/igscb/station/general/blank.log" TargetMode="External"/><Relationship Id="rId33" Type="http://schemas.openxmlformats.org/officeDocument/2006/relationships/hyperlink" Target="http://facility.unavco.org/kb/categories/GNSS+Permanent+Stations/" TargetMode="External"/><Relationship Id="rId38" Type="http://schemas.openxmlformats.org/officeDocument/2006/relationships/image" Target="media/image6.jpeg"/><Relationship Id="rId46" Type="http://schemas.openxmlformats.org/officeDocument/2006/relationships/image" Target="media/image11.jpeg"/><Relationship Id="rId59"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83BB6C-620E-45D0-93CD-E9756B81A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251C60E7.dotm</Template>
  <TotalTime>20</TotalTime>
  <Pages>43</Pages>
  <Words>10838</Words>
  <Characters>68729</Characters>
  <Application>Microsoft Office Word</Application>
  <DocSecurity>0</DocSecurity>
  <Lines>572</Lines>
  <Paragraphs>158</Paragraphs>
  <ScaleCrop>false</ScaleCrop>
  <HeadingPairs>
    <vt:vector size="2" baseType="variant">
      <vt:variant>
        <vt:lpstr>Title</vt:lpstr>
      </vt:variant>
      <vt:variant>
        <vt:i4>1</vt:i4>
      </vt:variant>
    </vt:vector>
  </HeadingPairs>
  <TitlesOfParts>
    <vt:vector size="1" baseType="lpstr">
      <vt:lpstr>Standard for Australian Survey Control</vt:lpstr>
    </vt:vector>
  </TitlesOfParts>
  <Company>ICSM</Company>
  <LinksUpToDate>false</LinksUpToDate>
  <CharactersWithSpaces>79409</CharactersWithSpaces>
  <SharedDoc>false</SharedDoc>
  <HLinks>
    <vt:vector size="564" baseType="variant">
      <vt:variant>
        <vt:i4>5570650</vt:i4>
      </vt:variant>
      <vt:variant>
        <vt:i4>611</vt:i4>
      </vt:variant>
      <vt:variant>
        <vt:i4>0</vt:i4>
      </vt:variant>
      <vt:variant>
        <vt:i4>5</vt:i4>
      </vt:variant>
      <vt:variant>
        <vt:lpwstr>http://sopac.ucsd.edu/scripts/checkSiteID.cgi</vt:lpwstr>
      </vt:variant>
      <vt:variant>
        <vt:lpwstr/>
      </vt:variant>
      <vt:variant>
        <vt:i4>7536646</vt:i4>
      </vt:variant>
      <vt:variant>
        <vt:i4>608</vt:i4>
      </vt:variant>
      <vt:variant>
        <vt:i4>0</vt:i4>
      </vt:variant>
      <vt:variant>
        <vt:i4>5</vt:i4>
      </vt:variant>
      <vt:variant>
        <vt:lpwstr>http://igscb.jpl.nasa.gov/igscb/station/general/sitelog_instr.txt</vt:lpwstr>
      </vt:variant>
      <vt:variant>
        <vt:lpwstr/>
      </vt:variant>
      <vt:variant>
        <vt:i4>4194322</vt:i4>
      </vt:variant>
      <vt:variant>
        <vt:i4>605</vt:i4>
      </vt:variant>
      <vt:variant>
        <vt:i4>0</vt:i4>
      </vt:variant>
      <vt:variant>
        <vt:i4>5</vt:i4>
      </vt:variant>
      <vt:variant>
        <vt:lpwstr>http://igscb.jpl.nasa.gov/igscb/station/general/blank.log</vt:lpwstr>
      </vt:variant>
      <vt:variant>
        <vt:lpwstr/>
      </vt:variant>
      <vt:variant>
        <vt:i4>3670112</vt:i4>
      </vt:variant>
      <vt:variant>
        <vt:i4>602</vt:i4>
      </vt:variant>
      <vt:variant>
        <vt:i4>0</vt:i4>
      </vt:variant>
      <vt:variant>
        <vt:i4>5</vt:i4>
      </vt:variant>
      <vt:variant>
        <vt:lpwstr>https://ssl29.pair.com/dmarkle/puborder.php?show=3</vt:lpwstr>
      </vt:variant>
      <vt:variant>
        <vt:lpwstr/>
      </vt:variant>
      <vt:variant>
        <vt:i4>4784159</vt:i4>
      </vt:variant>
      <vt:variant>
        <vt:i4>599</vt:i4>
      </vt:variant>
      <vt:variant>
        <vt:i4>0</vt:i4>
      </vt:variant>
      <vt:variant>
        <vt:i4>5</vt:i4>
      </vt:variant>
      <vt:variant>
        <vt:lpwstr>http://igscb.jpl.nasa.gov/components/formats.html</vt:lpwstr>
      </vt:variant>
      <vt:variant>
        <vt:lpwstr/>
      </vt:variant>
      <vt:variant>
        <vt:i4>5767263</vt:i4>
      </vt:variant>
      <vt:variant>
        <vt:i4>584</vt:i4>
      </vt:variant>
      <vt:variant>
        <vt:i4>0</vt:i4>
      </vt:variant>
      <vt:variant>
        <vt:i4>5</vt:i4>
      </vt:variant>
      <vt:variant>
        <vt:lpwstr>http://igscb.jpl.nasa.gov/network/guidelines/guidelines.html</vt:lpwstr>
      </vt:variant>
      <vt:variant>
        <vt:lpwstr/>
      </vt:variant>
      <vt:variant>
        <vt:i4>721001</vt:i4>
      </vt:variant>
      <vt:variant>
        <vt:i4>581</vt:i4>
      </vt:variant>
      <vt:variant>
        <vt:i4>0</vt:i4>
      </vt:variant>
      <vt:variant>
        <vt:i4>5</vt:i4>
      </vt:variant>
      <vt:variant>
        <vt:lpwstr>mailto:geodesy@ga.gov.au</vt:lpwstr>
      </vt:variant>
      <vt:variant>
        <vt:lpwstr/>
      </vt:variant>
      <vt:variant>
        <vt:i4>4980758</vt:i4>
      </vt:variant>
      <vt:variant>
        <vt:i4>572</vt:i4>
      </vt:variant>
      <vt:variant>
        <vt:i4>0</vt:i4>
      </vt:variant>
      <vt:variant>
        <vt:i4>5</vt:i4>
      </vt:variant>
      <vt:variant>
        <vt:lpwstr>http://www.ga.gov.au/earth-monitoring/geodesy/regulation-13-certificates.html</vt:lpwstr>
      </vt:variant>
      <vt:variant>
        <vt:lpwstr/>
      </vt:variant>
      <vt:variant>
        <vt:i4>3539058</vt:i4>
      </vt:variant>
      <vt:variant>
        <vt:i4>557</vt:i4>
      </vt:variant>
      <vt:variant>
        <vt:i4>0</vt:i4>
      </vt:variant>
      <vt:variant>
        <vt:i4>5</vt:i4>
      </vt:variant>
      <vt:variant>
        <vt:lpwstr>http://www.ngs.noaa.gov/ANTCAL/</vt:lpwstr>
      </vt:variant>
      <vt:variant>
        <vt:lpwstr/>
      </vt:variant>
      <vt:variant>
        <vt:i4>4522012</vt:i4>
      </vt:variant>
      <vt:variant>
        <vt:i4>554</vt:i4>
      </vt:variant>
      <vt:variant>
        <vt:i4>0</vt:i4>
      </vt:variant>
      <vt:variant>
        <vt:i4>5</vt:i4>
      </vt:variant>
      <vt:variant>
        <vt:lpwstr>ftp://igscb.jpl.nasa.gov/igscb/station/general/igs08.atx</vt:lpwstr>
      </vt:variant>
      <vt:variant>
        <vt:lpwstr/>
      </vt:variant>
      <vt:variant>
        <vt:i4>262241</vt:i4>
      </vt:variant>
      <vt:variant>
        <vt:i4>548</vt:i4>
      </vt:variant>
      <vt:variant>
        <vt:i4>0</vt:i4>
      </vt:variant>
      <vt:variant>
        <vt:i4>5</vt:i4>
      </vt:variant>
      <vt:variant>
        <vt:lpwstr>ftp://igscb.jpl.nasa.gov/igscb/station/general/rcvr_ant.tab</vt:lpwstr>
      </vt:variant>
      <vt:variant>
        <vt:lpwstr/>
      </vt:variant>
      <vt:variant>
        <vt:i4>7864373</vt:i4>
      </vt:variant>
      <vt:variant>
        <vt:i4>545</vt:i4>
      </vt:variant>
      <vt:variant>
        <vt:i4>0</vt:i4>
      </vt:variant>
      <vt:variant>
        <vt:i4>5</vt:i4>
      </vt:variant>
      <vt:variant>
        <vt:lpwstr>http://igs.org/igscb/station/general/igs08.atx</vt:lpwstr>
      </vt:variant>
      <vt:variant>
        <vt:lpwstr/>
      </vt:variant>
      <vt:variant>
        <vt:i4>5439513</vt:i4>
      </vt:variant>
      <vt:variant>
        <vt:i4>533</vt:i4>
      </vt:variant>
      <vt:variant>
        <vt:i4>0</vt:i4>
      </vt:variant>
      <vt:variant>
        <vt:i4>5</vt:i4>
      </vt:variant>
      <vt:variant>
        <vt:lpwstr>http://facility.unavco.org/kb/questions/463/Power+-+Calculations+for+Solar+Arrays+and+Battery+Backup</vt:lpwstr>
      </vt:variant>
      <vt:variant>
        <vt:lpwstr/>
      </vt:variant>
      <vt:variant>
        <vt:i4>8060965</vt:i4>
      </vt:variant>
      <vt:variant>
        <vt:i4>530</vt:i4>
      </vt:variant>
      <vt:variant>
        <vt:i4>0</vt:i4>
      </vt:variant>
      <vt:variant>
        <vt:i4>5</vt:i4>
      </vt:variant>
      <vt:variant>
        <vt:lpwstr>http://www.bom.gov.au/</vt:lpwstr>
      </vt:variant>
      <vt:variant>
        <vt:lpwstr/>
      </vt:variant>
      <vt:variant>
        <vt:i4>7798880</vt:i4>
      </vt:variant>
      <vt:variant>
        <vt:i4>492</vt:i4>
      </vt:variant>
      <vt:variant>
        <vt:i4>0</vt:i4>
      </vt:variant>
      <vt:variant>
        <vt:i4>5</vt:i4>
      </vt:variant>
      <vt:variant>
        <vt:lpwstr>http://facility.unavco.org/kb/questions/104/UNAVCO+Resources%3A+GNSS+Station+Monumentation</vt:lpwstr>
      </vt:variant>
      <vt:variant>
        <vt:lpwstr/>
      </vt:variant>
      <vt:variant>
        <vt:i4>458774</vt:i4>
      </vt:variant>
      <vt:variant>
        <vt:i4>489</vt:i4>
      </vt:variant>
      <vt:variant>
        <vt:i4>0</vt:i4>
      </vt:variant>
      <vt:variant>
        <vt:i4>5</vt:i4>
      </vt:variant>
      <vt:variant>
        <vt:lpwstr>http://facility.unavco.org/kb/getattachment.php?data=Mjg1fENPUlNfTW9udW1lbnRhdGlvbi5wZGY</vt:lpwstr>
      </vt:variant>
      <vt:variant>
        <vt:lpwstr/>
      </vt:variant>
      <vt:variant>
        <vt:i4>5177361</vt:i4>
      </vt:variant>
      <vt:variant>
        <vt:i4>486</vt:i4>
      </vt:variant>
      <vt:variant>
        <vt:i4>0</vt:i4>
      </vt:variant>
      <vt:variant>
        <vt:i4>5</vt:i4>
      </vt:variant>
      <vt:variant>
        <vt:lpwstr>http://igscb.jpl.nasa.gov/network/monumentation.html</vt:lpwstr>
      </vt:variant>
      <vt:variant>
        <vt:lpwstr/>
      </vt:variant>
      <vt:variant>
        <vt:i4>2818094</vt:i4>
      </vt:variant>
      <vt:variant>
        <vt:i4>483</vt:i4>
      </vt:variant>
      <vt:variant>
        <vt:i4>0</vt:i4>
      </vt:variant>
      <vt:variant>
        <vt:i4>5</vt:i4>
      </vt:variant>
      <vt:variant>
        <vt:lpwstr>http://www.icsm.gov.au/</vt:lpwstr>
      </vt:variant>
      <vt:variant>
        <vt:lpwstr/>
      </vt:variant>
      <vt:variant>
        <vt:i4>2818094</vt:i4>
      </vt:variant>
      <vt:variant>
        <vt:i4>471</vt:i4>
      </vt:variant>
      <vt:variant>
        <vt:i4>0</vt:i4>
      </vt:variant>
      <vt:variant>
        <vt:i4>5</vt:i4>
      </vt:variant>
      <vt:variant>
        <vt:lpwstr>http://www.icsm.gov.au/</vt:lpwstr>
      </vt:variant>
      <vt:variant>
        <vt:lpwstr/>
      </vt:variant>
      <vt:variant>
        <vt:i4>589832</vt:i4>
      </vt:variant>
      <vt:variant>
        <vt:i4>435</vt:i4>
      </vt:variant>
      <vt:variant>
        <vt:i4>0</vt:i4>
      </vt:variant>
      <vt:variant>
        <vt:i4>5</vt:i4>
      </vt:variant>
      <vt:variant>
        <vt:lpwstr>http://www.icsm.gov.au/publications/gtsc/ActiveGPSAndSurveyMarks.pdf</vt:lpwstr>
      </vt:variant>
      <vt:variant>
        <vt:lpwstr/>
      </vt:variant>
      <vt:variant>
        <vt:i4>7143459</vt:i4>
      </vt:variant>
      <vt:variant>
        <vt:i4>432</vt:i4>
      </vt:variant>
      <vt:variant>
        <vt:i4>0</vt:i4>
      </vt:variant>
      <vt:variant>
        <vt:i4>5</vt:i4>
      </vt:variant>
      <vt:variant>
        <vt:lpwstr>http://facility.unavco.org/software/teqc/teqc.html</vt:lpwstr>
      </vt:variant>
      <vt:variant>
        <vt:lpwstr/>
      </vt:variant>
      <vt:variant>
        <vt:i4>5374021</vt:i4>
      </vt:variant>
      <vt:variant>
        <vt:i4>429</vt:i4>
      </vt:variant>
      <vt:variant>
        <vt:i4>0</vt:i4>
      </vt:variant>
      <vt:variant>
        <vt:i4>5</vt:i4>
      </vt:variant>
      <vt:variant>
        <vt:lpwstr>http://facility.unavco.org/kb/categories/GNSS+Permanent+Stations/</vt:lpwstr>
      </vt:variant>
      <vt:variant>
        <vt:lpwstr/>
      </vt:variant>
      <vt:variant>
        <vt:i4>7733254</vt:i4>
      </vt:variant>
      <vt:variant>
        <vt:i4>426</vt:i4>
      </vt:variant>
      <vt:variant>
        <vt:i4>0</vt:i4>
      </vt:variant>
      <vt:variant>
        <vt:i4>5</vt:i4>
      </vt:variant>
      <vt:variant>
        <vt:lpwstr>http://igscb.jpl.nasa.gov/network/guide_igs.html</vt:lpwstr>
      </vt:variant>
      <vt:variant>
        <vt:lpwstr/>
      </vt:variant>
      <vt:variant>
        <vt:i4>3211313</vt:i4>
      </vt:variant>
      <vt:variant>
        <vt:i4>423</vt:i4>
      </vt:variant>
      <vt:variant>
        <vt:i4>0</vt:i4>
      </vt:variant>
      <vt:variant>
        <vt:i4>5</vt:i4>
      </vt:variant>
      <vt:variant>
        <vt:lpwstr>http://www.linz.govt.nz/docs/surveysystem/geodetic/gnss-continuous-tracking-station.pdf</vt:lpwstr>
      </vt:variant>
      <vt:variant>
        <vt:lpwstr/>
      </vt:variant>
      <vt:variant>
        <vt:i4>7733254</vt:i4>
      </vt:variant>
      <vt:variant>
        <vt:i4>420</vt:i4>
      </vt:variant>
      <vt:variant>
        <vt:i4>0</vt:i4>
      </vt:variant>
      <vt:variant>
        <vt:i4>5</vt:i4>
      </vt:variant>
      <vt:variant>
        <vt:lpwstr>http://igscb.jpl.nasa.gov/network/guide_igs.html</vt:lpwstr>
      </vt:variant>
      <vt:variant>
        <vt:lpwstr/>
      </vt:variant>
      <vt:variant>
        <vt:i4>5701638</vt:i4>
      </vt:variant>
      <vt:variant>
        <vt:i4>417</vt:i4>
      </vt:variant>
      <vt:variant>
        <vt:i4>0</vt:i4>
      </vt:variant>
      <vt:variant>
        <vt:i4>5</vt:i4>
      </vt:variant>
      <vt:variant>
        <vt:lpwstr>http://www.ngs.noaa.gov/</vt:lpwstr>
      </vt:variant>
      <vt:variant>
        <vt:lpwstr/>
      </vt:variant>
      <vt:variant>
        <vt:i4>2031666</vt:i4>
      </vt:variant>
      <vt:variant>
        <vt:i4>410</vt:i4>
      </vt:variant>
      <vt:variant>
        <vt:i4>0</vt:i4>
      </vt:variant>
      <vt:variant>
        <vt:i4>5</vt:i4>
      </vt:variant>
      <vt:variant>
        <vt:lpwstr/>
      </vt:variant>
      <vt:variant>
        <vt:lpwstr>_Toc352659626</vt:lpwstr>
      </vt:variant>
      <vt:variant>
        <vt:i4>2031666</vt:i4>
      </vt:variant>
      <vt:variant>
        <vt:i4>404</vt:i4>
      </vt:variant>
      <vt:variant>
        <vt:i4>0</vt:i4>
      </vt:variant>
      <vt:variant>
        <vt:i4>5</vt:i4>
      </vt:variant>
      <vt:variant>
        <vt:lpwstr/>
      </vt:variant>
      <vt:variant>
        <vt:lpwstr>_Toc352659625</vt:lpwstr>
      </vt:variant>
      <vt:variant>
        <vt:i4>2031666</vt:i4>
      </vt:variant>
      <vt:variant>
        <vt:i4>398</vt:i4>
      </vt:variant>
      <vt:variant>
        <vt:i4>0</vt:i4>
      </vt:variant>
      <vt:variant>
        <vt:i4>5</vt:i4>
      </vt:variant>
      <vt:variant>
        <vt:lpwstr/>
      </vt:variant>
      <vt:variant>
        <vt:lpwstr>_Toc352659624</vt:lpwstr>
      </vt:variant>
      <vt:variant>
        <vt:i4>2031666</vt:i4>
      </vt:variant>
      <vt:variant>
        <vt:i4>392</vt:i4>
      </vt:variant>
      <vt:variant>
        <vt:i4>0</vt:i4>
      </vt:variant>
      <vt:variant>
        <vt:i4>5</vt:i4>
      </vt:variant>
      <vt:variant>
        <vt:lpwstr/>
      </vt:variant>
      <vt:variant>
        <vt:lpwstr>_Toc352659623</vt:lpwstr>
      </vt:variant>
      <vt:variant>
        <vt:i4>2031666</vt:i4>
      </vt:variant>
      <vt:variant>
        <vt:i4>386</vt:i4>
      </vt:variant>
      <vt:variant>
        <vt:i4>0</vt:i4>
      </vt:variant>
      <vt:variant>
        <vt:i4>5</vt:i4>
      </vt:variant>
      <vt:variant>
        <vt:lpwstr/>
      </vt:variant>
      <vt:variant>
        <vt:lpwstr>_Toc352659622</vt:lpwstr>
      </vt:variant>
      <vt:variant>
        <vt:i4>2031666</vt:i4>
      </vt:variant>
      <vt:variant>
        <vt:i4>377</vt:i4>
      </vt:variant>
      <vt:variant>
        <vt:i4>0</vt:i4>
      </vt:variant>
      <vt:variant>
        <vt:i4>5</vt:i4>
      </vt:variant>
      <vt:variant>
        <vt:lpwstr/>
      </vt:variant>
      <vt:variant>
        <vt:lpwstr>_Toc352659620</vt:lpwstr>
      </vt:variant>
      <vt:variant>
        <vt:i4>1835058</vt:i4>
      </vt:variant>
      <vt:variant>
        <vt:i4>371</vt:i4>
      </vt:variant>
      <vt:variant>
        <vt:i4>0</vt:i4>
      </vt:variant>
      <vt:variant>
        <vt:i4>5</vt:i4>
      </vt:variant>
      <vt:variant>
        <vt:lpwstr/>
      </vt:variant>
      <vt:variant>
        <vt:lpwstr>_Toc352659619</vt:lpwstr>
      </vt:variant>
      <vt:variant>
        <vt:i4>1835058</vt:i4>
      </vt:variant>
      <vt:variant>
        <vt:i4>365</vt:i4>
      </vt:variant>
      <vt:variant>
        <vt:i4>0</vt:i4>
      </vt:variant>
      <vt:variant>
        <vt:i4>5</vt:i4>
      </vt:variant>
      <vt:variant>
        <vt:lpwstr/>
      </vt:variant>
      <vt:variant>
        <vt:lpwstr>_Toc352659618</vt:lpwstr>
      </vt:variant>
      <vt:variant>
        <vt:i4>1835058</vt:i4>
      </vt:variant>
      <vt:variant>
        <vt:i4>359</vt:i4>
      </vt:variant>
      <vt:variant>
        <vt:i4>0</vt:i4>
      </vt:variant>
      <vt:variant>
        <vt:i4>5</vt:i4>
      </vt:variant>
      <vt:variant>
        <vt:lpwstr/>
      </vt:variant>
      <vt:variant>
        <vt:lpwstr>_Toc352659617</vt:lpwstr>
      </vt:variant>
      <vt:variant>
        <vt:i4>1835058</vt:i4>
      </vt:variant>
      <vt:variant>
        <vt:i4>353</vt:i4>
      </vt:variant>
      <vt:variant>
        <vt:i4>0</vt:i4>
      </vt:variant>
      <vt:variant>
        <vt:i4>5</vt:i4>
      </vt:variant>
      <vt:variant>
        <vt:lpwstr/>
      </vt:variant>
      <vt:variant>
        <vt:lpwstr>_Toc352659616</vt:lpwstr>
      </vt:variant>
      <vt:variant>
        <vt:i4>1835058</vt:i4>
      </vt:variant>
      <vt:variant>
        <vt:i4>347</vt:i4>
      </vt:variant>
      <vt:variant>
        <vt:i4>0</vt:i4>
      </vt:variant>
      <vt:variant>
        <vt:i4>5</vt:i4>
      </vt:variant>
      <vt:variant>
        <vt:lpwstr/>
      </vt:variant>
      <vt:variant>
        <vt:lpwstr>_Toc352659615</vt:lpwstr>
      </vt:variant>
      <vt:variant>
        <vt:i4>1835058</vt:i4>
      </vt:variant>
      <vt:variant>
        <vt:i4>341</vt:i4>
      </vt:variant>
      <vt:variant>
        <vt:i4>0</vt:i4>
      </vt:variant>
      <vt:variant>
        <vt:i4>5</vt:i4>
      </vt:variant>
      <vt:variant>
        <vt:lpwstr/>
      </vt:variant>
      <vt:variant>
        <vt:lpwstr>_Toc352659614</vt:lpwstr>
      </vt:variant>
      <vt:variant>
        <vt:i4>1835058</vt:i4>
      </vt:variant>
      <vt:variant>
        <vt:i4>335</vt:i4>
      </vt:variant>
      <vt:variant>
        <vt:i4>0</vt:i4>
      </vt:variant>
      <vt:variant>
        <vt:i4>5</vt:i4>
      </vt:variant>
      <vt:variant>
        <vt:lpwstr/>
      </vt:variant>
      <vt:variant>
        <vt:lpwstr>_Toc352659613</vt:lpwstr>
      </vt:variant>
      <vt:variant>
        <vt:i4>1835058</vt:i4>
      </vt:variant>
      <vt:variant>
        <vt:i4>329</vt:i4>
      </vt:variant>
      <vt:variant>
        <vt:i4>0</vt:i4>
      </vt:variant>
      <vt:variant>
        <vt:i4>5</vt:i4>
      </vt:variant>
      <vt:variant>
        <vt:lpwstr/>
      </vt:variant>
      <vt:variant>
        <vt:lpwstr>_Toc352659612</vt:lpwstr>
      </vt:variant>
      <vt:variant>
        <vt:i4>1835058</vt:i4>
      </vt:variant>
      <vt:variant>
        <vt:i4>323</vt:i4>
      </vt:variant>
      <vt:variant>
        <vt:i4>0</vt:i4>
      </vt:variant>
      <vt:variant>
        <vt:i4>5</vt:i4>
      </vt:variant>
      <vt:variant>
        <vt:lpwstr/>
      </vt:variant>
      <vt:variant>
        <vt:lpwstr>_Toc352659611</vt:lpwstr>
      </vt:variant>
      <vt:variant>
        <vt:i4>1835058</vt:i4>
      </vt:variant>
      <vt:variant>
        <vt:i4>317</vt:i4>
      </vt:variant>
      <vt:variant>
        <vt:i4>0</vt:i4>
      </vt:variant>
      <vt:variant>
        <vt:i4>5</vt:i4>
      </vt:variant>
      <vt:variant>
        <vt:lpwstr/>
      </vt:variant>
      <vt:variant>
        <vt:lpwstr>_Toc352659610</vt:lpwstr>
      </vt:variant>
      <vt:variant>
        <vt:i4>1900594</vt:i4>
      </vt:variant>
      <vt:variant>
        <vt:i4>308</vt:i4>
      </vt:variant>
      <vt:variant>
        <vt:i4>0</vt:i4>
      </vt:variant>
      <vt:variant>
        <vt:i4>5</vt:i4>
      </vt:variant>
      <vt:variant>
        <vt:lpwstr/>
      </vt:variant>
      <vt:variant>
        <vt:lpwstr>_Toc352659609</vt:lpwstr>
      </vt:variant>
      <vt:variant>
        <vt:i4>1900594</vt:i4>
      </vt:variant>
      <vt:variant>
        <vt:i4>302</vt:i4>
      </vt:variant>
      <vt:variant>
        <vt:i4>0</vt:i4>
      </vt:variant>
      <vt:variant>
        <vt:i4>5</vt:i4>
      </vt:variant>
      <vt:variant>
        <vt:lpwstr/>
      </vt:variant>
      <vt:variant>
        <vt:lpwstr>_Toc352659608</vt:lpwstr>
      </vt:variant>
      <vt:variant>
        <vt:i4>1900594</vt:i4>
      </vt:variant>
      <vt:variant>
        <vt:i4>296</vt:i4>
      </vt:variant>
      <vt:variant>
        <vt:i4>0</vt:i4>
      </vt:variant>
      <vt:variant>
        <vt:i4>5</vt:i4>
      </vt:variant>
      <vt:variant>
        <vt:lpwstr/>
      </vt:variant>
      <vt:variant>
        <vt:lpwstr>_Toc352659607</vt:lpwstr>
      </vt:variant>
      <vt:variant>
        <vt:i4>1900594</vt:i4>
      </vt:variant>
      <vt:variant>
        <vt:i4>290</vt:i4>
      </vt:variant>
      <vt:variant>
        <vt:i4>0</vt:i4>
      </vt:variant>
      <vt:variant>
        <vt:i4>5</vt:i4>
      </vt:variant>
      <vt:variant>
        <vt:lpwstr/>
      </vt:variant>
      <vt:variant>
        <vt:lpwstr>_Toc352659606</vt:lpwstr>
      </vt:variant>
      <vt:variant>
        <vt:i4>1900594</vt:i4>
      </vt:variant>
      <vt:variant>
        <vt:i4>284</vt:i4>
      </vt:variant>
      <vt:variant>
        <vt:i4>0</vt:i4>
      </vt:variant>
      <vt:variant>
        <vt:i4>5</vt:i4>
      </vt:variant>
      <vt:variant>
        <vt:lpwstr/>
      </vt:variant>
      <vt:variant>
        <vt:lpwstr>_Toc352659605</vt:lpwstr>
      </vt:variant>
      <vt:variant>
        <vt:i4>1900594</vt:i4>
      </vt:variant>
      <vt:variant>
        <vt:i4>278</vt:i4>
      </vt:variant>
      <vt:variant>
        <vt:i4>0</vt:i4>
      </vt:variant>
      <vt:variant>
        <vt:i4>5</vt:i4>
      </vt:variant>
      <vt:variant>
        <vt:lpwstr/>
      </vt:variant>
      <vt:variant>
        <vt:lpwstr>_Toc352659604</vt:lpwstr>
      </vt:variant>
      <vt:variant>
        <vt:i4>1900594</vt:i4>
      </vt:variant>
      <vt:variant>
        <vt:i4>272</vt:i4>
      </vt:variant>
      <vt:variant>
        <vt:i4>0</vt:i4>
      </vt:variant>
      <vt:variant>
        <vt:i4>5</vt:i4>
      </vt:variant>
      <vt:variant>
        <vt:lpwstr/>
      </vt:variant>
      <vt:variant>
        <vt:lpwstr>_Toc352659603</vt:lpwstr>
      </vt:variant>
      <vt:variant>
        <vt:i4>1900594</vt:i4>
      </vt:variant>
      <vt:variant>
        <vt:i4>266</vt:i4>
      </vt:variant>
      <vt:variant>
        <vt:i4>0</vt:i4>
      </vt:variant>
      <vt:variant>
        <vt:i4>5</vt:i4>
      </vt:variant>
      <vt:variant>
        <vt:lpwstr/>
      </vt:variant>
      <vt:variant>
        <vt:lpwstr>_Toc352659602</vt:lpwstr>
      </vt:variant>
      <vt:variant>
        <vt:i4>1900594</vt:i4>
      </vt:variant>
      <vt:variant>
        <vt:i4>260</vt:i4>
      </vt:variant>
      <vt:variant>
        <vt:i4>0</vt:i4>
      </vt:variant>
      <vt:variant>
        <vt:i4>5</vt:i4>
      </vt:variant>
      <vt:variant>
        <vt:lpwstr/>
      </vt:variant>
      <vt:variant>
        <vt:lpwstr>_Toc352659601</vt:lpwstr>
      </vt:variant>
      <vt:variant>
        <vt:i4>1376305</vt:i4>
      </vt:variant>
      <vt:variant>
        <vt:i4>254</vt:i4>
      </vt:variant>
      <vt:variant>
        <vt:i4>0</vt:i4>
      </vt:variant>
      <vt:variant>
        <vt:i4>5</vt:i4>
      </vt:variant>
      <vt:variant>
        <vt:lpwstr/>
      </vt:variant>
      <vt:variant>
        <vt:lpwstr>_Toc352659589</vt:lpwstr>
      </vt:variant>
      <vt:variant>
        <vt:i4>1376305</vt:i4>
      </vt:variant>
      <vt:variant>
        <vt:i4>248</vt:i4>
      </vt:variant>
      <vt:variant>
        <vt:i4>0</vt:i4>
      </vt:variant>
      <vt:variant>
        <vt:i4>5</vt:i4>
      </vt:variant>
      <vt:variant>
        <vt:lpwstr/>
      </vt:variant>
      <vt:variant>
        <vt:lpwstr>_Toc352659588</vt:lpwstr>
      </vt:variant>
      <vt:variant>
        <vt:i4>1376305</vt:i4>
      </vt:variant>
      <vt:variant>
        <vt:i4>242</vt:i4>
      </vt:variant>
      <vt:variant>
        <vt:i4>0</vt:i4>
      </vt:variant>
      <vt:variant>
        <vt:i4>5</vt:i4>
      </vt:variant>
      <vt:variant>
        <vt:lpwstr/>
      </vt:variant>
      <vt:variant>
        <vt:lpwstr>_Toc352659587</vt:lpwstr>
      </vt:variant>
      <vt:variant>
        <vt:i4>1376305</vt:i4>
      </vt:variant>
      <vt:variant>
        <vt:i4>236</vt:i4>
      </vt:variant>
      <vt:variant>
        <vt:i4>0</vt:i4>
      </vt:variant>
      <vt:variant>
        <vt:i4>5</vt:i4>
      </vt:variant>
      <vt:variant>
        <vt:lpwstr/>
      </vt:variant>
      <vt:variant>
        <vt:lpwstr>_Toc352659586</vt:lpwstr>
      </vt:variant>
      <vt:variant>
        <vt:i4>1376305</vt:i4>
      </vt:variant>
      <vt:variant>
        <vt:i4>230</vt:i4>
      </vt:variant>
      <vt:variant>
        <vt:i4>0</vt:i4>
      </vt:variant>
      <vt:variant>
        <vt:i4>5</vt:i4>
      </vt:variant>
      <vt:variant>
        <vt:lpwstr/>
      </vt:variant>
      <vt:variant>
        <vt:lpwstr>_Toc352659585</vt:lpwstr>
      </vt:variant>
      <vt:variant>
        <vt:i4>1376305</vt:i4>
      </vt:variant>
      <vt:variant>
        <vt:i4>224</vt:i4>
      </vt:variant>
      <vt:variant>
        <vt:i4>0</vt:i4>
      </vt:variant>
      <vt:variant>
        <vt:i4>5</vt:i4>
      </vt:variant>
      <vt:variant>
        <vt:lpwstr/>
      </vt:variant>
      <vt:variant>
        <vt:lpwstr>_Toc352659584</vt:lpwstr>
      </vt:variant>
      <vt:variant>
        <vt:i4>1376305</vt:i4>
      </vt:variant>
      <vt:variant>
        <vt:i4>218</vt:i4>
      </vt:variant>
      <vt:variant>
        <vt:i4>0</vt:i4>
      </vt:variant>
      <vt:variant>
        <vt:i4>5</vt:i4>
      </vt:variant>
      <vt:variant>
        <vt:lpwstr/>
      </vt:variant>
      <vt:variant>
        <vt:lpwstr>_Toc352659583</vt:lpwstr>
      </vt:variant>
      <vt:variant>
        <vt:i4>1376305</vt:i4>
      </vt:variant>
      <vt:variant>
        <vt:i4>212</vt:i4>
      </vt:variant>
      <vt:variant>
        <vt:i4>0</vt:i4>
      </vt:variant>
      <vt:variant>
        <vt:i4>5</vt:i4>
      </vt:variant>
      <vt:variant>
        <vt:lpwstr/>
      </vt:variant>
      <vt:variant>
        <vt:lpwstr>_Toc352659582</vt:lpwstr>
      </vt:variant>
      <vt:variant>
        <vt:i4>1376305</vt:i4>
      </vt:variant>
      <vt:variant>
        <vt:i4>206</vt:i4>
      </vt:variant>
      <vt:variant>
        <vt:i4>0</vt:i4>
      </vt:variant>
      <vt:variant>
        <vt:i4>5</vt:i4>
      </vt:variant>
      <vt:variant>
        <vt:lpwstr/>
      </vt:variant>
      <vt:variant>
        <vt:lpwstr>_Toc352659581</vt:lpwstr>
      </vt:variant>
      <vt:variant>
        <vt:i4>1376305</vt:i4>
      </vt:variant>
      <vt:variant>
        <vt:i4>200</vt:i4>
      </vt:variant>
      <vt:variant>
        <vt:i4>0</vt:i4>
      </vt:variant>
      <vt:variant>
        <vt:i4>5</vt:i4>
      </vt:variant>
      <vt:variant>
        <vt:lpwstr/>
      </vt:variant>
      <vt:variant>
        <vt:lpwstr>_Toc352659580</vt:lpwstr>
      </vt:variant>
      <vt:variant>
        <vt:i4>1703985</vt:i4>
      </vt:variant>
      <vt:variant>
        <vt:i4>194</vt:i4>
      </vt:variant>
      <vt:variant>
        <vt:i4>0</vt:i4>
      </vt:variant>
      <vt:variant>
        <vt:i4>5</vt:i4>
      </vt:variant>
      <vt:variant>
        <vt:lpwstr/>
      </vt:variant>
      <vt:variant>
        <vt:lpwstr>_Toc352659579</vt:lpwstr>
      </vt:variant>
      <vt:variant>
        <vt:i4>1703985</vt:i4>
      </vt:variant>
      <vt:variant>
        <vt:i4>188</vt:i4>
      </vt:variant>
      <vt:variant>
        <vt:i4>0</vt:i4>
      </vt:variant>
      <vt:variant>
        <vt:i4>5</vt:i4>
      </vt:variant>
      <vt:variant>
        <vt:lpwstr/>
      </vt:variant>
      <vt:variant>
        <vt:lpwstr>_Toc352659578</vt:lpwstr>
      </vt:variant>
      <vt:variant>
        <vt:i4>1703985</vt:i4>
      </vt:variant>
      <vt:variant>
        <vt:i4>182</vt:i4>
      </vt:variant>
      <vt:variant>
        <vt:i4>0</vt:i4>
      </vt:variant>
      <vt:variant>
        <vt:i4>5</vt:i4>
      </vt:variant>
      <vt:variant>
        <vt:lpwstr/>
      </vt:variant>
      <vt:variant>
        <vt:lpwstr>_Toc352659577</vt:lpwstr>
      </vt:variant>
      <vt:variant>
        <vt:i4>1703985</vt:i4>
      </vt:variant>
      <vt:variant>
        <vt:i4>176</vt:i4>
      </vt:variant>
      <vt:variant>
        <vt:i4>0</vt:i4>
      </vt:variant>
      <vt:variant>
        <vt:i4>5</vt:i4>
      </vt:variant>
      <vt:variant>
        <vt:lpwstr/>
      </vt:variant>
      <vt:variant>
        <vt:lpwstr>_Toc352659576</vt:lpwstr>
      </vt:variant>
      <vt:variant>
        <vt:i4>1703985</vt:i4>
      </vt:variant>
      <vt:variant>
        <vt:i4>170</vt:i4>
      </vt:variant>
      <vt:variant>
        <vt:i4>0</vt:i4>
      </vt:variant>
      <vt:variant>
        <vt:i4>5</vt:i4>
      </vt:variant>
      <vt:variant>
        <vt:lpwstr/>
      </vt:variant>
      <vt:variant>
        <vt:lpwstr>_Toc352659575</vt:lpwstr>
      </vt:variant>
      <vt:variant>
        <vt:i4>1703985</vt:i4>
      </vt:variant>
      <vt:variant>
        <vt:i4>164</vt:i4>
      </vt:variant>
      <vt:variant>
        <vt:i4>0</vt:i4>
      </vt:variant>
      <vt:variant>
        <vt:i4>5</vt:i4>
      </vt:variant>
      <vt:variant>
        <vt:lpwstr/>
      </vt:variant>
      <vt:variant>
        <vt:lpwstr>_Toc352659574</vt:lpwstr>
      </vt:variant>
      <vt:variant>
        <vt:i4>1703985</vt:i4>
      </vt:variant>
      <vt:variant>
        <vt:i4>158</vt:i4>
      </vt:variant>
      <vt:variant>
        <vt:i4>0</vt:i4>
      </vt:variant>
      <vt:variant>
        <vt:i4>5</vt:i4>
      </vt:variant>
      <vt:variant>
        <vt:lpwstr/>
      </vt:variant>
      <vt:variant>
        <vt:lpwstr>_Toc352659573</vt:lpwstr>
      </vt:variant>
      <vt:variant>
        <vt:i4>1703985</vt:i4>
      </vt:variant>
      <vt:variant>
        <vt:i4>152</vt:i4>
      </vt:variant>
      <vt:variant>
        <vt:i4>0</vt:i4>
      </vt:variant>
      <vt:variant>
        <vt:i4>5</vt:i4>
      </vt:variant>
      <vt:variant>
        <vt:lpwstr/>
      </vt:variant>
      <vt:variant>
        <vt:lpwstr>_Toc352659572</vt:lpwstr>
      </vt:variant>
      <vt:variant>
        <vt:i4>1703985</vt:i4>
      </vt:variant>
      <vt:variant>
        <vt:i4>146</vt:i4>
      </vt:variant>
      <vt:variant>
        <vt:i4>0</vt:i4>
      </vt:variant>
      <vt:variant>
        <vt:i4>5</vt:i4>
      </vt:variant>
      <vt:variant>
        <vt:lpwstr/>
      </vt:variant>
      <vt:variant>
        <vt:lpwstr>_Toc352659571</vt:lpwstr>
      </vt:variant>
      <vt:variant>
        <vt:i4>1703985</vt:i4>
      </vt:variant>
      <vt:variant>
        <vt:i4>140</vt:i4>
      </vt:variant>
      <vt:variant>
        <vt:i4>0</vt:i4>
      </vt:variant>
      <vt:variant>
        <vt:i4>5</vt:i4>
      </vt:variant>
      <vt:variant>
        <vt:lpwstr/>
      </vt:variant>
      <vt:variant>
        <vt:lpwstr>_Toc352659570</vt:lpwstr>
      </vt:variant>
      <vt:variant>
        <vt:i4>1769521</vt:i4>
      </vt:variant>
      <vt:variant>
        <vt:i4>134</vt:i4>
      </vt:variant>
      <vt:variant>
        <vt:i4>0</vt:i4>
      </vt:variant>
      <vt:variant>
        <vt:i4>5</vt:i4>
      </vt:variant>
      <vt:variant>
        <vt:lpwstr/>
      </vt:variant>
      <vt:variant>
        <vt:lpwstr>_Toc352659569</vt:lpwstr>
      </vt:variant>
      <vt:variant>
        <vt:i4>1769521</vt:i4>
      </vt:variant>
      <vt:variant>
        <vt:i4>128</vt:i4>
      </vt:variant>
      <vt:variant>
        <vt:i4>0</vt:i4>
      </vt:variant>
      <vt:variant>
        <vt:i4>5</vt:i4>
      </vt:variant>
      <vt:variant>
        <vt:lpwstr/>
      </vt:variant>
      <vt:variant>
        <vt:lpwstr>_Toc352659568</vt:lpwstr>
      </vt:variant>
      <vt:variant>
        <vt:i4>1769521</vt:i4>
      </vt:variant>
      <vt:variant>
        <vt:i4>122</vt:i4>
      </vt:variant>
      <vt:variant>
        <vt:i4>0</vt:i4>
      </vt:variant>
      <vt:variant>
        <vt:i4>5</vt:i4>
      </vt:variant>
      <vt:variant>
        <vt:lpwstr/>
      </vt:variant>
      <vt:variant>
        <vt:lpwstr>_Toc352659567</vt:lpwstr>
      </vt:variant>
      <vt:variant>
        <vt:i4>1769521</vt:i4>
      </vt:variant>
      <vt:variant>
        <vt:i4>116</vt:i4>
      </vt:variant>
      <vt:variant>
        <vt:i4>0</vt:i4>
      </vt:variant>
      <vt:variant>
        <vt:i4>5</vt:i4>
      </vt:variant>
      <vt:variant>
        <vt:lpwstr/>
      </vt:variant>
      <vt:variant>
        <vt:lpwstr>_Toc352659566</vt:lpwstr>
      </vt:variant>
      <vt:variant>
        <vt:i4>1769521</vt:i4>
      </vt:variant>
      <vt:variant>
        <vt:i4>110</vt:i4>
      </vt:variant>
      <vt:variant>
        <vt:i4>0</vt:i4>
      </vt:variant>
      <vt:variant>
        <vt:i4>5</vt:i4>
      </vt:variant>
      <vt:variant>
        <vt:lpwstr/>
      </vt:variant>
      <vt:variant>
        <vt:lpwstr>_Toc352659565</vt:lpwstr>
      </vt:variant>
      <vt:variant>
        <vt:i4>1769521</vt:i4>
      </vt:variant>
      <vt:variant>
        <vt:i4>104</vt:i4>
      </vt:variant>
      <vt:variant>
        <vt:i4>0</vt:i4>
      </vt:variant>
      <vt:variant>
        <vt:i4>5</vt:i4>
      </vt:variant>
      <vt:variant>
        <vt:lpwstr/>
      </vt:variant>
      <vt:variant>
        <vt:lpwstr>_Toc352659564</vt:lpwstr>
      </vt:variant>
      <vt:variant>
        <vt:i4>1769521</vt:i4>
      </vt:variant>
      <vt:variant>
        <vt:i4>98</vt:i4>
      </vt:variant>
      <vt:variant>
        <vt:i4>0</vt:i4>
      </vt:variant>
      <vt:variant>
        <vt:i4>5</vt:i4>
      </vt:variant>
      <vt:variant>
        <vt:lpwstr/>
      </vt:variant>
      <vt:variant>
        <vt:lpwstr>_Toc352659563</vt:lpwstr>
      </vt:variant>
      <vt:variant>
        <vt:i4>1769521</vt:i4>
      </vt:variant>
      <vt:variant>
        <vt:i4>92</vt:i4>
      </vt:variant>
      <vt:variant>
        <vt:i4>0</vt:i4>
      </vt:variant>
      <vt:variant>
        <vt:i4>5</vt:i4>
      </vt:variant>
      <vt:variant>
        <vt:lpwstr/>
      </vt:variant>
      <vt:variant>
        <vt:lpwstr>_Toc352659562</vt:lpwstr>
      </vt:variant>
      <vt:variant>
        <vt:i4>1769521</vt:i4>
      </vt:variant>
      <vt:variant>
        <vt:i4>86</vt:i4>
      </vt:variant>
      <vt:variant>
        <vt:i4>0</vt:i4>
      </vt:variant>
      <vt:variant>
        <vt:i4>5</vt:i4>
      </vt:variant>
      <vt:variant>
        <vt:lpwstr/>
      </vt:variant>
      <vt:variant>
        <vt:lpwstr>_Toc352659561</vt:lpwstr>
      </vt:variant>
      <vt:variant>
        <vt:i4>1769521</vt:i4>
      </vt:variant>
      <vt:variant>
        <vt:i4>80</vt:i4>
      </vt:variant>
      <vt:variant>
        <vt:i4>0</vt:i4>
      </vt:variant>
      <vt:variant>
        <vt:i4>5</vt:i4>
      </vt:variant>
      <vt:variant>
        <vt:lpwstr/>
      </vt:variant>
      <vt:variant>
        <vt:lpwstr>_Toc352659560</vt:lpwstr>
      </vt:variant>
      <vt:variant>
        <vt:i4>1572913</vt:i4>
      </vt:variant>
      <vt:variant>
        <vt:i4>74</vt:i4>
      </vt:variant>
      <vt:variant>
        <vt:i4>0</vt:i4>
      </vt:variant>
      <vt:variant>
        <vt:i4>5</vt:i4>
      </vt:variant>
      <vt:variant>
        <vt:lpwstr/>
      </vt:variant>
      <vt:variant>
        <vt:lpwstr>_Toc352659559</vt:lpwstr>
      </vt:variant>
      <vt:variant>
        <vt:i4>1572913</vt:i4>
      </vt:variant>
      <vt:variant>
        <vt:i4>68</vt:i4>
      </vt:variant>
      <vt:variant>
        <vt:i4>0</vt:i4>
      </vt:variant>
      <vt:variant>
        <vt:i4>5</vt:i4>
      </vt:variant>
      <vt:variant>
        <vt:lpwstr/>
      </vt:variant>
      <vt:variant>
        <vt:lpwstr>_Toc352659558</vt:lpwstr>
      </vt:variant>
      <vt:variant>
        <vt:i4>1572913</vt:i4>
      </vt:variant>
      <vt:variant>
        <vt:i4>62</vt:i4>
      </vt:variant>
      <vt:variant>
        <vt:i4>0</vt:i4>
      </vt:variant>
      <vt:variant>
        <vt:i4>5</vt:i4>
      </vt:variant>
      <vt:variant>
        <vt:lpwstr/>
      </vt:variant>
      <vt:variant>
        <vt:lpwstr>_Toc352659557</vt:lpwstr>
      </vt:variant>
      <vt:variant>
        <vt:i4>1572913</vt:i4>
      </vt:variant>
      <vt:variant>
        <vt:i4>56</vt:i4>
      </vt:variant>
      <vt:variant>
        <vt:i4>0</vt:i4>
      </vt:variant>
      <vt:variant>
        <vt:i4>5</vt:i4>
      </vt:variant>
      <vt:variant>
        <vt:lpwstr/>
      </vt:variant>
      <vt:variant>
        <vt:lpwstr>_Toc352659556</vt:lpwstr>
      </vt:variant>
      <vt:variant>
        <vt:i4>1572913</vt:i4>
      </vt:variant>
      <vt:variant>
        <vt:i4>50</vt:i4>
      </vt:variant>
      <vt:variant>
        <vt:i4>0</vt:i4>
      </vt:variant>
      <vt:variant>
        <vt:i4>5</vt:i4>
      </vt:variant>
      <vt:variant>
        <vt:lpwstr/>
      </vt:variant>
      <vt:variant>
        <vt:lpwstr>_Toc352659555</vt:lpwstr>
      </vt:variant>
      <vt:variant>
        <vt:i4>1572913</vt:i4>
      </vt:variant>
      <vt:variant>
        <vt:i4>44</vt:i4>
      </vt:variant>
      <vt:variant>
        <vt:i4>0</vt:i4>
      </vt:variant>
      <vt:variant>
        <vt:i4>5</vt:i4>
      </vt:variant>
      <vt:variant>
        <vt:lpwstr/>
      </vt:variant>
      <vt:variant>
        <vt:lpwstr>_Toc352659554</vt:lpwstr>
      </vt:variant>
      <vt:variant>
        <vt:i4>1572913</vt:i4>
      </vt:variant>
      <vt:variant>
        <vt:i4>38</vt:i4>
      </vt:variant>
      <vt:variant>
        <vt:i4>0</vt:i4>
      </vt:variant>
      <vt:variant>
        <vt:i4>5</vt:i4>
      </vt:variant>
      <vt:variant>
        <vt:lpwstr/>
      </vt:variant>
      <vt:variant>
        <vt:lpwstr>_Toc352659553</vt:lpwstr>
      </vt:variant>
      <vt:variant>
        <vt:i4>1572913</vt:i4>
      </vt:variant>
      <vt:variant>
        <vt:i4>32</vt:i4>
      </vt:variant>
      <vt:variant>
        <vt:i4>0</vt:i4>
      </vt:variant>
      <vt:variant>
        <vt:i4>5</vt:i4>
      </vt:variant>
      <vt:variant>
        <vt:lpwstr/>
      </vt:variant>
      <vt:variant>
        <vt:lpwstr>_Toc352659552</vt:lpwstr>
      </vt:variant>
      <vt:variant>
        <vt:i4>1572913</vt:i4>
      </vt:variant>
      <vt:variant>
        <vt:i4>26</vt:i4>
      </vt:variant>
      <vt:variant>
        <vt:i4>0</vt:i4>
      </vt:variant>
      <vt:variant>
        <vt:i4>5</vt:i4>
      </vt:variant>
      <vt:variant>
        <vt:lpwstr/>
      </vt:variant>
      <vt:variant>
        <vt:lpwstr>_Toc352659551</vt:lpwstr>
      </vt:variant>
      <vt:variant>
        <vt:i4>1572913</vt:i4>
      </vt:variant>
      <vt:variant>
        <vt:i4>20</vt:i4>
      </vt:variant>
      <vt:variant>
        <vt:i4>0</vt:i4>
      </vt:variant>
      <vt:variant>
        <vt:i4>5</vt:i4>
      </vt:variant>
      <vt:variant>
        <vt:lpwstr/>
      </vt:variant>
      <vt:variant>
        <vt:lpwstr>_Toc352659550</vt:lpwstr>
      </vt:variant>
      <vt:variant>
        <vt:i4>1638449</vt:i4>
      </vt:variant>
      <vt:variant>
        <vt:i4>14</vt:i4>
      </vt:variant>
      <vt:variant>
        <vt:i4>0</vt:i4>
      </vt:variant>
      <vt:variant>
        <vt:i4>5</vt:i4>
      </vt:variant>
      <vt:variant>
        <vt:lpwstr/>
      </vt:variant>
      <vt:variant>
        <vt:lpwstr>_Toc352659549</vt:lpwstr>
      </vt:variant>
      <vt:variant>
        <vt:i4>1638449</vt:i4>
      </vt:variant>
      <vt:variant>
        <vt:i4>8</vt:i4>
      </vt:variant>
      <vt:variant>
        <vt:i4>0</vt:i4>
      </vt:variant>
      <vt:variant>
        <vt:i4>5</vt:i4>
      </vt:variant>
      <vt:variant>
        <vt:lpwstr/>
      </vt:variant>
      <vt:variant>
        <vt:lpwstr>_Toc352659548</vt:lpwstr>
      </vt:variant>
      <vt:variant>
        <vt:i4>3211329</vt:i4>
      </vt:variant>
      <vt:variant>
        <vt:i4>0</vt:i4>
      </vt:variant>
      <vt:variant>
        <vt:i4>0</vt:i4>
      </vt:variant>
      <vt:variant>
        <vt:i4>5</vt:i4>
      </vt:variant>
      <vt:variant>
        <vt:lpwstr>http://www.lpi.nsw.gov.au/surveying/corsnet-nsw/user_guides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for Australian Survey Control</dc:title>
  <dc:subject/>
  <dc:creator>Geoscience Australia</dc:creator>
  <cp:keywords/>
  <dc:description/>
  <cp:lastModifiedBy>Anna</cp:lastModifiedBy>
  <cp:revision>10</cp:revision>
  <cp:lastPrinted>2013-10-24T04:10:00Z</cp:lastPrinted>
  <dcterms:created xsi:type="dcterms:W3CDTF">2014-08-08T04:57:00Z</dcterms:created>
  <dcterms:modified xsi:type="dcterms:W3CDTF">2014-10-03T00:08:00Z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SM">
    <vt:lpwstr>Intergovernmental Committee on Survey and Mapping</vt:lpwstr>
  </property>
  <property fmtid="{D5CDD505-2E9C-101B-9397-08002B2CF9AE}" pid="3" name="Document Name">
    <vt:lpwstr>Guideline for Continuously Operating Reference Stations – SP1</vt:lpwstr>
  </property>
  <property fmtid="{D5CDD505-2E9C-101B-9397-08002B2CF9AE}" pid="4" name="Version">
    <vt:lpwstr>Version 2.1</vt:lpwstr>
  </property>
  <property fmtid="{D5CDD505-2E9C-101B-9397-08002B2CF9AE}" pid="5" name="GTSC">
    <vt:lpwstr>Geodesy Technical Sub-Committee</vt:lpwstr>
  </property>
</Properties>
</file>